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5602" w14:textId="77777777" w:rsidR="00250739" w:rsidRDefault="00250739" w:rsidP="00C45A3B"/>
    <w:p w14:paraId="57DAA383" w14:textId="633F7875" w:rsidR="00F066C2" w:rsidRPr="00250739" w:rsidRDefault="00F066C2" w:rsidP="00F066C2">
      <w:pPr>
        <w:pStyle w:val="Titre"/>
        <w:jc w:val="center"/>
        <w:rPr>
          <w:rFonts w:ascii="Arial" w:hAnsi="Arial" w:cs="Arial"/>
          <w:b/>
          <w:bCs/>
          <w:color w:val="008000"/>
          <w:sz w:val="48"/>
          <w:szCs w:val="48"/>
        </w:rPr>
      </w:pPr>
      <w:r w:rsidRPr="00250739">
        <w:rPr>
          <w:rFonts w:ascii="Arial" w:hAnsi="Arial" w:cs="Arial"/>
          <w:b/>
          <w:bCs/>
          <w:color w:val="008000"/>
          <w:sz w:val="48"/>
          <w:szCs w:val="48"/>
        </w:rPr>
        <w:t>Vers une société québécoise plus inclusive</w:t>
      </w:r>
    </w:p>
    <w:p w14:paraId="59EF097D" w14:textId="77777777" w:rsidR="00F066C2" w:rsidRDefault="00F066C2" w:rsidP="00F066C2">
      <w:pPr>
        <w:pStyle w:val="Titre"/>
        <w:jc w:val="center"/>
        <w:rPr>
          <w:rFonts w:ascii="Arial" w:hAnsi="Arial" w:cs="Arial"/>
          <w:b/>
          <w:bCs/>
          <w:color w:val="008000"/>
          <w:sz w:val="32"/>
        </w:rPr>
      </w:pPr>
    </w:p>
    <w:p w14:paraId="79BFAF0E" w14:textId="2FB550F1" w:rsidR="00F066C2" w:rsidRPr="00F066C2" w:rsidRDefault="00F066C2" w:rsidP="00F066C2">
      <w:pPr>
        <w:pStyle w:val="Titre"/>
        <w:jc w:val="center"/>
        <w:rPr>
          <w:rFonts w:ascii="Arial" w:hAnsi="Arial" w:cs="Arial"/>
          <w:b/>
          <w:bCs/>
          <w:color w:val="002060"/>
          <w:sz w:val="32"/>
        </w:rPr>
      </w:pPr>
      <w:r w:rsidRPr="00F066C2">
        <w:rPr>
          <w:rFonts w:ascii="Arial" w:hAnsi="Arial" w:cs="Arial"/>
          <w:b/>
          <w:bCs/>
          <w:color w:val="002060"/>
          <w:sz w:val="32"/>
        </w:rPr>
        <w:t>Formulaire de demande de bourse</w:t>
      </w:r>
    </w:p>
    <w:p w14:paraId="49AB9D74" w14:textId="77777777" w:rsidR="00F066C2" w:rsidRPr="00F066C2" w:rsidRDefault="00F066C2" w:rsidP="00FA60C6">
      <w:pPr>
        <w:jc w:val="left"/>
        <w:rPr>
          <w:rFonts w:ascii="Arial" w:hAnsi="Arial" w:cs="Arial"/>
          <w:b/>
          <w:color w:val="000000" w:themeColor="text1"/>
          <w:szCs w:val="24"/>
        </w:rPr>
      </w:pPr>
    </w:p>
    <w:p w14:paraId="14B94259" w14:textId="558C3C28" w:rsidR="00F066C2" w:rsidRDefault="00F066C2" w:rsidP="00C45A3B">
      <w:pPr>
        <w:jc w:val="left"/>
        <w:rPr>
          <w:rFonts w:ascii="Arial" w:hAnsi="Arial" w:cs="Arial"/>
          <w:color w:val="000000" w:themeColor="text1"/>
          <w:szCs w:val="24"/>
        </w:rPr>
      </w:pPr>
      <w:r w:rsidRPr="00C45A3B">
        <w:rPr>
          <w:rFonts w:ascii="Arial" w:hAnsi="Arial" w:cs="Arial"/>
          <w:color w:val="000000" w:themeColor="text1"/>
          <w:szCs w:val="24"/>
        </w:rPr>
        <w:t>La description du Programme de bourses d’études supérieures Société inclusive – Université de Montréal est disponible au :</w:t>
      </w:r>
      <w:r w:rsidR="00A11029" w:rsidRPr="00A11029">
        <w:t xml:space="preserve"> </w:t>
      </w:r>
      <w:hyperlink r:id="rId7" w:history="1">
        <w:r w:rsidR="00A11029" w:rsidRPr="008A11E7">
          <w:rPr>
            <w:rStyle w:val="Lienhypertexte"/>
            <w:rFonts w:ascii="Arial" w:hAnsi="Arial" w:cs="Arial"/>
            <w:szCs w:val="24"/>
          </w:rPr>
          <w:t>https://societeinclusive.ca/proj/bourses-detudes-superieures/</w:t>
        </w:r>
      </w:hyperlink>
      <w:r w:rsidR="00A11029">
        <w:rPr>
          <w:rFonts w:ascii="Arial" w:hAnsi="Arial" w:cs="Arial"/>
          <w:color w:val="000000" w:themeColor="text1"/>
          <w:szCs w:val="24"/>
        </w:rPr>
        <w:t xml:space="preserve">. </w:t>
      </w:r>
    </w:p>
    <w:p w14:paraId="4E595E87" w14:textId="77777777" w:rsidR="00A11029" w:rsidRDefault="00A11029" w:rsidP="00C45A3B">
      <w:pPr>
        <w:jc w:val="left"/>
        <w:rPr>
          <w:rFonts w:ascii="Arial" w:hAnsi="Arial" w:cs="Arial"/>
          <w:color w:val="000000"/>
        </w:rPr>
      </w:pPr>
    </w:p>
    <w:p w14:paraId="34FDB12D" w14:textId="542EC82F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Prénom et nom :</w:t>
      </w:r>
    </w:p>
    <w:p w14:paraId="21C28D84" w14:textId="474211E3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4CB51BF0" w14:textId="7CDC4D0E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Matricule (Université de Montréal) :</w:t>
      </w:r>
    </w:p>
    <w:p w14:paraId="2A8500FB" w14:textId="77777777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4C26FC12" w14:textId="3091E57C" w:rsidR="00F066C2" w:rsidRDefault="00C45A3B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Courriel :</w:t>
      </w:r>
    </w:p>
    <w:p w14:paraId="681D88BB" w14:textId="50136119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1280DCE4" w14:textId="4B83706E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téléphone :</w:t>
      </w:r>
    </w:p>
    <w:p w14:paraId="0C7CFE3C" w14:textId="32320835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5E17847A" w14:textId="68AC4B7E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:</w:t>
      </w:r>
    </w:p>
    <w:p w14:paraId="06CE3546" w14:textId="2FDE7D39" w:rsidR="00C45A3B" w:rsidRDefault="00C45A3B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0EA11F5A" w14:textId="6FDF5A0F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Cycle d’études :</w:t>
      </w:r>
    </w:p>
    <w:p w14:paraId="668EE1D7" w14:textId="77777777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563C66E2" w14:textId="77B4197B" w:rsidR="00F066C2" w:rsidRDefault="004966A3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Département (p</w:t>
      </w:r>
      <w:r w:rsidR="00F066C2">
        <w:rPr>
          <w:rFonts w:ascii="Arial" w:hAnsi="Arial" w:cs="Arial"/>
          <w:b/>
        </w:rPr>
        <w:t>rogramme</w:t>
      </w:r>
      <w:r>
        <w:rPr>
          <w:rFonts w:ascii="Arial" w:hAnsi="Arial" w:cs="Arial"/>
          <w:b/>
        </w:rPr>
        <w:t>)</w:t>
      </w:r>
      <w:r w:rsidR="00F066C2">
        <w:rPr>
          <w:rFonts w:ascii="Arial" w:hAnsi="Arial" w:cs="Arial"/>
          <w:b/>
        </w:rPr>
        <w:t> :</w:t>
      </w:r>
    </w:p>
    <w:p w14:paraId="0F084D11" w14:textId="77777777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01C8F0F8" w14:textId="50EA0F30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 de recherche :</w:t>
      </w:r>
    </w:p>
    <w:p w14:paraId="31533F1D" w14:textId="77777777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1FB67A35" w14:textId="6C558C19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projet :</w:t>
      </w:r>
    </w:p>
    <w:p w14:paraId="2CEE0956" w14:textId="42E8EBFA" w:rsidR="00F066C2" w:rsidRDefault="00F066C2" w:rsidP="00C45A3B">
      <w:pPr>
        <w:spacing w:line="276" w:lineRule="auto"/>
        <w:jc w:val="left"/>
        <w:rPr>
          <w:rFonts w:ascii="Arial" w:hAnsi="Arial" w:cs="Arial"/>
          <w:b/>
        </w:rPr>
      </w:pPr>
    </w:p>
    <w:p w14:paraId="17C3CB6E" w14:textId="4BB2BFFD" w:rsidR="005A7D39" w:rsidRPr="00C45A3B" w:rsidRDefault="00F066C2" w:rsidP="00C45A3B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C45A3B">
        <w:rPr>
          <w:rFonts w:ascii="Arial" w:hAnsi="Arial" w:cs="Arial"/>
          <w:b/>
          <w:sz w:val="28"/>
          <w:szCs w:val="24"/>
        </w:rPr>
        <w:t>À joindre</w:t>
      </w:r>
      <w:r w:rsidR="005A7D39" w:rsidRPr="00C45A3B">
        <w:rPr>
          <w:rFonts w:ascii="Arial" w:hAnsi="Arial" w:cs="Arial"/>
          <w:b/>
          <w:sz w:val="28"/>
          <w:szCs w:val="24"/>
        </w:rPr>
        <w:t xml:space="preserve"> également</w:t>
      </w:r>
      <w:r w:rsidRPr="00C45A3B">
        <w:rPr>
          <w:rFonts w:ascii="Arial" w:hAnsi="Arial" w:cs="Arial"/>
          <w:b/>
          <w:sz w:val="28"/>
          <w:szCs w:val="24"/>
        </w:rPr>
        <w:t xml:space="preserve"> à la demande :</w:t>
      </w:r>
    </w:p>
    <w:p w14:paraId="2A4C0816" w14:textId="0EB5D785" w:rsidR="00F066C2" w:rsidRDefault="00F066C2" w:rsidP="00C45A3B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i/>
          <w:szCs w:val="24"/>
        </w:rPr>
      </w:pPr>
      <w:r w:rsidRPr="00C45A3B">
        <w:rPr>
          <w:rFonts w:ascii="Arial" w:hAnsi="Arial" w:cs="Arial"/>
          <w:b/>
        </w:rPr>
        <w:t>Curriculum vitae universitaire (3 pages maximum)</w:t>
      </w:r>
      <w:r w:rsidR="00C45A3B" w:rsidRPr="00C45A3B">
        <w:rPr>
          <w:rFonts w:ascii="Arial" w:hAnsi="Arial" w:cs="Arial"/>
          <w:b/>
        </w:rPr>
        <w:t xml:space="preserve"> </w:t>
      </w:r>
      <w:r w:rsidRPr="00C45A3B">
        <w:rPr>
          <w:rFonts w:ascii="Arial" w:hAnsi="Arial" w:cs="Arial"/>
          <w:i/>
          <w:szCs w:val="24"/>
        </w:rPr>
        <w:t>(Publications, communications, prix, bourses, expériences pertinentes)</w:t>
      </w:r>
    </w:p>
    <w:p w14:paraId="7119D118" w14:textId="2BE8E3AE" w:rsidR="00F73B83" w:rsidRPr="00F73B83" w:rsidRDefault="00F73B83" w:rsidP="00F73B83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Cs w:val="24"/>
        </w:rPr>
      </w:pPr>
      <w:r w:rsidRPr="00F73B83">
        <w:rPr>
          <w:rFonts w:ascii="Arial" w:hAnsi="Arial" w:cs="Arial"/>
          <w:b/>
          <w:bCs/>
          <w:szCs w:val="24"/>
        </w:rPr>
        <w:t>Texte détaillant les expériences pertinentes en lien avec l’implication et le leadership – maximum 250 mots</w:t>
      </w:r>
      <w:r w:rsidRPr="00F475BC">
        <w:rPr>
          <w:rFonts w:ascii="Arial" w:hAnsi="Arial" w:cs="Arial"/>
          <w:szCs w:val="24"/>
        </w:rPr>
        <w:t xml:space="preserve"> (Police Arial 12, simple interligne, marges 2 cm)</w:t>
      </w:r>
    </w:p>
    <w:p w14:paraId="41DEEE36" w14:textId="245BDD64" w:rsidR="00F066C2" w:rsidRPr="00F73B83" w:rsidRDefault="00F066C2" w:rsidP="00C45A3B">
      <w:pPr>
        <w:pStyle w:val="Paragraphedeliste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</w:rPr>
      </w:pPr>
      <w:r w:rsidRPr="00F73B83">
        <w:rPr>
          <w:rFonts w:ascii="Arial" w:hAnsi="Arial" w:cs="Arial"/>
          <w:b/>
        </w:rPr>
        <w:t>Relevé</w:t>
      </w:r>
      <w:r w:rsidR="00F73B83" w:rsidRPr="00F73B83">
        <w:rPr>
          <w:rFonts w:ascii="Arial" w:hAnsi="Arial" w:cs="Arial"/>
          <w:b/>
        </w:rPr>
        <w:t>s</w:t>
      </w:r>
      <w:r w:rsidRPr="00F73B83">
        <w:rPr>
          <w:rFonts w:ascii="Arial" w:hAnsi="Arial" w:cs="Arial"/>
          <w:b/>
        </w:rPr>
        <w:t xml:space="preserve"> de notes (universitaire)</w:t>
      </w:r>
    </w:p>
    <w:p w14:paraId="1325E9DC" w14:textId="5C898D59" w:rsidR="00F066C2" w:rsidRPr="00C45A3B" w:rsidRDefault="00F066C2" w:rsidP="00C45A3B">
      <w:pPr>
        <w:pStyle w:val="Paragraphedeliste"/>
        <w:numPr>
          <w:ilvl w:val="0"/>
          <w:numId w:val="1"/>
        </w:numPr>
        <w:spacing w:line="276" w:lineRule="auto"/>
        <w:ind w:left="708"/>
        <w:jc w:val="left"/>
        <w:rPr>
          <w:rFonts w:ascii="Arial" w:hAnsi="Arial" w:cs="Arial"/>
          <w:i/>
          <w:szCs w:val="24"/>
        </w:rPr>
      </w:pPr>
      <w:r w:rsidRPr="00C45A3B">
        <w:rPr>
          <w:rFonts w:ascii="Arial" w:hAnsi="Arial" w:cs="Arial"/>
          <w:b/>
        </w:rPr>
        <w:t xml:space="preserve">Proposition de projet – maximum 2 pages </w:t>
      </w:r>
      <w:r w:rsidRPr="00C45A3B">
        <w:rPr>
          <w:rFonts w:ascii="Arial" w:hAnsi="Arial" w:cs="Arial"/>
          <w:bCs/>
        </w:rPr>
        <w:t>(Police Arial 12, simple interligne, marges 2 cm)</w:t>
      </w:r>
      <w:r w:rsidR="00C45A3B" w:rsidRPr="00C45A3B">
        <w:rPr>
          <w:rFonts w:ascii="Arial" w:hAnsi="Arial" w:cs="Arial"/>
          <w:bCs/>
        </w:rPr>
        <w:t xml:space="preserve"> </w:t>
      </w:r>
      <w:r w:rsidRPr="00C45A3B">
        <w:rPr>
          <w:rFonts w:ascii="Arial" w:hAnsi="Arial" w:cs="Arial"/>
          <w:i/>
          <w:szCs w:val="24"/>
        </w:rPr>
        <w:t>(Introduction, méthodologie, lien avec au moins une des quatre thématiques de Société inclusive, impact potentiel du projet sur l’inclusion sociale des personnes ayant des incapacités.)</w:t>
      </w:r>
    </w:p>
    <w:p w14:paraId="6935189A" w14:textId="603116C6" w:rsidR="00F066C2" w:rsidRPr="00250739" w:rsidRDefault="00F066C2" w:rsidP="00C45A3B">
      <w:pPr>
        <w:pStyle w:val="Paragraphedeliste"/>
        <w:numPr>
          <w:ilvl w:val="0"/>
          <w:numId w:val="2"/>
        </w:numPr>
        <w:spacing w:line="276" w:lineRule="auto"/>
        <w:ind w:left="708"/>
        <w:jc w:val="left"/>
        <w:rPr>
          <w:rFonts w:ascii="Arial" w:hAnsi="Arial" w:cs="Arial"/>
          <w:color w:val="000000"/>
        </w:rPr>
      </w:pPr>
      <w:r w:rsidRPr="00250739">
        <w:rPr>
          <w:rFonts w:ascii="Arial" w:hAnsi="Arial" w:cs="Arial"/>
          <w:b/>
          <w:szCs w:val="24"/>
        </w:rPr>
        <w:t xml:space="preserve">Le cas échéant, décrire le milieu d’accueil ou le « terrain » de votre projet </w:t>
      </w:r>
      <w:r w:rsidRPr="00250739">
        <w:rPr>
          <w:rFonts w:ascii="Arial" w:hAnsi="Arial" w:cs="Arial"/>
          <w:b/>
          <w:bCs/>
          <w:szCs w:val="24"/>
        </w:rPr>
        <w:t xml:space="preserve">– maximum 250 mots </w:t>
      </w:r>
      <w:r w:rsidRPr="00250739">
        <w:rPr>
          <w:rFonts w:ascii="Arial" w:hAnsi="Arial" w:cs="Arial"/>
          <w:szCs w:val="24"/>
        </w:rPr>
        <w:t>(Police Arial 12, simple interligne, marges 2 cm)</w:t>
      </w:r>
      <w:r w:rsidR="00250739" w:rsidRPr="00250739">
        <w:rPr>
          <w:rFonts w:ascii="Arial" w:hAnsi="Arial" w:cs="Arial"/>
          <w:szCs w:val="24"/>
        </w:rPr>
        <w:t xml:space="preserve"> </w:t>
      </w:r>
      <w:r w:rsidRPr="00250739">
        <w:rPr>
          <w:rFonts w:ascii="Arial" w:hAnsi="Arial" w:cs="Arial"/>
          <w:i/>
          <w:iCs/>
          <w:szCs w:val="24"/>
        </w:rPr>
        <w:t>(Description de l’organisme, du milieu clinique, du laboratoire ou du centre de recherche, du type d’encadrement, des ressources.)</w:t>
      </w:r>
    </w:p>
    <w:sectPr w:rsidR="00F066C2" w:rsidRPr="00250739" w:rsidSect="00C45A3B">
      <w:headerReference w:type="first" r:id="rId8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6E01" w14:textId="77777777" w:rsidR="005F58BF" w:rsidRDefault="005F58BF" w:rsidP="00F066C2">
      <w:r>
        <w:separator/>
      </w:r>
    </w:p>
  </w:endnote>
  <w:endnote w:type="continuationSeparator" w:id="0">
    <w:p w14:paraId="619219A8" w14:textId="77777777" w:rsidR="005F58BF" w:rsidRDefault="005F58BF" w:rsidP="00F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EA60" w14:textId="77777777" w:rsidR="005F58BF" w:rsidRDefault="005F58BF" w:rsidP="00F066C2">
      <w:r>
        <w:separator/>
      </w:r>
    </w:p>
  </w:footnote>
  <w:footnote w:type="continuationSeparator" w:id="0">
    <w:p w14:paraId="1185596C" w14:textId="77777777" w:rsidR="005F58BF" w:rsidRDefault="005F58BF" w:rsidP="00F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DC68" w14:textId="79017BEA" w:rsidR="00F066C2" w:rsidRDefault="00F066C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66440" wp14:editId="7F14CC92">
          <wp:simplePos x="0" y="0"/>
          <wp:positionH relativeFrom="column">
            <wp:posOffset>-539115</wp:posOffset>
          </wp:positionH>
          <wp:positionV relativeFrom="paragraph">
            <wp:posOffset>-307340</wp:posOffset>
          </wp:positionV>
          <wp:extent cx="2286000" cy="1031240"/>
          <wp:effectExtent l="0" t="0" r="0" b="0"/>
          <wp:wrapThrough wrapText="bothSides">
            <wp:wrapPolygon edited="0">
              <wp:start x="4320" y="399"/>
              <wp:lineTo x="900" y="7581"/>
              <wp:lineTo x="720" y="10374"/>
              <wp:lineTo x="900" y="12768"/>
              <wp:lineTo x="5040" y="19951"/>
              <wp:lineTo x="5220" y="20749"/>
              <wp:lineTo x="6660" y="20749"/>
              <wp:lineTo x="9000" y="14764"/>
              <wp:lineTo x="20160" y="13567"/>
              <wp:lineTo x="20520" y="10773"/>
              <wp:lineTo x="16380" y="7581"/>
              <wp:lineTo x="16920" y="5187"/>
              <wp:lineTo x="15840" y="4389"/>
              <wp:lineTo x="6120" y="399"/>
              <wp:lineTo x="4320" y="399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15F"/>
    <w:multiLevelType w:val="hybridMultilevel"/>
    <w:tmpl w:val="FE247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3557"/>
    <w:multiLevelType w:val="hybridMultilevel"/>
    <w:tmpl w:val="690AFA5C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842AE1"/>
    <w:multiLevelType w:val="hybridMultilevel"/>
    <w:tmpl w:val="871220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2"/>
    <w:rsid w:val="000E7F33"/>
    <w:rsid w:val="00250739"/>
    <w:rsid w:val="004966A3"/>
    <w:rsid w:val="005A7D39"/>
    <w:rsid w:val="005F58BF"/>
    <w:rsid w:val="008806F7"/>
    <w:rsid w:val="00907836"/>
    <w:rsid w:val="00930570"/>
    <w:rsid w:val="00A11029"/>
    <w:rsid w:val="00A64E98"/>
    <w:rsid w:val="00A97FBC"/>
    <w:rsid w:val="00BD626A"/>
    <w:rsid w:val="00C45A3B"/>
    <w:rsid w:val="00C7269E"/>
    <w:rsid w:val="00CC1B98"/>
    <w:rsid w:val="00F066C2"/>
    <w:rsid w:val="00F73B83"/>
    <w:rsid w:val="00F95E1D"/>
    <w:rsid w:val="00F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D6AD"/>
  <w15:chartTrackingRefBased/>
  <w15:docId w15:val="{61CA6CFC-15CA-49F3-94CD-835E5272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66C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066C2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F066C2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paragraph" w:styleId="Paragraphedeliste">
    <w:name w:val="List Paragraph"/>
    <w:basedOn w:val="Normal"/>
    <w:uiPriority w:val="34"/>
    <w:qFormat/>
    <w:rsid w:val="00F06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66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066C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066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6C2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80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6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6F7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6F7"/>
    <w:rPr>
      <w:rFonts w:ascii="Times New Roman" w:hAnsi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1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eteinclusive.ca/proj/bourses-detudes-superie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Beauregard</dc:creator>
  <cp:keywords/>
  <dc:description/>
  <cp:lastModifiedBy>Melanie Beauregard</cp:lastModifiedBy>
  <cp:revision>9</cp:revision>
  <dcterms:created xsi:type="dcterms:W3CDTF">2021-03-08T19:07:00Z</dcterms:created>
  <dcterms:modified xsi:type="dcterms:W3CDTF">2021-09-10T18:09:00Z</dcterms:modified>
</cp:coreProperties>
</file>