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1726" w14:textId="31702E21" w:rsidR="00F30FFB" w:rsidRPr="00F30FFB" w:rsidRDefault="00F30FFB" w:rsidP="00C357A6">
      <w:pPr>
        <w:pStyle w:val="Titre"/>
        <w:ind w:left="-567"/>
        <w:rPr>
          <w:rFonts w:ascii="Calibri Light" w:hAnsi="Calibri Light" w:cs="Calibri Light"/>
        </w:rPr>
      </w:pPr>
      <w:r w:rsidRPr="00F30FFB">
        <w:rPr>
          <w:rFonts w:ascii="Calibri Light" w:hAnsi="Calibri Light" w:cs="Calibri Light"/>
          <w:noProof/>
          <w:color w:val="538135" w:themeColor="accent6" w:themeShade="BF"/>
          <w:lang w:val="en-US"/>
        </w:rPr>
        <w:drawing>
          <wp:inline distT="0" distB="0" distL="0" distR="0" wp14:anchorId="5551462E" wp14:editId="6DD81D6C">
            <wp:extent cx="4744809" cy="2135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0x450.png"/>
                    <pic:cNvPicPr/>
                  </pic:nvPicPr>
                  <pic:blipFill>
                    <a:blip r:embed="rId8">
                      <a:extLst>
                        <a:ext uri="{28A0092B-C50C-407E-A947-70E740481C1C}">
                          <a14:useLocalDpi xmlns:a14="http://schemas.microsoft.com/office/drawing/2010/main" val="0"/>
                        </a:ext>
                      </a:extLst>
                    </a:blip>
                    <a:stretch>
                      <a:fillRect/>
                    </a:stretch>
                  </pic:blipFill>
                  <pic:spPr>
                    <a:xfrm>
                      <a:off x="0" y="0"/>
                      <a:ext cx="4747563" cy="2136404"/>
                    </a:xfrm>
                    <a:prstGeom prst="rect">
                      <a:avLst/>
                    </a:prstGeom>
                  </pic:spPr>
                </pic:pic>
              </a:graphicData>
            </a:graphic>
          </wp:inline>
        </w:drawing>
      </w:r>
    </w:p>
    <w:p w14:paraId="3118D4D0" w14:textId="77777777" w:rsidR="00F30FFB" w:rsidRPr="0052547D" w:rsidRDefault="00F30FFB" w:rsidP="00292CFA">
      <w:pPr>
        <w:contextualSpacing/>
        <w:rPr>
          <w:rFonts w:ascii="Arial" w:hAnsi="Arial" w:cs="Arial"/>
        </w:rPr>
      </w:pPr>
    </w:p>
    <w:p w14:paraId="20A8F865" w14:textId="51980E68" w:rsidR="00F30FFB" w:rsidRPr="003E094E" w:rsidRDefault="00CE65C4" w:rsidP="00C357A6">
      <w:pPr>
        <w:pStyle w:val="Titre"/>
        <w:spacing w:after="240" w:line="276" w:lineRule="auto"/>
        <w:jc w:val="right"/>
        <w:rPr>
          <w:rFonts w:ascii="Arial" w:hAnsi="Arial" w:cs="Arial"/>
          <w:b/>
          <w:bCs/>
          <w:color w:val="005493"/>
          <w:sz w:val="92"/>
          <w:szCs w:val="92"/>
        </w:rPr>
      </w:pPr>
      <w:r w:rsidRPr="003E094E">
        <w:rPr>
          <w:rFonts w:ascii="Arial" w:hAnsi="Arial" w:cs="Arial"/>
          <w:b/>
          <w:bCs/>
          <w:color w:val="005493"/>
          <w:sz w:val="92"/>
          <w:szCs w:val="92"/>
        </w:rPr>
        <w:t>Arts</w:t>
      </w:r>
      <w:r w:rsidR="007D02C9" w:rsidRPr="003E094E">
        <w:rPr>
          <w:rFonts w:ascii="Arial" w:hAnsi="Arial" w:cs="Arial"/>
          <w:b/>
          <w:bCs/>
          <w:color w:val="005493"/>
          <w:sz w:val="92"/>
          <w:szCs w:val="92"/>
        </w:rPr>
        <w:t xml:space="preserve"> </w:t>
      </w:r>
      <w:r w:rsidRPr="003E094E">
        <w:rPr>
          <w:rFonts w:ascii="Arial" w:hAnsi="Arial" w:cs="Arial"/>
          <w:b/>
          <w:bCs/>
          <w:color w:val="005493"/>
          <w:sz w:val="92"/>
          <w:szCs w:val="92"/>
        </w:rPr>
        <w:t>et</w:t>
      </w:r>
      <w:r w:rsidR="007D02C9" w:rsidRPr="003E094E">
        <w:rPr>
          <w:rFonts w:ascii="Arial" w:hAnsi="Arial" w:cs="Arial"/>
          <w:b/>
          <w:bCs/>
          <w:color w:val="005493"/>
          <w:sz w:val="92"/>
          <w:szCs w:val="92"/>
        </w:rPr>
        <w:t xml:space="preserve"> </w:t>
      </w:r>
      <w:r w:rsidRPr="003E094E">
        <w:rPr>
          <w:rFonts w:ascii="Arial" w:hAnsi="Arial" w:cs="Arial"/>
          <w:b/>
          <w:bCs/>
          <w:color w:val="005493"/>
          <w:sz w:val="92"/>
          <w:szCs w:val="92"/>
        </w:rPr>
        <w:t>culture</w:t>
      </w:r>
      <w:r w:rsidR="00855D49" w:rsidRPr="003E094E">
        <w:rPr>
          <w:rFonts w:ascii="Arial" w:hAnsi="Arial" w:cs="Arial"/>
          <w:b/>
          <w:bCs/>
          <w:color w:val="005493"/>
          <w:sz w:val="92"/>
          <w:szCs w:val="92"/>
        </w:rPr>
        <w:t> :</w:t>
      </w:r>
      <w:r w:rsidR="007D02C9" w:rsidRPr="003E094E">
        <w:rPr>
          <w:rFonts w:ascii="Arial" w:hAnsi="Arial" w:cs="Arial"/>
          <w:b/>
          <w:bCs/>
          <w:color w:val="005493"/>
          <w:sz w:val="92"/>
          <w:szCs w:val="92"/>
        </w:rPr>
        <w:t xml:space="preserve"> </w:t>
      </w:r>
      <w:r w:rsidRPr="003E094E">
        <w:rPr>
          <w:rFonts w:ascii="Arial" w:hAnsi="Arial" w:cs="Arial"/>
          <w:b/>
          <w:bCs/>
          <w:color w:val="005493"/>
          <w:sz w:val="92"/>
          <w:szCs w:val="92"/>
        </w:rPr>
        <w:t>pour</w:t>
      </w:r>
      <w:r w:rsidR="007D02C9" w:rsidRPr="003E094E">
        <w:rPr>
          <w:rFonts w:ascii="Arial" w:hAnsi="Arial" w:cs="Arial"/>
          <w:b/>
          <w:bCs/>
          <w:color w:val="005493"/>
          <w:sz w:val="92"/>
          <w:szCs w:val="92"/>
        </w:rPr>
        <w:t xml:space="preserve"> </w:t>
      </w:r>
      <w:r w:rsidR="008144FC" w:rsidRPr="003E094E">
        <w:rPr>
          <w:rFonts w:ascii="Arial" w:hAnsi="Arial" w:cs="Arial"/>
          <w:b/>
          <w:bCs/>
          <w:color w:val="005493"/>
          <w:sz w:val="92"/>
          <w:szCs w:val="92"/>
        </w:rPr>
        <w:t>des offres plus inclusives</w:t>
      </w:r>
      <w:r w:rsidR="007D02C9" w:rsidRPr="003E094E">
        <w:rPr>
          <w:rFonts w:ascii="Arial" w:hAnsi="Arial" w:cs="Arial"/>
          <w:b/>
          <w:bCs/>
          <w:color w:val="005493"/>
          <w:sz w:val="92"/>
          <w:szCs w:val="92"/>
        </w:rPr>
        <w:t xml:space="preserve"> </w:t>
      </w:r>
    </w:p>
    <w:p w14:paraId="784C84E4" w14:textId="77777777" w:rsidR="0052547D" w:rsidRDefault="0052547D" w:rsidP="00C357A6">
      <w:pPr>
        <w:spacing w:line="276" w:lineRule="auto"/>
        <w:contextualSpacing/>
        <w:jc w:val="right"/>
        <w:rPr>
          <w:rFonts w:ascii="Arial" w:hAnsi="Arial" w:cs="Arial"/>
          <w:color w:val="005493"/>
          <w:sz w:val="36"/>
          <w:szCs w:val="36"/>
        </w:rPr>
      </w:pPr>
    </w:p>
    <w:p w14:paraId="365597DB" w14:textId="51064331" w:rsidR="00CE65C4" w:rsidRPr="0052547D" w:rsidRDefault="00CE65C4" w:rsidP="00C357A6">
      <w:pPr>
        <w:spacing w:line="276" w:lineRule="auto"/>
        <w:contextualSpacing/>
        <w:jc w:val="right"/>
        <w:rPr>
          <w:rFonts w:ascii="Arial" w:hAnsi="Arial" w:cs="Arial"/>
          <w:color w:val="005493"/>
          <w:sz w:val="36"/>
          <w:szCs w:val="36"/>
        </w:rPr>
      </w:pPr>
      <w:r w:rsidRPr="0052547D">
        <w:rPr>
          <w:rFonts w:ascii="Arial" w:hAnsi="Arial" w:cs="Arial"/>
          <w:color w:val="005493"/>
          <w:sz w:val="36"/>
          <w:szCs w:val="36"/>
        </w:rPr>
        <w:t>Rencontre</w:t>
      </w:r>
      <w:r w:rsidR="007D02C9" w:rsidRPr="0052547D">
        <w:rPr>
          <w:rFonts w:ascii="Arial" w:hAnsi="Arial" w:cs="Arial"/>
          <w:color w:val="005493"/>
          <w:sz w:val="36"/>
          <w:szCs w:val="36"/>
        </w:rPr>
        <w:t xml:space="preserve"> </w:t>
      </w:r>
      <w:r w:rsidRPr="0052547D">
        <w:rPr>
          <w:rFonts w:ascii="Arial" w:hAnsi="Arial" w:cs="Arial"/>
          <w:color w:val="005493"/>
          <w:sz w:val="36"/>
          <w:szCs w:val="36"/>
        </w:rPr>
        <w:t>de</w:t>
      </w:r>
      <w:r w:rsidR="007D02C9" w:rsidRPr="0052547D">
        <w:rPr>
          <w:rFonts w:ascii="Arial" w:hAnsi="Arial" w:cs="Arial"/>
          <w:color w:val="005493"/>
          <w:sz w:val="36"/>
          <w:szCs w:val="36"/>
        </w:rPr>
        <w:t xml:space="preserve"> </w:t>
      </w:r>
      <w:r w:rsidRPr="0052547D">
        <w:rPr>
          <w:rFonts w:ascii="Arial" w:hAnsi="Arial" w:cs="Arial"/>
          <w:color w:val="005493"/>
          <w:sz w:val="36"/>
          <w:szCs w:val="36"/>
        </w:rPr>
        <w:t>maillage</w:t>
      </w:r>
      <w:r w:rsidR="007D02C9" w:rsidRPr="0052547D">
        <w:rPr>
          <w:rFonts w:ascii="Arial" w:hAnsi="Arial" w:cs="Arial"/>
          <w:color w:val="005493"/>
          <w:sz w:val="36"/>
          <w:szCs w:val="36"/>
        </w:rPr>
        <w:t xml:space="preserve"> </w:t>
      </w:r>
      <w:r w:rsidRPr="0052547D">
        <w:rPr>
          <w:rFonts w:ascii="Arial" w:hAnsi="Arial" w:cs="Arial"/>
          <w:color w:val="005493"/>
          <w:sz w:val="36"/>
          <w:szCs w:val="36"/>
        </w:rPr>
        <w:t>virtuelle</w:t>
      </w:r>
    </w:p>
    <w:p w14:paraId="300CC496" w14:textId="77777777" w:rsidR="00F30FFB" w:rsidRPr="0052547D" w:rsidRDefault="00F30FFB" w:rsidP="00C357A6">
      <w:pPr>
        <w:spacing w:line="276" w:lineRule="auto"/>
        <w:ind w:left="4253"/>
        <w:contextualSpacing/>
        <w:rPr>
          <w:rFonts w:ascii="Arial" w:hAnsi="Arial" w:cs="Arial"/>
          <w:color w:val="3B3838" w:themeColor="background2" w:themeShade="40"/>
          <w:sz w:val="40"/>
        </w:rPr>
      </w:pPr>
    </w:p>
    <w:p w14:paraId="6954C090" w14:textId="2D860D77" w:rsidR="00F30FFB" w:rsidRPr="0052547D" w:rsidRDefault="00CE65C4" w:rsidP="00C357A6">
      <w:pPr>
        <w:spacing w:line="276" w:lineRule="auto"/>
        <w:contextualSpacing/>
        <w:jc w:val="right"/>
        <w:rPr>
          <w:rFonts w:ascii="Arial" w:hAnsi="Arial" w:cs="Arial"/>
          <w:i/>
          <w:iCs/>
          <w:color w:val="005493"/>
          <w:sz w:val="36"/>
          <w:szCs w:val="36"/>
        </w:rPr>
      </w:pPr>
      <w:r w:rsidRPr="0052547D">
        <w:rPr>
          <w:rFonts w:ascii="Arial" w:hAnsi="Arial" w:cs="Arial"/>
          <w:i/>
          <w:iCs/>
          <w:color w:val="005493"/>
          <w:sz w:val="36"/>
          <w:szCs w:val="36"/>
        </w:rPr>
        <w:t>Vers</w:t>
      </w:r>
      <w:r w:rsidR="007D02C9" w:rsidRPr="0052547D">
        <w:rPr>
          <w:rFonts w:ascii="Arial" w:hAnsi="Arial" w:cs="Arial"/>
          <w:i/>
          <w:iCs/>
          <w:color w:val="005493"/>
          <w:sz w:val="36"/>
          <w:szCs w:val="36"/>
        </w:rPr>
        <w:t xml:space="preserve"> </w:t>
      </w:r>
      <w:r w:rsidRPr="0052547D">
        <w:rPr>
          <w:rFonts w:ascii="Arial" w:hAnsi="Arial" w:cs="Arial"/>
          <w:i/>
          <w:iCs/>
          <w:color w:val="005493"/>
          <w:sz w:val="36"/>
          <w:szCs w:val="36"/>
        </w:rPr>
        <w:t>une</w:t>
      </w:r>
      <w:r w:rsidR="007D02C9" w:rsidRPr="0052547D">
        <w:rPr>
          <w:rFonts w:ascii="Arial" w:hAnsi="Arial" w:cs="Arial"/>
          <w:i/>
          <w:iCs/>
          <w:color w:val="005493"/>
          <w:sz w:val="36"/>
          <w:szCs w:val="36"/>
        </w:rPr>
        <w:t xml:space="preserve"> </w:t>
      </w:r>
      <w:r w:rsidRPr="0052547D">
        <w:rPr>
          <w:rFonts w:ascii="Arial" w:hAnsi="Arial" w:cs="Arial"/>
          <w:i/>
          <w:iCs/>
          <w:color w:val="005493"/>
          <w:sz w:val="36"/>
          <w:szCs w:val="36"/>
        </w:rPr>
        <w:t>société</w:t>
      </w:r>
      <w:r w:rsidR="007D02C9" w:rsidRPr="0052547D">
        <w:rPr>
          <w:rFonts w:ascii="Arial" w:hAnsi="Arial" w:cs="Arial"/>
          <w:i/>
          <w:iCs/>
          <w:color w:val="005493"/>
          <w:sz w:val="36"/>
          <w:szCs w:val="36"/>
        </w:rPr>
        <w:t xml:space="preserve"> </w:t>
      </w:r>
      <w:r w:rsidRPr="0052547D">
        <w:rPr>
          <w:rFonts w:ascii="Arial" w:hAnsi="Arial" w:cs="Arial"/>
          <w:i/>
          <w:iCs/>
          <w:color w:val="005493"/>
          <w:sz w:val="36"/>
          <w:szCs w:val="36"/>
        </w:rPr>
        <w:t>québécoise</w:t>
      </w:r>
      <w:r w:rsidR="007D02C9" w:rsidRPr="0052547D">
        <w:rPr>
          <w:rFonts w:ascii="Arial" w:hAnsi="Arial" w:cs="Arial"/>
          <w:i/>
          <w:iCs/>
          <w:color w:val="005493"/>
          <w:sz w:val="36"/>
          <w:szCs w:val="36"/>
        </w:rPr>
        <w:t xml:space="preserve"> </w:t>
      </w:r>
      <w:r w:rsidRPr="0052547D">
        <w:rPr>
          <w:rFonts w:ascii="Arial" w:hAnsi="Arial" w:cs="Arial"/>
          <w:i/>
          <w:iCs/>
          <w:color w:val="005493"/>
          <w:sz w:val="36"/>
          <w:szCs w:val="36"/>
        </w:rPr>
        <w:t>plus</w:t>
      </w:r>
      <w:r w:rsidR="007D02C9" w:rsidRPr="0052547D">
        <w:rPr>
          <w:rFonts w:ascii="Arial" w:hAnsi="Arial" w:cs="Arial"/>
          <w:i/>
          <w:iCs/>
          <w:color w:val="005493"/>
          <w:sz w:val="36"/>
          <w:szCs w:val="36"/>
        </w:rPr>
        <w:t xml:space="preserve"> </w:t>
      </w:r>
      <w:r w:rsidRPr="0052547D">
        <w:rPr>
          <w:rFonts w:ascii="Arial" w:hAnsi="Arial" w:cs="Arial"/>
          <w:i/>
          <w:iCs/>
          <w:color w:val="005493"/>
          <w:sz w:val="36"/>
          <w:szCs w:val="36"/>
        </w:rPr>
        <w:t>inclusive</w:t>
      </w:r>
      <w:r w:rsidR="007D02C9" w:rsidRPr="0052547D">
        <w:rPr>
          <w:rFonts w:ascii="Arial" w:hAnsi="Arial" w:cs="Arial"/>
          <w:i/>
          <w:iCs/>
          <w:color w:val="005493"/>
          <w:sz w:val="36"/>
          <w:szCs w:val="36"/>
        </w:rPr>
        <w:t xml:space="preserve"> </w:t>
      </w:r>
    </w:p>
    <w:p w14:paraId="417C6E7D" w14:textId="3F7F1B12" w:rsidR="00CE65C4" w:rsidRPr="0052547D" w:rsidRDefault="00CE65C4" w:rsidP="00C357A6">
      <w:pPr>
        <w:spacing w:line="276" w:lineRule="auto"/>
        <w:contextualSpacing/>
        <w:jc w:val="right"/>
        <w:rPr>
          <w:rFonts w:ascii="Arial" w:hAnsi="Arial" w:cs="Arial"/>
          <w:color w:val="005493"/>
          <w:sz w:val="36"/>
          <w:szCs w:val="36"/>
        </w:rPr>
      </w:pPr>
      <w:r w:rsidRPr="0052547D">
        <w:rPr>
          <w:rFonts w:ascii="Arial" w:hAnsi="Arial" w:cs="Arial"/>
          <w:color w:val="005493"/>
          <w:sz w:val="36"/>
          <w:szCs w:val="36"/>
        </w:rPr>
        <w:t>Une</w:t>
      </w:r>
      <w:r w:rsidR="007D02C9" w:rsidRPr="0052547D">
        <w:rPr>
          <w:rFonts w:ascii="Arial" w:hAnsi="Arial" w:cs="Arial"/>
          <w:color w:val="005493"/>
          <w:sz w:val="36"/>
          <w:szCs w:val="36"/>
        </w:rPr>
        <w:t xml:space="preserve"> </w:t>
      </w:r>
      <w:r w:rsidRPr="0052547D">
        <w:rPr>
          <w:rFonts w:ascii="Arial" w:hAnsi="Arial" w:cs="Arial"/>
          <w:color w:val="005493"/>
          <w:sz w:val="36"/>
          <w:szCs w:val="36"/>
        </w:rPr>
        <w:t>initiative</w:t>
      </w:r>
      <w:r w:rsidR="007D02C9" w:rsidRPr="0052547D">
        <w:rPr>
          <w:rFonts w:ascii="Arial" w:hAnsi="Arial" w:cs="Arial"/>
          <w:color w:val="005493"/>
          <w:sz w:val="36"/>
          <w:szCs w:val="36"/>
        </w:rPr>
        <w:t xml:space="preserve"> </w:t>
      </w:r>
      <w:r w:rsidRPr="0052547D">
        <w:rPr>
          <w:rFonts w:ascii="Arial" w:hAnsi="Arial" w:cs="Arial"/>
          <w:color w:val="005493"/>
          <w:sz w:val="36"/>
          <w:szCs w:val="36"/>
        </w:rPr>
        <w:t>de</w:t>
      </w:r>
      <w:r w:rsidR="007D02C9" w:rsidRPr="0052547D">
        <w:rPr>
          <w:rFonts w:ascii="Arial" w:hAnsi="Arial" w:cs="Arial"/>
          <w:color w:val="005493"/>
          <w:sz w:val="36"/>
          <w:szCs w:val="36"/>
        </w:rPr>
        <w:t xml:space="preserve"> </w:t>
      </w:r>
      <w:r w:rsidRPr="0052547D">
        <w:rPr>
          <w:rFonts w:ascii="Arial" w:hAnsi="Arial" w:cs="Arial"/>
          <w:color w:val="005493"/>
          <w:sz w:val="36"/>
          <w:szCs w:val="36"/>
        </w:rPr>
        <w:t>recherche</w:t>
      </w:r>
      <w:r w:rsidR="007D02C9" w:rsidRPr="0052547D">
        <w:rPr>
          <w:rFonts w:ascii="Arial" w:hAnsi="Arial" w:cs="Arial"/>
          <w:color w:val="005493"/>
          <w:sz w:val="36"/>
          <w:szCs w:val="36"/>
        </w:rPr>
        <w:t xml:space="preserve"> </w:t>
      </w:r>
      <w:r w:rsidRPr="0052547D">
        <w:rPr>
          <w:rFonts w:ascii="Arial" w:hAnsi="Arial" w:cs="Arial"/>
          <w:color w:val="005493"/>
          <w:sz w:val="36"/>
          <w:szCs w:val="36"/>
        </w:rPr>
        <w:t>intersectorielle</w:t>
      </w:r>
    </w:p>
    <w:p w14:paraId="650CDD6F" w14:textId="3997DCEB" w:rsidR="00DE3F43" w:rsidRPr="0052547D" w:rsidRDefault="00DE3F43" w:rsidP="00C357A6">
      <w:pPr>
        <w:spacing w:line="276" w:lineRule="auto"/>
        <w:ind w:left="3261"/>
        <w:contextualSpacing/>
        <w:jc w:val="right"/>
        <w:rPr>
          <w:rFonts w:ascii="Arial" w:hAnsi="Arial" w:cs="Arial"/>
          <w:color w:val="3B3838" w:themeColor="background2" w:themeShade="40"/>
          <w:sz w:val="40"/>
        </w:rPr>
      </w:pPr>
    </w:p>
    <w:p w14:paraId="1515F99A" w14:textId="7CE8267F" w:rsidR="00F30FFB" w:rsidRPr="004E1735" w:rsidRDefault="00CE65C4" w:rsidP="004E1735">
      <w:pPr>
        <w:spacing w:line="276" w:lineRule="auto"/>
        <w:ind w:left="3261"/>
        <w:contextualSpacing/>
        <w:jc w:val="right"/>
        <w:rPr>
          <w:rFonts w:ascii="Arial" w:hAnsi="Arial" w:cs="Arial"/>
          <w:color w:val="000000" w:themeColor="text1"/>
          <w:sz w:val="40"/>
        </w:rPr>
      </w:pPr>
      <w:r w:rsidRPr="00365FC8">
        <w:rPr>
          <w:rFonts w:ascii="Arial" w:hAnsi="Arial" w:cs="Arial"/>
          <w:color w:val="000000" w:themeColor="text1"/>
          <w:sz w:val="40"/>
        </w:rPr>
        <w:t>21</w:t>
      </w:r>
      <w:r w:rsidR="007D02C9" w:rsidRPr="00365FC8">
        <w:rPr>
          <w:rFonts w:ascii="Arial" w:hAnsi="Arial" w:cs="Arial"/>
          <w:color w:val="000000" w:themeColor="text1"/>
          <w:sz w:val="40"/>
        </w:rPr>
        <w:t xml:space="preserve"> </w:t>
      </w:r>
      <w:r w:rsidRPr="00365FC8">
        <w:rPr>
          <w:rFonts w:ascii="Arial" w:hAnsi="Arial" w:cs="Arial"/>
          <w:color w:val="000000" w:themeColor="text1"/>
          <w:sz w:val="40"/>
        </w:rPr>
        <w:t>juin</w:t>
      </w:r>
      <w:r w:rsidR="007D02C9" w:rsidRPr="00365FC8">
        <w:rPr>
          <w:rFonts w:ascii="Arial" w:hAnsi="Arial" w:cs="Arial"/>
          <w:color w:val="000000" w:themeColor="text1"/>
          <w:sz w:val="40"/>
        </w:rPr>
        <w:t xml:space="preserve"> </w:t>
      </w:r>
      <w:r w:rsidR="00F30FFB" w:rsidRPr="00365FC8">
        <w:rPr>
          <w:rFonts w:ascii="Arial" w:hAnsi="Arial" w:cs="Arial"/>
          <w:color w:val="000000" w:themeColor="text1"/>
          <w:sz w:val="40"/>
        </w:rPr>
        <w:t>202</w:t>
      </w:r>
      <w:r w:rsidRPr="00365FC8">
        <w:rPr>
          <w:rFonts w:ascii="Arial" w:hAnsi="Arial" w:cs="Arial"/>
          <w:color w:val="000000" w:themeColor="text1"/>
          <w:sz w:val="40"/>
        </w:rPr>
        <w:t>1</w:t>
      </w:r>
    </w:p>
    <w:p w14:paraId="13FCC199" w14:textId="59237423" w:rsidR="00F30FFB" w:rsidRPr="003E094E" w:rsidRDefault="00F30FFB" w:rsidP="00C357A6">
      <w:pPr>
        <w:spacing w:line="276" w:lineRule="auto"/>
        <w:ind w:left="4253"/>
        <w:contextualSpacing/>
        <w:jc w:val="right"/>
        <w:rPr>
          <w:rFonts w:ascii="Arial" w:hAnsi="Arial" w:cs="Arial"/>
          <w:b/>
          <w:bCs/>
          <w:color w:val="000000" w:themeColor="text1"/>
          <w:sz w:val="72"/>
          <w:szCs w:val="28"/>
        </w:rPr>
        <w:sectPr w:rsidR="00F30FFB" w:rsidRPr="003E094E" w:rsidSect="00F30FFB">
          <w:headerReference w:type="even" r:id="rId9"/>
          <w:headerReference w:type="default" r:id="rId10"/>
          <w:footerReference w:type="even" r:id="rId11"/>
          <w:footerReference w:type="default" r:id="rId12"/>
          <w:headerReference w:type="first" r:id="rId13"/>
          <w:footerReference w:type="first" r:id="rId14"/>
          <w:pgSz w:w="12240" w:h="15840"/>
          <w:pgMar w:top="2147" w:right="1440" w:bottom="863" w:left="1440" w:header="708" w:footer="148" w:gutter="0"/>
          <w:cols w:space="708"/>
          <w:titlePg/>
          <w:docGrid w:linePitch="360"/>
        </w:sectPr>
      </w:pPr>
      <w:r w:rsidRPr="003E094E">
        <w:rPr>
          <w:rFonts w:ascii="Arial" w:hAnsi="Arial" w:cs="Arial"/>
          <w:b/>
          <w:bCs/>
          <w:color w:val="000000" w:themeColor="text1"/>
          <w:sz w:val="72"/>
          <w:szCs w:val="28"/>
        </w:rPr>
        <w:t>Compte-rendu</w:t>
      </w:r>
    </w:p>
    <w:p w14:paraId="40A5103D" w14:textId="77777777" w:rsidR="00D669E8" w:rsidRPr="00D669E8" w:rsidRDefault="00D669E8" w:rsidP="00D669E8">
      <w:pPr>
        <w:rPr>
          <w:rFonts w:ascii="Arial" w:hAnsi="Arial" w:cs="Arial"/>
          <w:color w:val="005493"/>
          <w:sz w:val="36"/>
          <w:szCs w:val="36"/>
        </w:rPr>
      </w:pPr>
      <w:r w:rsidRPr="00D669E8">
        <w:rPr>
          <w:rFonts w:ascii="Arial" w:hAnsi="Arial" w:cs="Arial"/>
          <w:color w:val="005493"/>
          <w:sz w:val="36"/>
          <w:szCs w:val="36"/>
        </w:rPr>
        <w:lastRenderedPageBreak/>
        <w:t>Table des matières</w:t>
      </w:r>
    </w:p>
    <w:p w14:paraId="2E0994FA" w14:textId="77777777" w:rsidR="00D669E8" w:rsidRDefault="00D669E8">
      <w:pPr>
        <w:pStyle w:val="TM1"/>
        <w:tabs>
          <w:tab w:val="right" w:leader="dot" w:pos="8630"/>
        </w:tabs>
        <w:rPr>
          <w:lang w:val="fr-FR"/>
        </w:rPr>
      </w:pPr>
    </w:p>
    <w:sdt>
      <w:sdtPr>
        <w:rPr>
          <w:lang w:val="fr-FR"/>
        </w:rPr>
        <w:id w:val="1231191372"/>
        <w:docPartObj>
          <w:docPartGallery w:val="Table of Contents"/>
          <w:docPartUnique/>
        </w:docPartObj>
      </w:sdtPr>
      <w:sdtEndPr/>
      <w:sdtContent>
        <w:p w14:paraId="330F7FD5" w14:textId="299176E4" w:rsidR="00D669E8" w:rsidRDefault="00D669E8">
          <w:pPr>
            <w:pStyle w:val="TM1"/>
            <w:tabs>
              <w:tab w:val="right" w:leader="underscore" w:pos="8630"/>
            </w:tabs>
            <w:rPr>
              <w:rFonts w:eastAsiaTheme="minorEastAsia" w:cstheme="minorBidi"/>
              <w:b w:val="0"/>
              <w:bCs w:val="0"/>
              <w:i w:val="0"/>
              <w:iCs w:val="0"/>
              <w:noProof/>
            </w:rPr>
          </w:pPr>
          <w:r>
            <w:rPr>
              <w:rFonts w:asciiTheme="majorHAnsi" w:hAnsiTheme="majorHAnsi" w:cs="Calibri (Corps)"/>
              <w:caps/>
              <w:sz w:val="28"/>
            </w:rPr>
            <w:fldChar w:fldCharType="begin"/>
          </w:r>
          <w:r>
            <w:rPr>
              <w:rFonts w:asciiTheme="majorHAnsi" w:hAnsiTheme="majorHAnsi" w:cs="Calibri (Corps)"/>
              <w:caps/>
              <w:sz w:val="28"/>
            </w:rPr>
            <w:instrText xml:space="preserve"> TOC \o "1-3" \h \z \u </w:instrText>
          </w:r>
          <w:r>
            <w:rPr>
              <w:rFonts w:asciiTheme="majorHAnsi" w:hAnsiTheme="majorHAnsi" w:cs="Calibri (Corps)"/>
              <w:caps/>
              <w:sz w:val="28"/>
            </w:rPr>
            <w:fldChar w:fldCharType="separate"/>
          </w:r>
          <w:hyperlink w:anchor="_Toc82429308" w:history="1">
            <w:r w:rsidRPr="00D845FC">
              <w:rPr>
                <w:rStyle w:val="Hyperlien"/>
                <w:noProof/>
              </w:rPr>
              <w:t>Introduction</w:t>
            </w:r>
            <w:r>
              <w:rPr>
                <w:noProof/>
                <w:webHidden/>
              </w:rPr>
              <w:tab/>
            </w:r>
            <w:r>
              <w:rPr>
                <w:noProof/>
                <w:webHidden/>
              </w:rPr>
              <w:fldChar w:fldCharType="begin"/>
            </w:r>
            <w:r>
              <w:rPr>
                <w:noProof/>
                <w:webHidden/>
              </w:rPr>
              <w:instrText xml:space="preserve"> PAGEREF _Toc82429308 \h </w:instrText>
            </w:r>
            <w:r>
              <w:rPr>
                <w:noProof/>
                <w:webHidden/>
              </w:rPr>
            </w:r>
            <w:r>
              <w:rPr>
                <w:noProof/>
                <w:webHidden/>
              </w:rPr>
              <w:fldChar w:fldCharType="separate"/>
            </w:r>
            <w:r>
              <w:rPr>
                <w:noProof/>
                <w:webHidden/>
              </w:rPr>
              <w:t>3</w:t>
            </w:r>
            <w:r>
              <w:rPr>
                <w:noProof/>
                <w:webHidden/>
              </w:rPr>
              <w:fldChar w:fldCharType="end"/>
            </w:r>
          </w:hyperlink>
        </w:p>
        <w:p w14:paraId="74A7D4BC" w14:textId="2EDF55FF" w:rsidR="00D669E8" w:rsidRDefault="00D669E8">
          <w:pPr>
            <w:pStyle w:val="TM1"/>
            <w:tabs>
              <w:tab w:val="right" w:leader="underscore" w:pos="8630"/>
            </w:tabs>
            <w:rPr>
              <w:rFonts w:eastAsiaTheme="minorEastAsia" w:cstheme="minorBidi"/>
              <w:b w:val="0"/>
              <w:bCs w:val="0"/>
              <w:i w:val="0"/>
              <w:iCs w:val="0"/>
              <w:noProof/>
            </w:rPr>
          </w:pPr>
          <w:hyperlink w:anchor="_Toc82429309" w:history="1">
            <w:r w:rsidRPr="00D845FC">
              <w:rPr>
                <w:rStyle w:val="Hyperlien"/>
                <w:noProof/>
              </w:rPr>
              <w:t>Liste des abréviations</w:t>
            </w:r>
            <w:r>
              <w:rPr>
                <w:noProof/>
                <w:webHidden/>
              </w:rPr>
              <w:tab/>
            </w:r>
            <w:r>
              <w:rPr>
                <w:noProof/>
                <w:webHidden/>
              </w:rPr>
              <w:fldChar w:fldCharType="begin"/>
            </w:r>
            <w:r>
              <w:rPr>
                <w:noProof/>
                <w:webHidden/>
              </w:rPr>
              <w:instrText xml:space="preserve"> PAGEREF _Toc82429309 \h </w:instrText>
            </w:r>
            <w:r>
              <w:rPr>
                <w:noProof/>
                <w:webHidden/>
              </w:rPr>
            </w:r>
            <w:r>
              <w:rPr>
                <w:noProof/>
                <w:webHidden/>
              </w:rPr>
              <w:fldChar w:fldCharType="separate"/>
            </w:r>
            <w:r>
              <w:rPr>
                <w:noProof/>
                <w:webHidden/>
              </w:rPr>
              <w:t>4</w:t>
            </w:r>
            <w:r>
              <w:rPr>
                <w:noProof/>
                <w:webHidden/>
              </w:rPr>
              <w:fldChar w:fldCharType="end"/>
            </w:r>
          </w:hyperlink>
        </w:p>
        <w:p w14:paraId="65991FA3" w14:textId="2A6BCF66" w:rsidR="00D669E8" w:rsidRDefault="00D669E8">
          <w:pPr>
            <w:pStyle w:val="TM1"/>
            <w:tabs>
              <w:tab w:val="right" w:leader="underscore" w:pos="8630"/>
            </w:tabs>
            <w:rPr>
              <w:rFonts w:eastAsiaTheme="minorEastAsia" w:cstheme="minorBidi"/>
              <w:b w:val="0"/>
              <w:bCs w:val="0"/>
              <w:i w:val="0"/>
              <w:iCs w:val="0"/>
              <w:noProof/>
            </w:rPr>
          </w:pPr>
          <w:hyperlink w:anchor="_Toc82429310" w:history="1">
            <w:r w:rsidRPr="00D845FC">
              <w:rPr>
                <w:rStyle w:val="Hyperlien"/>
                <w:noProof/>
              </w:rPr>
              <w:t>Compte-rendu</w:t>
            </w:r>
            <w:r>
              <w:rPr>
                <w:noProof/>
                <w:webHidden/>
              </w:rPr>
              <w:tab/>
            </w:r>
            <w:r>
              <w:rPr>
                <w:noProof/>
                <w:webHidden/>
              </w:rPr>
              <w:fldChar w:fldCharType="begin"/>
            </w:r>
            <w:r>
              <w:rPr>
                <w:noProof/>
                <w:webHidden/>
              </w:rPr>
              <w:instrText xml:space="preserve"> PAGEREF _Toc82429310 \h </w:instrText>
            </w:r>
            <w:r>
              <w:rPr>
                <w:noProof/>
                <w:webHidden/>
              </w:rPr>
            </w:r>
            <w:r>
              <w:rPr>
                <w:noProof/>
                <w:webHidden/>
              </w:rPr>
              <w:fldChar w:fldCharType="separate"/>
            </w:r>
            <w:r>
              <w:rPr>
                <w:noProof/>
                <w:webHidden/>
              </w:rPr>
              <w:t>5</w:t>
            </w:r>
            <w:r>
              <w:rPr>
                <w:noProof/>
                <w:webHidden/>
              </w:rPr>
              <w:fldChar w:fldCharType="end"/>
            </w:r>
          </w:hyperlink>
        </w:p>
        <w:p w14:paraId="3E5FAD6C" w14:textId="78C0E5CD" w:rsidR="00D669E8" w:rsidRDefault="00D669E8">
          <w:pPr>
            <w:pStyle w:val="TM2"/>
            <w:tabs>
              <w:tab w:val="right" w:leader="underscore" w:pos="8630"/>
            </w:tabs>
            <w:rPr>
              <w:rFonts w:eastAsiaTheme="minorEastAsia" w:cstheme="minorBidi"/>
              <w:b w:val="0"/>
              <w:bCs w:val="0"/>
              <w:noProof/>
              <w:sz w:val="24"/>
              <w:szCs w:val="24"/>
            </w:rPr>
          </w:pPr>
          <w:hyperlink w:anchor="_Toc82429311" w:history="1">
            <w:r w:rsidRPr="00D845FC">
              <w:rPr>
                <w:rStyle w:val="Hyperlien"/>
                <w:noProof/>
              </w:rPr>
              <w:t>Contexte</w:t>
            </w:r>
            <w:r>
              <w:rPr>
                <w:noProof/>
                <w:webHidden/>
              </w:rPr>
              <w:tab/>
            </w:r>
            <w:r>
              <w:rPr>
                <w:noProof/>
                <w:webHidden/>
              </w:rPr>
              <w:fldChar w:fldCharType="begin"/>
            </w:r>
            <w:r>
              <w:rPr>
                <w:noProof/>
                <w:webHidden/>
              </w:rPr>
              <w:instrText xml:space="preserve"> PAGEREF _Toc82429311 \h </w:instrText>
            </w:r>
            <w:r>
              <w:rPr>
                <w:noProof/>
                <w:webHidden/>
              </w:rPr>
            </w:r>
            <w:r>
              <w:rPr>
                <w:noProof/>
                <w:webHidden/>
              </w:rPr>
              <w:fldChar w:fldCharType="separate"/>
            </w:r>
            <w:r>
              <w:rPr>
                <w:noProof/>
                <w:webHidden/>
              </w:rPr>
              <w:t>5</w:t>
            </w:r>
            <w:r>
              <w:rPr>
                <w:noProof/>
                <w:webHidden/>
              </w:rPr>
              <w:fldChar w:fldCharType="end"/>
            </w:r>
          </w:hyperlink>
        </w:p>
        <w:p w14:paraId="778CCFB7" w14:textId="08901E2F" w:rsidR="00D669E8" w:rsidRDefault="00D669E8">
          <w:pPr>
            <w:pStyle w:val="TM2"/>
            <w:tabs>
              <w:tab w:val="right" w:leader="underscore" w:pos="8630"/>
            </w:tabs>
            <w:rPr>
              <w:rFonts w:eastAsiaTheme="minorEastAsia" w:cstheme="minorBidi"/>
              <w:b w:val="0"/>
              <w:bCs w:val="0"/>
              <w:noProof/>
              <w:sz w:val="24"/>
              <w:szCs w:val="24"/>
            </w:rPr>
          </w:pPr>
          <w:hyperlink w:anchor="_Toc82429312" w:history="1">
            <w:r w:rsidRPr="00D845FC">
              <w:rPr>
                <w:rStyle w:val="Hyperlien"/>
                <w:noProof/>
              </w:rPr>
              <w:t>Déroulement des ateliers</w:t>
            </w:r>
            <w:r>
              <w:rPr>
                <w:noProof/>
                <w:webHidden/>
              </w:rPr>
              <w:tab/>
            </w:r>
            <w:r>
              <w:rPr>
                <w:noProof/>
                <w:webHidden/>
              </w:rPr>
              <w:fldChar w:fldCharType="begin"/>
            </w:r>
            <w:r>
              <w:rPr>
                <w:noProof/>
                <w:webHidden/>
              </w:rPr>
              <w:instrText xml:space="preserve"> PAGEREF _Toc82429312 \h </w:instrText>
            </w:r>
            <w:r>
              <w:rPr>
                <w:noProof/>
                <w:webHidden/>
              </w:rPr>
            </w:r>
            <w:r>
              <w:rPr>
                <w:noProof/>
                <w:webHidden/>
              </w:rPr>
              <w:fldChar w:fldCharType="separate"/>
            </w:r>
            <w:r>
              <w:rPr>
                <w:noProof/>
                <w:webHidden/>
              </w:rPr>
              <w:t>6</w:t>
            </w:r>
            <w:r>
              <w:rPr>
                <w:noProof/>
                <w:webHidden/>
              </w:rPr>
              <w:fldChar w:fldCharType="end"/>
            </w:r>
          </w:hyperlink>
        </w:p>
        <w:p w14:paraId="70098442" w14:textId="62F48E31" w:rsidR="00D669E8" w:rsidRDefault="00D669E8">
          <w:pPr>
            <w:pStyle w:val="TM2"/>
            <w:tabs>
              <w:tab w:val="right" w:leader="underscore" w:pos="8630"/>
            </w:tabs>
            <w:rPr>
              <w:rFonts w:eastAsiaTheme="minorEastAsia" w:cstheme="minorBidi"/>
              <w:b w:val="0"/>
              <w:bCs w:val="0"/>
              <w:noProof/>
              <w:sz w:val="24"/>
              <w:szCs w:val="24"/>
            </w:rPr>
          </w:pPr>
          <w:hyperlink w:anchor="_Toc82429313" w:history="1">
            <w:r w:rsidRPr="00D845FC">
              <w:rPr>
                <w:rStyle w:val="Hyperlien"/>
                <w:noProof/>
              </w:rPr>
              <w:t>Présentation des participantes et participants</w:t>
            </w:r>
            <w:r>
              <w:rPr>
                <w:noProof/>
                <w:webHidden/>
              </w:rPr>
              <w:tab/>
            </w:r>
            <w:r>
              <w:rPr>
                <w:noProof/>
                <w:webHidden/>
              </w:rPr>
              <w:fldChar w:fldCharType="begin"/>
            </w:r>
            <w:r>
              <w:rPr>
                <w:noProof/>
                <w:webHidden/>
              </w:rPr>
              <w:instrText xml:space="preserve"> PAGEREF _Toc82429313 \h </w:instrText>
            </w:r>
            <w:r>
              <w:rPr>
                <w:noProof/>
                <w:webHidden/>
              </w:rPr>
            </w:r>
            <w:r>
              <w:rPr>
                <w:noProof/>
                <w:webHidden/>
              </w:rPr>
              <w:fldChar w:fldCharType="separate"/>
            </w:r>
            <w:r>
              <w:rPr>
                <w:noProof/>
                <w:webHidden/>
              </w:rPr>
              <w:t>6</w:t>
            </w:r>
            <w:r>
              <w:rPr>
                <w:noProof/>
                <w:webHidden/>
              </w:rPr>
              <w:fldChar w:fldCharType="end"/>
            </w:r>
          </w:hyperlink>
        </w:p>
        <w:p w14:paraId="3823BDA8" w14:textId="244F7116" w:rsidR="00D669E8" w:rsidRDefault="00D669E8">
          <w:pPr>
            <w:pStyle w:val="TM3"/>
            <w:tabs>
              <w:tab w:val="right" w:leader="underscore" w:pos="8630"/>
            </w:tabs>
            <w:rPr>
              <w:rFonts w:eastAsiaTheme="minorEastAsia" w:cstheme="minorBidi"/>
              <w:noProof/>
              <w:sz w:val="24"/>
              <w:szCs w:val="24"/>
            </w:rPr>
          </w:pPr>
          <w:hyperlink w:anchor="_Toc82429314" w:history="1">
            <w:r w:rsidRPr="00D845FC">
              <w:rPr>
                <w:rStyle w:val="Hyperlien"/>
                <w:noProof/>
              </w:rPr>
              <w:t>Répartition des participants</w:t>
            </w:r>
            <w:r>
              <w:rPr>
                <w:noProof/>
                <w:webHidden/>
              </w:rPr>
              <w:tab/>
            </w:r>
            <w:r>
              <w:rPr>
                <w:noProof/>
                <w:webHidden/>
              </w:rPr>
              <w:fldChar w:fldCharType="begin"/>
            </w:r>
            <w:r>
              <w:rPr>
                <w:noProof/>
                <w:webHidden/>
              </w:rPr>
              <w:instrText xml:space="preserve"> PAGEREF _Toc82429314 \h </w:instrText>
            </w:r>
            <w:r>
              <w:rPr>
                <w:noProof/>
                <w:webHidden/>
              </w:rPr>
            </w:r>
            <w:r>
              <w:rPr>
                <w:noProof/>
                <w:webHidden/>
              </w:rPr>
              <w:fldChar w:fldCharType="separate"/>
            </w:r>
            <w:r>
              <w:rPr>
                <w:noProof/>
                <w:webHidden/>
              </w:rPr>
              <w:t>7</w:t>
            </w:r>
            <w:r>
              <w:rPr>
                <w:noProof/>
                <w:webHidden/>
              </w:rPr>
              <w:fldChar w:fldCharType="end"/>
            </w:r>
          </w:hyperlink>
        </w:p>
        <w:p w14:paraId="4E2F9C3D" w14:textId="4827C2AB" w:rsidR="00D669E8" w:rsidRDefault="00D669E8">
          <w:pPr>
            <w:pStyle w:val="TM2"/>
            <w:tabs>
              <w:tab w:val="right" w:leader="underscore" w:pos="8630"/>
            </w:tabs>
            <w:rPr>
              <w:rFonts w:eastAsiaTheme="minorEastAsia" w:cstheme="minorBidi"/>
              <w:b w:val="0"/>
              <w:bCs w:val="0"/>
              <w:noProof/>
              <w:sz w:val="24"/>
              <w:szCs w:val="24"/>
            </w:rPr>
          </w:pPr>
          <w:hyperlink w:anchor="_Toc82429315" w:history="1">
            <w:r w:rsidRPr="00D845FC">
              <w:rPr>
                <w:rStyle w:val="Hyperlien"/>
                <w:noProof/>
              </w:rPr>
              <w:t>Pourquoi les obstacles persistent-ils, dans la création d’une « culture » plus inclusive ? Restituions atelier 1</w:t>
            </w:r>
            <w:r>
              <w:rPr>
                <w:noProof/>
                <w:webHidden/>
              </w:rPr>
              <w:tab/>
            </w:r>
            <w:r>
              <w:rPr>
                <w:noProof/>
                <w:webHidden/>
              </w:rPr>
              <w:fldChar w:fldCharType="begin"/>
            </w:r>
            <w:r>
              <w:rPr>
                <w:noProof/>
                <w:webHidden/>
              </w:rPr>
              <w:instrText xml:space="preserve"> PAGEREF _Toc82429315 \h </w:instrText>
            </w:r>
            <w:r>
              <w:rPr>
                <w:noProof/>
                <w:webHidden/>
              </w:rPr>
            </w:r>
            <w:r>
              <w:rPr>
                <w:noProof/>
                <w:webHidden/>
              </w:rPr>
              <w:fldChar w:fldCharType="separate"/>
            </w:r>
            <w:r>
              <w:rPr>
                <w:noProof/>
                <w:webHidden/>
              </w:rPr>
              <w:t>13</w:t>
            </w:r>
            <w:r>
              <w:rPr>
                <w:noProof/>
                <w:webHidden/>
              </w:rPr>
              <w:fldChar w:fldCharType="end"/>
            </w:r>
          </w:hyperlink>
        </w:p>
        <w:p w14:paraId="1389B192" w14:textId="70813448" w:rsidR="00D669E8" w:rsidRDefault="00D669E8">
          <w:pPr>
            <w:pStyle w:val="TM3"/>
            <w:tabs>
              <w:tab w:val="right" w:leader="underscore" w:pos="8630"/>
            </w:tabs>
            <w:rPr>
              <w:rFonts w:eastAsiaTheme="minorEastAsia" w:cstheme="minorBidi"/>
              <w:noProof/>
              <w:sz w:val="24"/>
              <w:szCs w:val="24"/>
            </w:rPr>
          </w:pPr>
          <w:hyperlink w:anchor="_Toc82429316" w:history="1">
            <w:r w:rsidRPr="00D845FC">
              <w:rPr>
                <w:rStyle w:val="Hyperlien"/>
                <w:noProof/>
              </w:rPr>
              <w:t>Principales idées partagées</w:t>
            </w:r>
            <w:r w:rsidRPr="00D845FC">
              <w:rPr>
                <w:rStyle w:val="Hyperlien"/>
                <w:i/>
                <w:iCs/>
                <w:noProof/>
              </w:rPr>
              <w:t xml:space="preserve"> « </w:t>
            </w:r>
            <w:r w:rsidRPr="00D845FC">
              <w:rPr>
                <w:rStyle w:val="Hyperlien"/>
                <w:noProof/>
              </w:rPr>
              <w:t>Pourquoi les obstacles persistent-ils? »</w:t>
            </w:r>
            <w:r>
              <w:rPr>
                <w:noProof/>
                <w:webHidden/>
              </w:rPr>
              <w:tab/>
            </w:r>
            <w:r>
              <w:rPr>
                <w:noProof/>
                <w:webHidden/>
              </w:rPr>
              <w:fldChar w:fldCharType="begin"/>
            </w:r>
            <w:r>
              <w:rPr>
                <w:noProof/>
                <w:webHidden/>
              </w:rPr>
              <w:instrText xml:space="preserve"> PAGEREF _Toc82429316 \h </w:instrText>
            </w:r>
            <w:r>
              <w:rPr>
                <w:noProof/>
                <w:webHidden/>
              </w:rPr>
            </w:r>
            <w:r>
              <w:rPr>
                <w:noProof/>
                <w:webHidden/>
              </w:rPr>
              <w:fldChar w:fldCharType="separate"/>
            </w:r>
            <w:r>
              <w:rPr>
                <w:noProof/>
                <w:webHidden/>
              </w:rPr>
              <w:t>13</w:t>
            </w:r>
            <w:r>
              <w:rPr>
                <w:noProof/>
                <w:webHidden/>
              </w:rPr>
              <w:fldChar w:fldCharType="end"/>
            </w:r>
          </w:hyperlink>
        </w:p>
        <w:p w14:paraId="246DE69D" w14:textId="7F48F479" w:rsidR="00D669E8" w:rsidRDefault="00D669E8">
          <w:pPr>
            <w:pStyle w:val="TM3"/>
            <w:tabs>
              <w:tab w:val="right" w:leader="underscore" w:pos="8630"/>
            </w:tabs>
            <w:rPr>
              <w:rFonts w:eastAsiaTheme="minorEastAsia" w:cstheme="minorBidi"/>
              <w:noProof/>
              <w:sz w:val="24"/>
              <w:szCs w:val="24"/>
            </w:rPr>
          </w:pPr>
          <w:hyperlink w:anchor="_Toc82429317" w:history="1">
            <w:r w:rsidRPr="00D845FC">
              <w:rPr>
                <w:rStyle w:val="Hyperlien"/>
                <w:noProof/>
              </w:rPr>
              <w:t>Idées plus spécifiques par thématiques</w:t>
            </w:r>
            <w:r>
              <w:rPr>
                <w:noProof/>
                <w:webHidden/>
              </w:rPr>
              <w:tab/>
            </w:r>
            <w:r>
              <w:rPr>
                <w:noProof/>
                <w:webHidden/>
              </w:rPr>
              <w:fldChar w:fldCharType="begin"/>
            </w:r>
            <w:r>
              <w:rPr>
                <w:noProof/>
                <w:webHidden/>
              </w:rPr>
              <w:instrText xml:space="preserve"> PAGEREF _Toc82429317 \h </w:instrText>
            </w:r>
            <w:r>
              <w:rPr>
                <w:noProof/>
                <w:webHidden/>
              </w:rPr>
            </w:r>
            <w:r>
              <w:rPr>
                <w:noProof/>
                <w:webHidden/>
              </w:rPr>
              <w:fldChar w:fldCharType="separate"/>
            </w:r>
            <w:r>
              <w:rPr>
                <w:noProof/>
                <w:webHidden/>
              </w:rPr>
              <w:t>17</w:t>
            </w:r>
            <w:r>
              <w:rPr>
                <w:noProof/>
                <w:webHidden/>
              </w:rPr>
              <w:fldChar w:fldCharType="end"/>
            </w:r>
          </w:hyperlink>
        </w:p>
        <w:p w14:paraId="2734CDD5" w14:textId="6D108242" w:rsidR="00D669E8" w:rsidRDefault="00D669E8">
          <w:pPr>
            <w:pStyle w:val="TM2"/>
            <w:tabs>
              <w:tab w:val="right" w:leader="underscore" w:pos="8630"/>
            </w:tabs>
            <w:rPr>
              <w:rFonts w:eastAsiaTheme="minorEastAsia" w:cstheme="minorBidi"/>
              <w:b w:val="0"/>
              <w:bCs w:val="0"/>
              <w:noProof/>
              <w:sz w:val="24"/>
              <w:szCs w:val="24"/>
            </w:rPr>
          </w:pPr>
          <w:hyperlink w:anchor="_Toc82429318" w:history="1">
            <w:r w:rsidRPr="00D845FC">
              <w:rPr>
                <w:rStyle w:val="Hyperlien"/>
                <w:noProof/>
              </w:rPr>
              <w:t>A quoi ressemblerait la culture si j’avais une baguette magique ? - Restitutions atelier 2</w:t>
            </w:r>
            <w:r>
              <w:rPr>
                <w:noProof/>
                <w:webHidden/>
              </w:rPr>
              <w:tab/>
            </w:r>
            <w:r>
              <w:rPr>
                <w:noProof/>
                <w:webHidden/>
              </w:rPr>
              <w:fldChar w:fldCharType="begin"/>
            </w:r>
            <w:r>
              <w:rPr>
                <w:noProof/>
                <w:webHidden/>
              </w:rPr>
              <w:instrText xml:space="preserve"> PAGEREF _Toc82429318 \h </w:instrText>
            </w:r>
            <w:r>
              <w:rPr>
                <w:noProof/>
                <w:webHidden/>
              </w:rPr>
            </w:r>
            <w:r>
              <w:rPr>
                <w:noProof/>
                <w:webHidden/>
              </w:rPr>
              <w:fldChar w:fldCharType="separate"/>
            </w:r>
            <w:r>
              <w:rPr>
                <w:noProof/>
                <w:webHidden/>
              </w:rPr>
              <w:t>21</w:t>
            </w:r>
            <w:r>
              <w:rPr>
                <w:noProof/>
                <w:webHidden/>
              </w:rPr>
              <w:fldChar w:fldCharType="end"/>
            </w:r>
          </w:hyperlink>
        </w:p>
        <w:p w14:paraId="2FC93215" w14:textId="2435EA30" w:rsidR="00D669E8" w:rsidRDefault="00D669E8">
          <w:pPr>
            <w:pStyle w:val="TM3"/>
            <w:tabs>
              <w:tab w:val="right" w:leader="underscore" w:pos="8630"/>
            </w:tabs>
            <w:rPr>
              <w:rFonts w:eastAsiaTheme="minorEastAsia" w:cstheme="minorBidi"/>
              <w:noProof/>
              <w:sz w:val="24"/>
              <w:szCs w:val="24"/>
            </w:rPr>
          </w:pPr>
          <w:hyperlink w:anchor="_Toc82429319" w:history="1">
            <w:r w:rsidRPr="00D845FC">
              <w:rPr>
                <w:rStyle w:val="Hyperlien"/>
                <w:noProof/>
              </w:rPr>
              <w:t>Principales idées partagées</w:t>
            </w:r>
            <w:r>
              <w:rPr>
                <w:noProof/>
                <w:webHidden/>
              </w:rPr>
              <w:tab/>
            </w:r>
            <w:r>
              <w:rPr>
                <w:noProof/>
                <w:webHidden/>
              </w:rPr>
              <w:fldChar w:fldCharType="begin"/>
            </w:r>
            <w:r>
              <w:rPr>
                <w:noProof/>
                <w:webHidden/>
              </w:rPr>
              <w:instrText xml:space="preserve"> PAGEREF _Toc82429319 \h </w:instrText>
            </w:r>
            <w:r>
              <w:rPr>
                <w:noProof/>
                <w:webHidden/>
              </w:rPr>
            </w:r>
            <w:r>
              <w:rPr>
                <w:noProof/>
                <w:webHidden/>
              </w:rPr>
              <w:fldChar w:fldCharType="separate"/>
            </w:r>
            <w:r>
              <w:rPr>
                <w:noProof/>
                <w:webHidden/>
              </w:rPr>
              <w:t>21</w:t>
            </w:r>
            <w:r>
              <w:rPr>
                <w:noProof/>
                <w:webHidden/>
              </w:rPr>
              <w:fldChar w:fldCharType="end"/>
            </w:r>
          </w:hyperlink>
        </w:p>
        <w:p w14:paraId="549310F7" w14:textId="38E7FEB4" w:rsidR="00D669E8" w:rsidRDefault="00D669E8">
          <w:pPr>
            <w:pStyle w:val="TM3"/>
            <w:tabs>
              <w:tab w:val="right" w:leader="underscore" w:pos="8630"/>
            </w:tabs>
            <w:rPr>
              <w:rFonts w:eastAsiaTheme="minorEastAsia" w:cstheme="minorBidi"/>
              <w:noProof/>
              <w:sz w:val="24"/>
              <w:szCs w:val="24"/>
            </w:rPr>
          </w:pPr>
          <w:hyperlink w:anchor="_Toc82429320" w:history="1">
            <w:r w:rsidRPr="00D845FC">
              <w:rPr>
                <w:rStyle w:val="Hyperlien"/>
                <w:noProof/>
              </w:rPr>
              <w:t>Idées plus spécifiques par thématiques</w:t>
            </w:r>
            <w:r>
              <w:rPr>
                <w:noProof/>
                <w:webHidden/>
              </w:rPr>
              <w:tab/>
            </w:r>
            <w:r>
              <w:rPr>
                <w:noProof/>
                <w:webHidden/>
              </w:rPr>
              <w:fldChar w:fldCharType="begin"/>
            </w:r>
            <w:r>
              <w:rPr>
                <w:noProof/>
                <w:webHidden/>
              </w:rPr>
              <w:instrText xml:space="preserve"> PAGEREF _Toc82429320 \h </w:instrText>
            </w:r>
            <w:r>
              <w:rPr>
                <w:noProof/>
                <w:webHidden/>
              </w:rPr>
            </w:r>
            <w:r>
              <w:rPr>
                <w:noProof/>
                <w:webHidden/>
              </w:rPr>
              <w:fldChar w:fldCharType="separate"/>
            </w:r>
            <w:r>
              <w:rPr>
                <w:noProof/>
                <w:webHidden/>
              </w:rPr>
              <w:t>22</w:t>
            </w:r>
            <w:r>
              <w:rPr>
                <w:noProof/>
                <w:webHidden/>
              </w:rPr>
              <w:fldChar w:fldCharType="end"/>
            </w:r>
          </w:hyperlink>
        </w:p>
        <w:p w14:paraId="28FEBC8F" w14:textId="58DF1A5B" w:rsidR="00D669E8" w:rsidRDefault="00D669E8">
          <w:pPr>
            <w:pStyle w:val="TM2"/>
            <w:tabs>
              <w:tab w:val="right" w:leader="underscore" w:pos="8630"/>
            </w:tabs>
            <w:rPr>
              <w:rFonts w:eastAsiaTheme="minorEastAsia" w:cstheme="minorBidi"/>
              <w:b w:val="0"/>
              <w:bCs w:val="0"/>
              <w:noProof/>
              <w:sz w:val="24"/>
              <w:szCs w:val="24"/>
            </w:rPr>
          </w:pPr>
          <w:hyperlink w:anchor="_Toc82429321" w:history="1">
            <w:r w:rsidRPr="00D845FC">
              <w:rPr>
                <w:rStyle w:val="Hyperlien"/>
                <w:noProof/>
              </w:rPr>
              <w:t>MANIFESTO : Pour rendre concrets ces souhaits, voilà ce que nous proposons :</w:t>
            </w:r>
            <w:r>
              <w:rPr>
                <w:noProof/>
                <w:webHidden/>
              </w:rPr>
              <w:tab/>
            </w:r>
            <w:r>
              <w:rPr>
                <w:noProof/>
                <w:webHidden/>
              </w:rPr>
              <w:fldChar w:fldCharType="begin"/>
            </w:r>
            <w:r>
              <w:rPr>
                <w:noProof/>
                <w:webHidden/>
              </w:rPr>
              <w:instrText xml:space="preserve"> PAGEREF _Toc82429321 \h </w:instrText>
            </w:r>
            <w:r>
              <w:rPr>
                <w:noProof/>
                <w:webHidden/>
              </w:rPr>
            </w:r>
            <w:r>
              <w:rPr>
                <w:noProof/>
                <w:webHidden/>
              </w:rPr>
              <w:fldChar w:fldCharType="separate"/>
            </w:r>
            <w:r>
              <w:rPr>
                <w:noProof/>
                <w:webHidden/>
              </w:rPr>
              <w:t>25</w:t>
            </w:r>
            <w:r>
              <w:rPr>
                <w:noProof/>
                <w:webHidden/>
              </w:rPr>
              <w:fldChar w:fldCharType="end"/>
            </w:r>
          </w:hyperlink>
        </w:p>
        <w:p w14:paraId="4F9471D8" w14:textId="44D8E7A2" w:rsidR="00D669E8" w:rsidRDefault="00D669E8">
          <w:pPr>
            <w:pStyle w:val="TM1"/>
            <w:tabs>
              <w:tab w:val="right" w:leader="underscore" w:pos="8630"/>
            </w:tabs>
            <w:rPr>
              <w:rFonts w:eastAsiaTheme="minorEastAsia" w:cstheme="minorBidi"/>
              <w:b w:val="0"/>
              <w:bCs w:val="0"/>
              <w:i w:val="0"/>
              <w:iCs w:val="0"/>
              <w:noProof/>
            </w:rPr>
          </w:pPr>
          <w:hyperlink w:anchor="_Toc82429322" w:history="1">
            <w:r w:rsidRPr="00D845FC">
              <w:rPr>
                <w:rStyle w:val="Hyperlien"/>
                <w:noProof/>
              </w:rPr>
              <w:t>Occasions de financement</w:t>
            </w:r>
            <w:r>
              <w:rPr>
                <w:noProof/>
                <w:webHidden/>
              </w:rPr>
              <w:tab/>
            </w:r>
            <w:r>
              <w:rPr>
                <w:noProof/>
                <w:webHidden/>
              </w:rPr>
              <w:fldChar w:fldCharType="begin"/>
            </w:r>
            <w:r>
              <w:rPr>
                <w:noProof/>
                <w:webHidden/>
              </w:rPr>
              <w:instrText xml:space="preserve"> PAGEREF _Toc82429322 \h </w:instrText>
            </w:r>
            <w:r>
              <w:rPr>
                <w:noProof/>
                <w:webHidden/>
              </w:rPr>
            </w:r>
            <w:r>
              <w:rPr>
                <w:noProof/>
                <w:webHidden/>
              </w:rPr>
              <w:fldChar w:fldCharType="separate"/>
            </w:r>
            <w:r>
              <w:rPr>
                <w:noProof/>
                <w:webHidden/>
              </w:rPr>
              <w:t>27</w:t>
            </w:r>
            <w:r>
              <w:rPr>
                <w:noProof/>
                <w:webHidden/>
              </w:rPr>
              <w:fldChar w:fldCharType="end"/>
            </w:r>
          </w:hyperlink>
        </w:p>
        <w:p w14:paraId="0CE058A5" w14:textId="04114FEB" w:rsidR="00D669E8" w:rsidRDefault="00D669E8">
          <w:pPr>
            <w:pStyle w:val="TM2"/>
            <w:tabs>
              <w:tab w:val="right" w:leader="underscore" w:pos="8630"/>
            </w:tabs>
            <w:rPr>
              <w:rFonts w:eastAsiaTheme="minorEastAsia" w:cstheme="minorBidi"/>
              <w:b w:val="0"/>
              <w:bCs w:val="0"/>
              <w:noProof/>
              <w:sz w:val="24"/>
              <w:szCs w:val="24"/>
            </w:rPr>
          </w:pPr>
          <w:hyperlink w:anchor="_Toc82429323" w:history="1">
            <w:r w:rsidRPr="00D845FC">
              <w:rPr>
                <w:rStyle w:val="Hyperlien"/>
                <w:noProof/>
              </w:rPr>
              <w:t>Programme de recherche en partenariat, Société Inclusive</w:t>
            </w:r>
            <w:r>
              <w:rPr>
                <w:noProof/>
                <w:webHidden/>
              </w:rPr>
              <w:tab/>
            </w:r>
            <w:r>
              <w:rPr>
                <w:noProof/>
                <w:webHidden/>
              </w:rPr>
              <w:fldChar w:fldCharType="begin"/>
            </w:r>
            <w:r>
              <w:rPr>
                <w:noProof/>
                <w:webHidden/>
              </w:rPr>
              <w:instrText xml:space="preserve"> PAGEREF _Toc82429323 \h </w:instrText>
            </w:r>
            <w:r>
              <w:rPr>
                <w:noProof/>
                <w:webHidden/>
              </w:rPr>
            </w:r>
            <w:r>
              <w:rPr>
                <w:noProof/>
                <w:webHidden/>
              </w:rPr>
              <w:fldChar w:fldCharType="separate"/>
            </w:r>
            <w:r>
              <w:rPr>
                <w:noProof/>
                <w:webHidden/>
              </w:rPr>
              <w:t>27</w:t>
            </w:r>
            <w:r>
              <w:rPr>
                <w:noProof/>
                <w:webHidden/>
              </w:rPr>
              <w:fldChar w:fldCharType="end"/>
            </w:r>
          </w:hyperlink>
        </w:p>
        <w:p w14:paraId="15B55802" w14:textId="04520774" w:rsidR="00D669E8" w:rsidRDefault="00D669E8">
          <w:pPr>
            <w:pStyle w:val="TM1"/>
            <w:tabs>
              <w:tab w:val="right" w:leader="underscore" w:pos="8630"/>
            </w:tabs>
            <w:rPr>
              <w:rFonts w:eastAsiaTheme="minorEastAsia" w:cstheme="minorBidi"/>
              <w:b w:val="0"/>
              <w:bCs w:val="0"/>
              <w:i w:val="0"/>
              <w:iCs w:val="0"/>
              <w:noProof/>
            </w:rPr>
          </w:pPr>
          <w:hyperlink w:anchor="_Toc82429324" w:history="1">
            <w:r w:rsidRPr="00D845FC">
              <w:rPr>
                <w:rStyle w:val="Hyperlien"/>
                <w:noProof/>
              </w:rPr>
              <w:t>Pour nous joindre</w:t>
            </w:r>
            <w:r>
              <w:rPr>
                <w:noProof/>
                <w:webHidden/>
              </w:rPr>
              <w:tab/>
            </w:r>
            <w:r>
              <w:rPr>
                <w:noProof/>
                <w:webHidden/>
              </w:rPr>
              <w:fldChar w:fldCharType="begin"/>
            </w:r>
            <w:r>
              <w:rPr>
                <w:noProof/>
                <w:webHidden/>
              </w:rPr>
              <w:instrText xml:space="preserve"> PAGEREF _Toc82429324 \h </w:instrText>
            </w:r>
            <w:r>
              <w:rPr>
                <w:noProof/>
                <w:webHidden/>
              </w:rPr>
            </w:r>
            <w:r>
              <w:rPr>
                <w:noProof/>
                <w:webHidden/>
              </w:rPr>
              <w:fldChar w:fldCharType="separate"/>
            </w:r>
            <w:r>
              <w:rPr>
                <w:noProof/>
                <w:webHidden/>
              </w:rPr>
              <w:t>28</w:t>
            </w:r>
            <w:r>
              <w:rPr>
                <w:noProof/>
                <w:webHidden/>
              </w:rPr>
              <w:fldChar w:fldCharType="end"/>
            </w:r>
          </w:hyperlink>
        </w:p>
        <w:p w14:paraId="68FE02B1" w14:textId="18CE1E8E" w:rsidR="00D669E8" w:rsidRDefault="00D669E8">
          <w:pPr>
            <w:pStyle w:val="TM2"/>
            <w:tabs>
              <w:tab w:val="right" w:leader="underscore" w:pos="8630"/>
            </w:tabs>
            <w:rPr>
              <w:rFonts w:eastAsiaTheme="minorEastAsia" w:cstheme="minorBidi"/>
              <w:b w:val="0"/>
              <w:bCs w:val="0"/>
              <w:noProof/>
              <w:sz w:val="24"/>
              <w:szCs w:val="24"/>
            </w:rPr>
          </w:pPr>
          <w:hyperlink w:anchor="_Toc82429325" w:history="1">
            <w:r w:rsidRPr="00D845FC">
              <w:rPr>
                <w:rStyle w:val="Hyperlien"/>
                <w:noProof/>
              </w:rPr>
              <w:t>Pour en savoir plus sur Société inclusive :</w:t>
            </w:r>
            <w:r>
              <w:rPr>
                <w:noProof/>
                <w:webHidden/>
              </w:rPr>
              <w:tab/>
            </w:r>
            <w:r>
              <w:rPr>
                <w:noProof/>
                <w:webHidden/>
              </w:rPr>
              <w:fldChar w:fldCharType="begin"/>
            </w:r>
            <w:r>
              <w:rPr>
                <w:noProof/>
                <w:webHidden/>
              </w:rPr>
              <w:instrText xml:space="preserve"> PAGEREF _Toc82429325 \h </w:instrText>
            </w:r>
            <w:r>
              <w:rPr>
                <w:noProof/>
                <w:webHidden/>
              </w:rPr>
            </w:r>
            <w:r>
              <w:rPr>
                <w:noProof/>
                <w:webHidden/>
              </w:rPr>
              <w:fldChar w:fldCharType="separate"/>
            </w:r>
            <w:r>
              <w:rPr>
                <w:noProof/>
                <w:webHidden/>
              </w:rPr>
              <w:t>28</w:t>
            </w:r>
            <w:r>
              <w:rPr>
                <w:noProof/>
                <w:webHidden/>
              </w:rPr>
              <w:fldChar w:fldCharType="end"/>
            </w:r>
          </w:hyperlink>
        </w:p>
        <w:p w14:paraId="73BA2274" w14:textId="0CDB0F80" w:rsidR="00D669E8" w:rsidRDefault="00D669E8">
          <w:pPr>
            <w:pStyle w:val="TM1"/>
            <w:tabs>
              <w:tab w:val="right" w:leader="underscore" w:pos="8630"/>
            </w:tabs>
            <w:rPr>
              <w:rFonts w:eastAsiaTheme="minorEastAsia" w:cstheme="minorBidi"/>
              <w:b w:val="0"/>
              <w:bCs w:val="0"/>
              <w:i w:val="0"/>
              <w:iCs w:val="0"/>
              <w:noProof/>
            </w:rPr>
          </w:pPr>
          <w:hyperlink w:anchor="_Toc82429326" w:history="1">
            <w:r w:rsidRPr="00D845FC">
              <w:rPr>
                <w:rStyle w:val="Hyperlien"/>
                <w:noProof/>
              </w:rPr>
              <w:t>Annexes</w:t>
            </w:r>
            <w:r>
              <w:rPr>
                <w:noProof/>
                <w:webHidden/>
              </w:rPr>
              <w:tab/>
            </w:r>
            <w:r>
              <w:rPr>
                <w:noProof/>
                <w:webHidden/>
              </w:rPr>
              <w:fldChar w:fldCharType="begin"/>
            </w:r>
            <w:r>
              <w:rPr>
                <w:noProof/>
                <w:webHidden/>
              </w:rPr>
              <w:instrText xml:space="preserve"> PAGEREF _Toc82429326 \h </w:instrText>
            </w:r>
            <w:r>
              <w:rPr>
                <w:noProof/>
                <w:webHidden/>
              </w:rPr>
            </w:r>
            <w:r>
              <w:rPr>
                <w:noProof/>
                <w:webHidden/>
              </w:rPr>
              <w:fldChar w:fldCharType="separate"/>
            </w:r>
            <w:r>
              <w:rPr>
                <w:noProof/>
                <w:webHidden/>
              </w:rPr>
              <w:t>29</w:t>
            </w:r>
            <w:r>
              <w:rPr>
                <w:noProof/>
                <w:webHidden/>
              </w:rPr>
              <w:fldChar w:fldCharType="end"/>
            </w:r>
          </w:hyperlink>
        </w:p>
        <w:p w14:paraId="46C8BA65" w14:textId="35C5BAE8" w:rsidR="00D669E8" w:rsidRDefault="00D669E8">
          <w:pPr>
            <w:pStyle w:val="TM2"/>
            <w:tabs>
              <w:tab w:val="left" w:pos="720"/>
              <w:tab w:val="right" w:leader="underscore" w:pos="8630"/>
            </w:tabs>
            <w:rPr>
              <w:rFonts w:eastAsiaTheme="minorEastAsia" w:cstheme="minorBidi"/>
              <w:b w:val="0"/>
              <w:bCs w:val="0"/>
              <w:noProof/>
              <w:sz w:val="24"/>
              <w:szCs w:val="24"/>
            </w:rPr>
          </w:pPr>
          <w:hyperlink w:anchor="_Toc82429327" w:history="1">
            <w:r w:rsidRPr="00D845FC">
              <w:rPr>
                <w:rStyle w:val="Hyperlien"/>
                <w:rFonts w:ascii="Calibri" w:hAnsi="Calibri" w:cs="Calibri"/>
                <w:noProof/>
              </w:rPr>
              <w:t>1.</w:t>
            </w:r>
            <w:r>
              <w:rPr>
                <w:rFonts w:eastAsiaTheme="minorEastAsia" w:cstheme="minorBidi"/>
                <w:b w:val="0"/>
                <w:bCs w:val="0"/>
                <w:noProof/>
                <w:sz w:val="24"/>
                <w:szCs w:val="24"/>
              </w:rPr>
              <w:tab/>
            </w:r>
            <w:r w:rsidRPr="00D845FC">
              <w:rPr>
                <w:rStyle w:val="Hyperlien"/>
                <w:noProof/>
              </w:rPr>
              <w:t xml:space="preserve">Présentation des résultats du questionnaire préliminaire (50 </w:t>
            </w:r>
            <w:r w:rsidRPr="00D845FC">
              <w:rPr>
                <w:rStyle w:val="Hyperlien"/>
                <w:rFonts w:ascii="Roboto" w:hAnsi="Roboto"/>
                <w:noProof/>
              </w:rPr>
              <w:t>participants)</w:t>
            </w:r>
            <w:r>
              <w:rPr>
                <w:noProof/>
                <w:webHidden/>
              </w:rPr>
              <w:tab/>
            </w:r>
            <w:r>
              <w:rPr>
                <w:noProof/>
                <w:webHidden/>
              </w:rPr>
              <w:fldChar w:fldCharType="begin"/>
            </w:r>
            <w:r>
              <w:rPr>
                <w:noProof/>
                <w:webHidden/>
              </w:rPr>
              <w:instrText xml:space="preserve"> PAGEREF _Toc82429327 \h </w:instrText>
            </w:r>
            <w:r>
              <w:rPr>
                <w:noProof/>
                <w:webHidden/>
              </w:rPr>
            </w:r>
            <w:r>
              <w:rPr>
                <w:noProof/>
                <w:webHidden/>
              </w:rPr>
              <w:fldChar w:fldCharType="separate"/>
            </w:r>
            <w:r>
              <w:rPr>
                <w:noProof/>
                <w:webHidden/>
              </w:rPr>
              <w:t>29</w:t>
            </w:r>
            <w:r>
              <w:rPr>
                <w:noProof/>
                <w:webHidden/>
              </w:rPr>
              <w:fldChar w:fldCharType="end"/>
            </w:r>
          </w:hyperlink>
        </w:p>
        <w:p w14:paraId="1DA39115" w14:textId="01D0D010" w:rsidR="00D669E8" w:rsidRDefault="00D669E8">
          <w:pPr>
            <w:pStyle w:val="TM2"/>
            <w:tabs>
              <w:tab w:val="left" w:pos="720"/>
              <w:tab w:val="right" w:leader="underscore" w:pos="8630"/>
            </w:tabs>
            <w:rPr>
              <w:rFonts w:eastAsiaTheme="minorEastAsia" w:cstheme="minorBidi"/>
              <w:b w:val="0"/>
              <w:bCs w:val="0"/>
              <w:noProof/>
              <w:sz w:val="24"/>
              <w:szCs w:val="24"/>
            </w:rPr>
          </w:pPr>
          <w:hyperlink w:anchor="_Toc82429328" w:history="1">
            <w:r w:rsidRPr="00D845FC">
              <w:rPr>
                <w:rStyle w:val="Hyperlien"/>
                <w:noProof/>
              </w:rPr>
              <w:t>2.</w:t>
            </w:r>
            <w:r>
              <w:rPr>
                <w:rFonts w:eastAsiaTheme="minorEastAsia" w:cstheme="minorBidi"/>
                <w:b w:val="0"/>
                <w:bCs w:val="0"/>
                <w:noProof/>
                <w:sz w:val="24"/>
                <w:szCs w:val="24"/>
              </w:rPr>
              <w:tab/>
            </w:r>
            <w:r w:rsidRPr="00D845FC">
              <w:rPr>
                <w:rStyle w:val="Hyperlien"/>
                <w:noProof/>
              </w:rPr>
              <w:t>Ressources partagées</w:t>
            </w:r>
            <w:r>
              <w:rPr>
                <w:noProof/>
                <w:webHidden/>
              </w:rPr>
              <w:tab/>
            </w:r>
            <w:r>
              <w:rPr>
                <w:noProof/>
                <w:webHidden/>
              </w:rPr>
              <w:fldChar w:fldCharType="begin"/>
            </w:r>
            <w:r>
              <w:rPr>
                <w:noProof/>
                <w:webHidden/>
              </w:rPr>
              <w:instrText xml:space="preserve"> PAGEREF _Toc82429328 \h </w:instrText>
            </w:r>
            <w:r>
              <w:rPr>
                <w:noProof/>
                <w:webHidden/>
              </w:rPr>
            </w:r>
            <w:r>
              <w:rPr>
                <w:noProof/>
                <w:webHidden/>
              </w:rPr>
              <w:fldChar w:fldCharType="separate"/>
            </w:r>
            <w:r>
              <w:rPr>
                <w:noProof/>
                <w:webHidden/>
              </w:rPr>
              <w:t>32</w:t>
            </w:r>
            <w:r>
              <w:rPr>
                <w:noProof/>
                <w:webHidden/>
              </w:rPr>
              <w:fldChar w:fldCharType="end"/>
            </w:r>
          </w:hyperlink>
        </w:p>
        <w:p w14:paraId="42242595" w14:textId="270184AF" w:rsidR="00996250" w:rsidRDefault="00D669E8" w:rsidP="00D669E8">
          <w:pPr>
            <w:pStyle w:val="TM1"/>
            <w:tabs>
              <w:tab w:val="right" w:leader="underscore" w:pos="8630"/>
            </w:tabs>
          </w:pPr>
          <w:r>
            <w:rPr>
              <w:rFonts w:asciiTheme="majorHAnsi" w:hAnsiTheme="majorHAnsi" w:cs="Calibri (Corps)"/>
              <w:caps/>
              <w:sz w:val="28"/>
            </w:rPr>
            <w:fldChar w:fldCharType="end"/>
          </w:r>
        </w:p>
      </w:sdtContent>
    </w:sdt>
    <w:p w14:paraId="087DE9D2" w14:textId="77777777" w:rsidR="00D669E8" w:rsidRDefault="00D669E8">
      <w:pPr>
        <w:spacing w:after="160" w:line="259" w:lineRule="auto"/>
        <w:rPr>
          <w:rFonts w:ascii="Arial" w:eastAsiaTheme="majorEastAsia" w:hAnsi="Arial" w:cs="Arial"/>
          <w:b/>
          <w:bCs/>
          <w:color w:val="2F5496" w:themeColor="accent1" w:themeShade="BF"/>
          <w:sz w:val="56"/>
          <w:szCs w:val="32"/>
        </w:rPr>
      </w:pPr>
      <w:bookmarkStart w:id="0" w:name="_Toc39828112"/>
      <w:bookmarkStart w:id="1" w:name="_Toc80705722"/>
      <w:r>
        <w:br w:type="page"/>
      </w:r>
    </w:p>
    <w:p w14:paraId="53AE17EE" w14:textId="50B55A9C" w:rsidR="00F30FFB" w:rsidRPr="007076FF" w:rsidRDefault="00F30FFB" w:rsidP="00C357A6">
      <w:pPr>
        <w:pStyle w:val="Titre1"/>
      </w:pPr>
      <w:bookmarkStart w:id="2" w:name="_Toc82429308"/>
      <w:r w:rsidRPr="007076FF">
        <w:lastRenderedPageBreak/>
        <w:t>Introduction</w:t>
      </w:r>
      <w:bookmarkEnd w:id="0"/>
      <w:bookmarkEnd w:id="1"/>
      <w:bookmarkEnd w:id="2"/>
    </w:p>
    <w:p w14:paraId="677E3EE7" w14:textId="77777777" w:rsidR="0052547D" w:rsidRDefault="0052547D" w:rsidP="00C357A6">
      <w:pPr>
        <w:tabs>
          <w:tab w:val="left" w:pos="8931"/>
        </w:tabs>
        <w:spacing w:line="276" w:lineRule="auto"/>
        <w:ind w:right="288"/>
        <w:contextualSpacing/>
        <w:rPr>
          <w:rFonts w:ascii="Arial" w:hAnsi="Arial" w:cs="Arial"/>
          <w:color w:val="000000" w:themeColor="text1"/>
        </w:rPr>
      </w:pPr>
    </w:p>
    <w:p w14:paraId="5600486A" w14:textId="28C6A394" w:rsidR="00F30FFB" w:rsidRPr="0052547D" w:rsidRDefault="00F30FFB" w:rsidP="00C357A6">
      <w:pPr>
        <w:tabs>
          <w:tab w:val="left" w:pos="8931"/>
        </w:tabs>
        <w:spacing w:line="276" w:lineRule="auto"/>
        <w:ind w:right="288"/>
        <w:contextualSpacing/>
        <w:rPr>
          <w:rFonts w:ascii="Arial" w:hAnsi="Arial" w:cs="Arial"/>
          <w:color w:val="000000" w:themeColor="text1"/>
        </w:rPr>
      </w:pPr>
      <w:r w:rsidRPr="0052547D">
        <w:rPr>
          <w:rFonts w:ascii="Arial" w:hAnsi="Arial" w:cs="Arial"/>
          <w:color w:val="000000" w:themeColor="text1"/>
        </w:rPr>
        <w:t>L’initiative</w:t>
      </w:r>
      <w:r w:rsidR="007D02C9" w:rsidRPr="0052547D">
        <w:rPr>
          <w:rFonts w:ascii="Arial" w:hAnsi="Arial" w:cs="Arial"/>
          <w:color w:val="000000" w:themeColor="text1"/>
        </w:rPr>
        <w:t xml:space="preserve"> </w:t>
      </w:r>
      <w:r w:rsidRPr="0052547D">
        <w:rPr>
          <w:rFonts w:ascii="Arial" w:hAnsi="Arial" w:cs="Arial"/>
          <w:color w:val="000000" w:themeColor="text1"/>
        </w:rPr>
        <w:t>de</w:t>
      </w:r>
      <w:r w:rsidR="007D02C9" w:rsidRPr="0052547D">
        <w:rPr>
          <w:rFonts w:ascii="Arial" w:hAnsi="Arial" w:cs="Arial"/>
          <w:color w:val="000000" w:themeColor="text1"/>
        </w:rPr>
        <w:t xml:space="preserve"> </w:t>
      </w:r>
      <w:r w:rsidRPr="0052547D">
        <w:rPr>
          <w:rFonts w:ascii="Arial" w:hAnsi="Arial" w:cs="Arial"/>
          <w:color w:val="000000" w:themeColor="text1"/>
        </w:rPr>
        <w:t>recherche</w:t>
      </w:r>
      <w:r w:rsidR="007D02C9" w:rsidRPr="0052547D">
        <w:rPr>
          <w:rFonts w:ascii="Arial" w:hAnsi="Arial" w:cs="Arial"/>
          <w:color w:val="000000" w:themeColor="text1"/>
        </w:rPr>
        <w:t xml:space="preserve"> </w:t>
      </w:r>
      <w:r w:rsidRPr="0052547D">
        <w:rPr>
          <w:rFonts w:ascii="Arial" w:hAnsi="Arial" w:cs="Arial"/>
          <w:color w:val="000000" w:themeColor="text1"/>
        </w:rPr>
        <w:t>«</w:t>
      </w:r>
      <w:r w:rsidR="007D02C9" w:rsidRPr="0052547D">
        <w:rPr>
          <w:rFonts w:ascii="Arial" w:hAnsi="Arial" w:cs="Arial"/>
          <w:color w:val="000000" w:themeColor="text1"/>
        </w:rPr>
        <w:t xml:space="preserve"> </w:t>
      </w:r>
      <w:r w:rsidRPr="0052547D">
        <w:rPr>
          <w:rFonts w:ascii="Arial" w:hAnsi="Arial" w:cs="Arial"/>
          <w:color w:val="000000" w:themeColor="text1"/>
        </w:rPr>
        <w:t>Vers</w:t>
      </w:r>
      <w:r w:rsidR="007D02C9" w:rsidRPr="0052547D">
        <w:rPr>
          <w:rFonts w:ascii="Arial" w:hAnsi="Arial" w:cs="Arial"/>
          <w:color w:val="000000" w:themeColor="text1"/>
        </w:rPr>
        <w:t xml:space="preserve"> </w:t>
      </w:r>
      <w:r w:rsidRPr="0052547D">
        <w:rPr>
          <w:rFonts w:ascii="Arial" w:hAnsi="Arial" w:cs="Arial"/>
          <w:color w:val="000000" w:themeColor="text1"/>
        </w:rPr>
        <w:t>une</w:t>
      </w:r>
      <w:r w:rsidR="007D02C9" w:rsidRPr="0052547D">
        <w:rPr>
          <w:rFonts w:ascii="Arial" w:hAnsi="Arial" w:cs="Arial"/>
          <w:color w:val="000000" w:themeColor="text1"/>
        </w:rPr>
        <w:t xml:space="preserve"> </w:t>
      </w:r>
      <w:r w:rsidRPr="0052547D">
        <w:rPr>
          <w:rFonts w:ascii="Arial" w:hAnsi="Arial" w:cs="Arial"/>
          <w:color w:val="000000" w:themeColor="text1"/>
        </w:rPr>
        <w:t>société</w:t>
      </w:r>
      <w:r w:rsidR="007D02C9" w:rsidRPr="0052547D">
        <w:rPr>
          <w:rFonts w:ascii="Arial" w:hAnsi="Arial" w:cs="Arial"/>
          <w:color w:val="000000" w:themeColor="text1"/>
        </w:rPr>
        <w:t xml:space="preserve"> </w:t>
      </w:r>
      <w:r w:rsidRPr="0052547D">
        <w:rPr>
          <w:rFonts w:ascii="Arial" w:hAnsi="Arial" w:cs="Arial"/>
          <w:color w:val="000000" w:themeColor="text1"/>
        </w:rPr>
        <w:t>québécoise</w:t>
      </w:r>
      <w:r w:rsidR="007D02C9" w:rsidRPr="0052547D">
        <w:rPr>
          <w:rFonts w:ascii="Arial" w:hAnsi="Arial" w:cs="Arial"/>
          <w:color w:val="000000" w:themeColor="text1"/>
        </w:rPr>
        <w:t xml:space="preserve"> </w:t>
      </w:r>
      <w:r w:rsidRPr="0052547D">
        <w:rPr>
          <w:rFonts w:ascii="Arial" w:hAnsi="Arial" w:cs="Arial"/>
          <w:color w:val="000000" w:themeColor="text1"/>
        </w:rPr>
        <w:t>plus</w:t>
      </w:r>
      <w:r w:rsidR="007D02C9" w:rsidRPr="0052547D">
        <w:rPr>
          <w:rFonts w:ascii="Arial" w:hAnsi="Arial" w:cs="Arial"/>
          <w:color w:val="000000" w:themeColor="text1"/>
        </w:rPr>
        <w:t xml:space="preserve"> </w:t>
      </w:r>
      <w:r w:rsidRPr="0052547D">
        <w:rPr>
          <w:rFonts w:ascii="Arial" w:hAnsi="Arial" w:cs="Arial"/>
          <w:color w:val="000000" w:themeColor="text1"/>
        </w:rPr>
        <w:t>inclusive</w:t>
      </w:r>
      <w:r w:rsidR="007D02C9" w:rsidRPr="0052547D">
        <w:rPr>
          <w:rFonts w:ascii="Arial" w:hAnsi="Arial" w:cs="Arial"/>
          <w:color w:val="000000" w:themeColor="text1"/>
        </w:rPr>
        <w:t xml:space="preserve"> </w:t>
      </w:r>
      <w:r w:rsidRPr="0052547D">
        <w:rPr>
          <w:rFonts w:ascii="Arial" w:hAnsi="Arial" w:cs="Arial"/>
          <w:color w:val="000000" w:themeColor="text1"/>
        </w:rPr>
        <w:t>»</w:t>
      </w:r>
      <w:r w:rsidR="007D02C9" w:rsidRPr="0052547D">
        <w:rPr>
          <w:rFonts w:ascii="Arial" w:hAnsi="Arial" w:cs="Arial"/>
          <w:color w:val="000000" w:themeColor="text1"/>
        </w:rPr>
        <w:t xml:space="preserve"> </w:t>
      </w:r>
      <w:r w:rsidRPr="0052547D">
        <w:rPr>
          <w:rFonts w:ascii="Arial" w:hAnsi="Arial" w:cs="Arial"/>
          <w:color w:val="000000" w:themeColor="text1"/>
        </w:rPr>
        <w:t>(Société</w:t>
      </w:r>
      <w:r w:rsidR="007D02C9" w:rsidRPr="0052547D">
        <w:rPr>
          <w:rFonts w:ascii="Arial" w:hAnsi="Arial" w:cs="Arial"/>
          <w:color w:val="000000" w:themeColor="text1"/>
        </w:rPr>
        <w:t xml:space="preserve"> </w:t>
      </w:r>
      <w:r w:rsidRPr="0052547D">
        <w:rPr>
          <w:rFonts w:ascii="Arial" w:hAnsi="Arial" w:cs="Arial"/>
          <w:color w:val="000000" w:themeColor="text1"/>
        </w:rPr>
        <w:t>inclusive)</w:t>
      </w:r>
      <w:r w:rsidR="007D02C9" w:rsidRPr="0052547D">
        <w:rPr>
          <w:rFonts w:ascii="Arial" w:hAnsi="Arial" w:cs="Arial"/>
          <w:color w:val="000000" w:themeColor="text1"/>
        </w:rPr>
        <w:t xml:space="preserve"> </w:t>
      </w:r>
      <w:r w:rsidR="00855D49" w:rsidRPr="0052547D">
        <w:rPr>
          <w:rFonts w:ascii="Arial" w:hAnsi="Arial" w:cs="Arial"/>
          <w:color w:val="000000" w:themeColor="text1"/>
        </w:rPr>
        <w:t xml:space="preserve">a tenu, </w:t>
      </w:r>
      <w:r w:rsidRPr="0052547D">
        <w:rPr>
          <w:rFonts w:ascii="Arial" w:hAnsi="Arial" w:cs="Arial"/>
          <w:color w:val="000000" w:themeColor="text1"/>
        </w:rPr>
        <w:t>le</w:t>
      </w:r>
      <w:r w:rsidR="007D02C9" w:rsidRPr="0052547D">
        <w:rPr>
          <w:rFonts w:ascii="Arial" w:hAnsi="Arial" w:cs="Arial"/>
          <w:color w:val="000000" w:themeColor="text1"/>
        </w:rPr>
        <w:t xml:space="preserve"> </w:t>
      </w:r>
      <w:r w:rsidRPr="0052547D">
        <w:rPr>
          <w:rFonts w:ascii="Arial" w:hAnsi="Arial" w:cs="Arial"/>
          <w:color w:val="000000" w:themeColor="text1"/>
        </w:rPr>
        <w:t>2</w:t>
      </w:r>
      <w:r w:rsidR="00CE65C4" w:rsidRPr="0052547D">
        <w:rPr>
          <w:rFonts w:ascii="Arial" w:hAnsi="Arial" w:cs="Arial"/>
          <w:color w:val="000000" w:themeColor="text1"/>
        </w:rPr>
        <w:t>1</w:t>
      </w:r>
      <w:r w:rsidR="007D02C9" w:rsidRPr="0052547D">
        <w:rPr>
          <w:rFonts w:ascii="Arial" w:hAnsi="Arial" w:cs="Arial"/>
          <w:color w:val="000000" w:themeColor="text1"/>
        </w:rPr>
        <w:t xml:space="preserve"> </w:t>
      </w:r>
      <w:r w:rsidR="00CE65C4" w:rsidRPr="0052547D">
        <w:rPr>
          <w:rFonts w:ascii="Arial" w:hAnsi="Arial" w:cs="Arial"/>
          <w:color w:val="000000" w:themeColor="text1"/>
        </w:rPr>
        <w:t>juin</w:t>
      </w:r>
      <w:r w:rsidR="007D02C9" w:rsidRPr="0052547D">
        <w:rPr>
          <w:rFonts w:ascii="Arial" w:hAnsi="Arial" w:cs="Arial"/>
          <w:color w:val="000000" w:themeColor="text1"/>
        </w:rPr>
        <w:t xml:space="preserve"> </w:t>
      </w:r>
      <w:r w:rsidRPr="0052547D">
        <w:rPr>
          <w:rFonts w:ascii="Arial" w:hAnsi="Arial" w:cs="Arial"/>
          <w:color w:val="000000" w:themeColor="text1"/>
        </w:rPr>
        <w:t>dernier</w:t>
      </w:r>
      <w:r w:rsidR="00855D49" w:rsidRPr="0052547D">
        <w:rPr>
          <w:rFonts w:ascii="Arial" w:hAnsi="Arial" w:cs="Arial"/>
          <w:color w:val="000000" w:themeColor="text1"/>
        </w:rPr>
        <w:t>,</w:t>
      </w:r>
      <w:r w:rsidR="007D02C9" w:rsidRPr="0052547D">
        <w:rPr>
          <w:rFonts w:ascii="Arial" w:hAnsi="Arial" w:cs="Arial"/>
          <w:color w:val="000000" w:themeColor="text1"/>
        </w:rPr>
        <w:t xml:space="preserve"> </w:t>
      </w:r>
      <w:r w:rsidRPr="0052547D">
        <w:rPr>
          <w:rFonts w:ascii="Arial" w:hAnsi="Arial" w:cs="Arial"/>
          <w:color w:val="000000" w:themeColor="text1"/>
        </w:rPr>
        <w:t>une</w:t>
      </w:r>
      <w:r w:rsidR="007D02C9" w:rsidRPr="0052547D">
        <w:rPr>
          <w:rFonts w:ascii="Arial" w:hAnsi="Arial" w:cs="Arial"/>
          <w:color w:val="000000" w:themeColor="text1"/>
        </w:rPr>
        <w:t xml:space="preserve"> </w:t>
      </w:r>
      <w:r w:rsidRPr="0052547D">
        <w:rPr>
          <w:rFonts w:ascii="Arial" w:hAnsi="Arial" w:cs="Arial"/>
          <w:color w:val="000000" w:themeColor="text1"/>
        </w:rPr>
        <w:t>rencontre</w:t>
      </w:r>
      <w:r w:rsidR="007D02C9" w:rsidRPr="0052547D">
        <w:rPr>
          <w:rFonts w:ascii="Arial" w:hAnsi="Arial" w:cs="Arial"/>
          <w:color w:val="000000" w:themeColor="text1"/>
        </w:rPr>
        <w:t xml:space="preserve"> </w:t>
      </w:r>
      <w:r w:rsidRPr="0052547D">
        <w:rPr>
          <w:rFonts w:ascii="Arial" w:hAnsi="Arial" w:cs="Arial"/>
          <w:color w:val="000000" w:themeColor="text1"/>
        </w:rPr>
        <w:t>virtuelle</w:t>
      </w:r>
      <w:r w:rsidR="007D02C9" w:rsidRPr="0052547D">
        <w:rPr>
          <w:rFonts w:ascii="Arial" w:hAnsi="Arial" w:cs="Arial"/>
          <w:color w:val="000000" w:themeColor="text1"/>
        </w:rPr>
        <w:t xml:space="preserve"> </w:t>
      </w:r>
      <w:r w:rsidRPr="0052547D">
        <w:rPr>
          <w:rFonts w:ascii="Arial" w:hAnsi="Arial" w:cs="Arial"/>
          <w:color w:val="000000" w:themeColor="text1"/>
        </w:rPr>
        <w:t>entre</w:t>
      </w:r>
      <w:r w:rsidR="007D02C9" w:rsidRPr="0052547D">
        <w:rPr>
          <w:rFonts w:ascii="Arial" w:hAnsi="Arial" w:cs="Arial"/>
          <w:color w:val="000000" w:themeColor="text1"/>
        </w:rPr>
        <w:t xml:space="preserve"> </w:t>
      </w:r>
      <w:r w:rsidRPr="0052547D">
        <w:rPr>
          <w:rFonts w:ascii="Arial" w:hAnsi="Arial" w:cs="Arial"/>
          <w:color w:val="000000" w:themeColor="text1"/>
        </w:rPr>
        <w:t>chercheurs</w:t>
      </w:r>
      <w:r w:rsidR="007D02C9" w:rsidRPr="0052547D">
        <w:rPr>
          <w:rFonts w:ascii="Arial" w:hAnsi="Arial" w:cs="Arial"/>
          <w:color w:val="000000" w:themeColor="text1"/>
        </w:rPr>
        <w:t xml:space="preserve"> </w:t>
      </w:r>
      <w:r w:rsidRPr="0052547D">
        <w:rPr>
          <w:rFonts w:ascii="Arial" w:hAnsi="Arial" w:cs="Arial"/>
          <w:color w:val="000000" w:themeColor="text1"/>
        </w:rPr>
        <w:t>et</w:t>
      </w:r>
      <w:r w:rsidR="007D02C9" w:rsidRPr="0052547D">
        <w:rPr>
          <w:rFonts w:ascii="Arial" w:hAnsi="Arial" w:cs="Arial"/>
          <w:color w:val="000000" w:themeColor="text1"/>
        </w:rPr>
        <w:t xml:space="preserve"> </w:t>
      </w:r>
      <w:r w:rsidRPr="0052547D">
        <w:rPr>
          <w:rFonts w:ascii="Arial" w:hAnsi="Arial" w:cs="Arial"/>
          <w:color w:val="000000" w:themeColor="text1"/>
        </w:rPr>
        <w:t>partenaires.</w:t>
      </w:r>
    </w:p>
    <w:p w14:paraId="63E6F32E" w14:textId="77777777" w:rsidR="00F30FFB" w:rsidRPr="0052547D" w:rsidRDefault="00F30FFB" w:rsidP="00C357A6">
      <w:pPr>
        <w:tabs>
          <w:tab w:val="left" w:pos="8931"/>
        </w:tabs>
        <w:spacing w:line="276" w:lineRule="auto"/>
        <w:ind w:right="288"/>
        <w:contextualSpacing/>
        <w:rPr>
          <w:rFonts w:ascii="Arial" w:hAnsi="Arial" w:cs="Arial"/>
          <w:color w:val="000000" w:themeColor="text1"/>
        </w:rPr>
      </w:pPr>
    </w:p>
    <w:p w14:paraId="47F81E7B" w14:textId="27F1D345" w:rsidR="00F30FFB" w:rsidRDefault="00F30FFB" w:rsidP="00C357A6">
      <w:pPr>
        <w:spacing w:line="276" w:lineRule="auto"/>
        <w:rPr>
          <w:rFonts w:ascii="Arial" w:hAnsi="Arial" w:cs="Arial"/>
          <w:color w:val="000000" w:themeColor="text1"/>
        </w:rPr>
      </w:pPr>
      <w:r w:rsidRPr="0052547D">
        <w:rPr>
          <w:rFonts w:ascii="Arial" w:hAnsi="Arial" w:cs="Arial"/>
          <w:color w:val="000000" w:themeColor="text1"/>
        </w:rPr>
        <w:t>Cette</w:t>
      </w:r>
      <w:r w:rsidR="007D02C9" w:rsidRPr="0052547D">
        <w:rPr>
          <w:rFonts w:ascii="Arial" w:hAnsi="Arial" w:cs="Arial"/>
          <w:color w:val="000000" w:themeColor="text1"/>
        </w:rPr>
        <w:t xml:space="preserve"> </w:t>
      </w:r>
      <w:r w:rsidRPr="0052547D">
        <w:rPr>
          <w:rFonts w:ascii="Arial" w:hAnsi="Arial" w:cs="Arial"/>
          <w:color w:val="000000" w:themeColor="text1"/>
        </w:rPr>
        <w:t>rencontre</w:t>
      </w:r>
      <w:r w:rsidR="007D02C9" w:rsidRPr="0052547D">
        <w:rPr>
          <w:rFonts w:ascii="Arial" w:hAnsi="Arial" w:cs="Arial"/>
          <w:color w:val="000000" w:themeColor="text1"/>
        </w:rPr>
        <w:t xml:space="preserve"> </w:t>
      </w:r>
      <w:r w:rsidRPr="0052547D">
        <w:rPr>
          <w:rFonts w:ascii="Arial" w:hAnsi="Arial" w:cs="Arial"/>
          <w:color w:val="000000" w:themeColor="text1"/>
        </w:rPr>
        <w:t>visait</w:t>
      </w:r>
      <w:r w:rsidR="007D02C9" w:rsidRPr="0052547D">
        <w:rPr>
          <w:rFonts w:ascii="Arial" w:hAnsi="Arial" w:cs="Arial"/>
          <w:color w:val="000000" w:themeColor="text1"/>
        </w:rPr>
        <w:t xml:space="preserve"> </w:t>
      </w:r>
      <w:r w:rsidRPr="0052547D">
        <w:rPr>
          <w:rFonts w:ascii="Arial" w:hAnsi="Arial" w:cs="Arial"/>
          <w:color w:val="000000" w:themeColor="text1"/>
        </w:rPr>
        <w:t>à</w:t>
      </w:r>
      <w:r w:rsidR="007D02C9" w:rsidRPr="0052547D">
        <w:rPr>
          <w:rFonts w:ascii="Arial" w:hAnsi="Arial" w:cs="Arial"/>
          <w:color w:val="000000" w:themeColor="text1"/>
        </w:rPr>
        <w:t xml:space="preserve"> </w:t>
      </w:r>
      <w:r w:rsidRPr="0052547D">
        <w:rPr>
          <w:rFonts w:ascii="Arial" w:hAnsi="Arial" w:cs="Arial"/>
          <w:color w:val="000000" w:themeColor="text1"/>
        </w:rPr>
        <w:t>faciliter</w:t>
      </w:r>
      <w:r w:rsidR="007D02C9" w:rsidRPr="0052547D">
        <w:rPr>
          <w:rFonts w:ascii="Arial" w:hAnsi="Arial" w:cs="Arial"/>
          <w:color w:val="000000" w:themeColor="text1"/>
        </w:rPr>
        <w:t xml:space="preserve"> </w:t>
      </w:r>
      <w:r w:rsidRPr="0052547D">
        <w:rPr>
          <w:rFonts w:ascii="Arial" w:hAnsi="Arial" w:cs="Arial"/>
          <w:color w:val="000000" w:themeColor="text1"/>
        </w:rPr>
        <w:t>un</w:t>
      </w:r>
      <w:r w:rsidR="007D02C9" w:rsidRPr="0052547D">
        <w:rPr>
          <w:rFonts w:ascii="Arial" w:hAnsi="Arial" w:cs="Arial"/>
          <w:color w:val="000000" w:themeColor="text1"/>
        </w:rPr>
        <w:t xml:space="preserve"> </w:t>
      </w:r>
      <w:r w:rsidRPr="0052547D">
        <w:rPr>
          <w:rFonts w:ascii="Arial" w:hAnsi="Arial" w:cs="Arial"/>
          <w:color w:val="000000" w:themeColor="text1"/>
        </w:rPr>
        <w:t>premier</w:t>
      </w:r>
      <w:r w:rsidR="007D02C9" w:rsidRPr="0052547D">
        <w:rPr>
          <w:rFonts w:ascii="Arial" w:hAnsi="Arial" w:cs="Arial"/>
          <w:color w:val="000000" w:themeColor="text1"/>
        </w:rPr>
        <w:t xml:space="preserve"> </w:t>
      </w:r>
      <w:r w:rsidRPr="0052547D">
        <w:rPr>
          <w:rFonts w:ascii="Arial" w:hAnsi="Arial" w:cs="Arial"/>
          <w:color w:val="000000" w:themeColor="text1"/>
        </w:rPr>
        <w:t>contact</w:t>
      </w:r>
      <w:r w:rsidR="007D02C9" w:rsidRPr="0052547D">
        <w:rPr>
          <w:rFonts w:ascii="Arial" w:hAnsi="Arial" w:cs="Arial"/>
          <w:color w:val="000000" w:themeColor="text1"/>
        </w:rPr>
        <w:t xml:space="preserve"> </w:t>
      </w:r>
      <w:r w:rsidRPr="0052547D">
        <w:rPr>
          <w:rFonts w:ascii="Arial" w:hAnsi="Arial" w:cs="Arial"/>
          <w:color w:val="000000" w:themeColor="text1"/>
        </w:rPr>
        <w:t>entre</w:t>
      </w:r>
      <w:r w:rsidR="007D02C9" w:rsidRPr="0052547D">
        <w:rPr>
          <w:rFonts w:ascii="Arial" w:hAnsi="Arial" w:cs="Arial"/>
          <w:color w:val="000000" w:themeColor="text1"/>
        </w:rPr>
        <w:t xml:space="preserve"> </w:t>
      </w:r>
      <w:r w:rsidRPr="0052547D">
        <w:rPr>
          <w:rFonts w:ascii="Arial" w:hAnsi="Arial" w:cs="Arial"/>
          <w:color w:val="000000" w:themeColor="text1"/>
        </w:rPr>
        <w:t>des</w:t>
      </w:r>
      <w:r w:rsidR="007D02C9" w:rsidRPr="0052547D">
        <w:rPr>
          <w:rFonts w:ascii="Arial" w:hAnsi="Arial" w:cs="Arial"/>
          <w:color w:val="000000" w:themeColor="text1"/>
        </w:rPr>
        <w:t xml:space="preserve"> </w:t>
      </w:r>
      <w:r w:rsidRPr="0052547D">
        <w:rPr>
          <w:rFonts w:ascii="Arial" w:hAnsi="Arial" w:cs="Arial"/>
          <w:color w:val="000000" w:themeColor="text1"/>
        </w:rPr>
        <w:t>représentants</w:t>
      </w:r>
      <w:r w:rsidR="007D02C9" w:rsidRPr="0052547D">
        <w:rPr>
          <w:rFonts w:ascii="Arial" w:hAnsi="Arial" w:cs="Arial"/>
          <w:color w:val="000000" w:themeColor="text1"/>
        </w:rPr>
        <w:t xml:space="preserve"> </w:t>
      </w:r>
      <w:r w:rsidRPr="0052547D">
        <w:rPr>
          <w:rFonts w:ascii="Arial" w:hAnsi="Arial" w:cs="Arial"/>
          <w:color w:val="000000" w:themeColor="text1"/>
        </w:rPr>
        <w:t>de</w:t>
      </w:r>
      <w:r w:rsidR="007D02C9" w:rsidRPr="0052547D">
        <w:rPr>
          <w:rFonts w:ascii="Arial" w:hAnsi="Arial" w:cs="Arial"/>
          <w:color w:val="000000" w:themeColor="text1"/>
        </w:rPr>
        <w:t xml:space="preserve"> </w:t>
      </w:r>
      <w:r w:rsidRPr="0052547D">
        <w:rPr>
          <w:rFonts w:ascii="Arial" w:hAnsi="Arial" w:cs="Arial"/>
          <w:color w:val="000000" w:themeColor="text1"/>
        </w:rPr>
        <w:t>partenaires</w:t>
      </w:r>
      <w:r w:rsidR="007D02C9" w:rsidRPr="0052547D">
        <w:rPr>
          <w:rFonts w:ascii="Arial" w:hAnsi="Arial" w:cs="Arial"/>
          <w:color w:val="000000" w:themeColor="text1"/>
        </w:rPr>
        <w:t xml:space="preserve"> </w:t>
      </w:r>
      <w:r w:rsidR="00855D49" w:rsidRPr="0052547D">
        <w:rPr>
          <w:rFonts w:ascii="Arial" w:hAnsi="Arial" w:cs="Arial"/>
          <w:color w:val="000000" w:themeColor="text1"/>
        </w:rPr>
        <w:t>ainsi que</w:t>
      </w:r>
      <w:r w:rsidR="007D02C9" w:rsidRPr="0052547D">
        <w:rPr>
          <w:rFonts w:ascii="Arial" w:hAnsi="Arial" w:cs="Arial"/>
          <w:color w:val="000000" w:themeColor="text1"/>
        </w:rPr>
        <w:t xml:space="preserve"> </w:t>
      </w:r>
      <w:r w:rsidRPr="0052547D">
        <w:rPr>
          <w:rFonts w:ascii="Arial" w:hAnsi="Arial" w:cs="Arial"/>
          <w:color w:val="000000" w:themeColor="text1"/>
        </w:rPr>
        <w:t>des</w:t>
      </w:r>
      <w:r w:rsidR="007D02C9" w:rsidRPr="0052547D">
        <w:rPr>
          <w:rFonts w:ascii="Arial" w:hAnsi="Arial" w:cs="Arial"/>
          <w:color w:val="000000" w:themeColor="text1"/>
        </w:rPr>
        <w:t xml:space="preserve"> </w:t>
      </w:r>
      <w:r w:rsidRPr="0052547D">
        <w:rPr>
          <w:rFonts w:ascii="Arial" w:hAnsi="Arial" w:cs="Arial"/>
          <w:color w:val="000000" w:themeColor="text1"/>
        </w:rPr>
        <w:t>chercheurs</w:t>
      </w:r>
      <w:r w:rsidR="007D02C9" w:rsidRPr="0052547D">
        <w:rPr>
          <w:rFonts w:ascii="Arial" w:hAnsi="Arial" w:cs="Arial"/>
          <w:color w:val="000000" w:themeColor="text1"/>
        </w:rPr>
        <w:t xml:space="preserve"> </w:t>
      </w:r>
      <w:r w:rsidRPr="0052547D">
        <w:rPr>
          <w:rFonts w:ascii="Arial" w:hAnsi="Arial" w:cs="Arial"/>
          <w:color w:val="000000" w:themeColor="text1"/>
        </w:rPr>
        <w:t>intéressés</w:t>
      </w:r>
      <w:r w:rsidR="007D02C9" w:rsidRPr="0052547D">
        <w:rPr>
          <w:rFonts w:ascii="Arial" w:hAnsi="Arial" w:cs="Arial"/>
          <w:color w:val="000000" w:themeColor="text1"/>
        </w:rPr>
        <w:t xml:space="preserve"> </w:t>
      </w:r>
      <w:r w:rsidRPr="0052547D">
        <w:rPr>
          <w:rFonts w:ascii="Arial" w:hAnsi="Arial" w:cs="Arial"/>
          <w:color w:val="000000" w:themeColor="text1"/>
        </w:rPr>
        <w:t>par</w:t>
      </w:r>
      <w:r w:rsidR="007D02C9" w:rsidRPr="0052547D">
        <w:rPr>
          <w:rFonts w:ascii="Arial" w:hAnsi="Arial" w:cs="Arial"/>
          <w:color w:val="000000" w:themeColor="text1"/>
        </w:rPr>
        <w:t xml:space="preserve"> </w:t>
      </w:r>
      <w:r w:rsidRPr="0052547D">
        <w:rPr>
          <w:rFonts w:ascii="Arial" w:hAnsi="Arial" w:cs="Arial"/>
          <w:color w:val="000000" w:themeColor="text1"/>
        </w:rPr>
        <w:t>le</w:t>
      </w:r>
      <w:r w:rsidR="007D02C9" w:rsidRPr="0052547D">
        <w:rPr>
          <w:rFonts w:ascii="Arial" w:hAnsi="Arial" w:cs="Arial"/>
          <w:color w:val="000000" w:themeColor="text1"/>
        </w:rPr>
        <w:t xml:space="preserve"> </w:t>
      </w:r>
      <w:r w:rsidRPr="0052547D">
        <w:rPr>
          <w:rFonts w:ascii="Arial" w:hAnsi="Arial" w:cs="Arial"/>
          <w:color w:val="000000" w:themeColor="text1"/>
        </w:rPr>
        <w:t>thème</w:t>
      </w:r>
      <w:r w:rsidR="007D02C9" w:rsidRPr="0052547D">
        <w:rPr>
          <w:rFonts w:ascii="Arial" w:hAnsi="Arial" w:cs="Arial"/>
          <w:color w:val="000000" w:themeColor="text1"/>
        </w:rPr>
        <w:t xml:space="preserve"> </w:t>
      </w:r>
      <w:r w:rsidRPr="0052547D">
        <w:rPr>
          <w:rFonts w:ascii="Arial" w:hAnsi="Arial" w:cs="Arial"/>
          <w:color w:val="000000" w:themeColor="text1"/>
        </w:rPr>
        <w:t>de</w:t>
      </w:r>
      <w:r w:rsidR="007D02C9" w:rsidRPr="0052547D">
        <w:rPr>
          <w:rFonts w:ascii="Arial" w:hAnsi="Arial" w:cs="Arial"/>
          <w:color w:val="000000" w:themeColor="text1"/>
        </w:rPr>
        <w:t xml:space="preserve"> </w:t>
      </w:r>
      <w:r w:rsidR="00CE65C4" w:rsidRPr="0052547D">
        <w:rPr>
          <w:rFonts w:ascii="Arial" w:hAnsi="Arial" w:cs="Arial"/>
          <w:color w:val="000000" w:themeColor="text1"/>
        </w:rPr>
        <w:t>l’art</w:t>
      </w:r>
      <w:r w:rsidR="007D02C9" w:rsidRPr="0052547D">
        <w:rPr>
          <w:rFonts w:ascii="Arial" w:hAnsi="Arial" w:cs="Arial"/>
          <w:color w:val="000000" w:themeColor="text1"/>
        </w:rPr>
        <w:t xml:space="preserve"> </w:t>
      </w:r>
      <w:r w:rsidR="00CE65C4" w:rsidRPr="0052547D">
        <w:rPr>
          <w:rFonts w:ascii="Arial" w:hAnsi="Arial" w:cs="Arial"/>
          <w:color w:val="000000" w:themeColor="text1"/>
        </w:rPr>
        <w:t>et</w:t>
      </w:r>
      <w:r w:rsidR="007D02C9" w:rsidRPr="0052547D">
        <w:rPr>
          <w:rFonts w:ascii="Arial" w:hAnsi="Arial" w:cs="Arial"/>
          <w:color w:val="000000" w:themeColor="text1"/>
        </w:rPr>
        <w:t xml:space="preserve"> </w:t>
      </w:r>
      <w:r w:rsidR="00CE65C4" w:rsidRPr="0052547D">
        <w:rPr>
          <w:rFonts w:ascii="Arial" w:hAnsi="Arial" w:cs="Arial"/>
          <w:color w:val="000000" w:themeColor="text1"/>
        </w:rPr>
        <w:t>de</w:t>
      </w:r>
      <w:r w:rsidR="007D02C9" w:rsidRPr="0052547D">
        <w:rPr>
          <w:rFonts w:ascii="Arial" w:hAnsi="Arial" w:cs="Arial"/>
          <w:color w:val="000000" w:themeColor="text1"/>
        </w:rPr>
        <w:t xml:space="preserve"> </w:t>
      </w:r>
      <w:r w:rsidR="00CE65C4" w:rsidRPr="0052547D">
        <w:rPr>
          <w:rFonts w:ascii="Arial" w:hAnsi="Arial" w:cs="Arial"/>
          <w:color w:val="000000" w:themeColor="text1"/>
        </w:rPr>
        <w:t>la</w:t>
      </w:r>
      <w:r w:rsidR="007D02C9" w:rsidRPr="0052547D">
        <w:rPr>
          <w:rFonts w:ascii="Arial" w:hAnsi="Arial" w:cs="Arial"/>
          <w:color w:val="000000" w:themeColor="text1"/>
        </w:rPr>
        <w:t xml:space="preserve"> </w:t>
      </w:r>
      <w:r w:rsidR="00CE65C4" w:rsidRPr="0052547D">
        <w:rPr>
          <w:rFonts w:ascii="Arial" w:hAnsi="Arial" w:cs="Arial"/>
          <w:color w:val="000000" w:themeColor="text1"/>
        </w:rPr>
        <w:t>culture</w:t>
      </w:r>
      <w:r w:rsidR="00855D49" w:rsidRPr="0052547D">
        <w:rPr>
          <w:rFonts w:ascii="Arial" w:hAnsi="Arial" w:cs="Arial"/>
          <w:color w:val="000000" w:themeColor="text1"/>
        </w:rPr>
        <w:t>. Cette rencontre avait également pour but de</w:t>
      </w:r>
      <w:r w:rsidR="007D02C9" w:rsidRPr="0052547D">
        <w:rPr>
          <w:rFonts w:ascii="Arial" w:hAnsi="Arial" w:cs="Arial"/>
          <w:color w:val="000000" w:themeColor="text1"/>
        </w:rPr>
        <w:t xml:space="preserve"> </w:t>
      </w:r>
      <w:r w:rsidR="00CF0159" w:rsidRPr="0052547D">
        <w:rPr>
          <w:rFonts w:ascii="Arial" w:hAnsi="Arial" w:cs="Arial"/>
          <w:color w:val="000000" w:themeColor="text1"/>
        </w:rPr>
        <w:t>faire</w:t>
      </w:r>
      <w:r w:rsidR="007D02C9" w:rsidRPr="0052547D">
        <w:rPr>
          <w:rFonts w:ascii="Arial" w:hAnsi="Arial" w:cs="Arial"/>
          <w:color w:val="000000" w:themeColor="text1"/>
        </w:rPr>
        <w:t xml:space="preserve"> </w:t>
      </w:r>
      <w:r w:rsidR="00CF0159" w:rsidRPr="0052547D">
        <w:rPr>
          <w:rFonts w:ascii="Arial" w:hAnsi="Arial" w:cs="Arial"/>
          <w:color w:val="000000" w:themeColor="text1"/>
        </w:rPr>
        <w:t>émerger</w:t>
      </w:r>
      <w:r w:rsidR="007D02C9" w:rsidRPr="0052547D">
        <w:rPr>
          <w:rFonts w:ascii="Arial" w:hAnsi="Arial" w:cs="Arial"/>
          <w:color w:val="000000" w:themeColor="text1"/>
        </w:rPr>
        <w:t xml:space="preserve"> </w:t>
      </w:r>
      <w:r w:rsidR="00CF0159" w:rsidRPr="0052547D">
        <w:rPr>
          <w:rFonts w:ascii="Arial" w:hAnsi="Arial" w:cs="Arial"/>
          <w:color w:val="000000" w:themeColor="text1"/>
        </w:rPr>
        <w:t>de</w:t>
      </w:r>
      <w:r w:rsidR="007D02C9" w:rsidRPr="0052547D">
        <w:rPr>
          <w:rFonts w:ascii="Arial" w:hAnsi="Arial" w:cs="Arial"/>
          <w:color w:val="000000" w:themeColor="text1"/>
        </w:rPr>
        <w:t xml:space="preserve"> </w:t>
      </w:r>
      <w:r w:rsidR="00CF0159" w:rsidRPr="0052547D">
        <w:rPr>
          <w:rFonts w:ascii="Arial" w:hAnsi="Arial" w:cs="Arial"/>
          <w:color w:val="000000" w:themeColor="text1"/>
        </w:rPr>
        <w:t>possible</w:t>
      </w:r>
      <w:r w:rsidR="00F4058E">
        <w:rPr>
          <w:rFonts w:ascii="Arial" w:hAnsi="Arial" w:cs="Arial"/>
          <w:color w:val="000000" w:themeColor="text1"/>
        </w:rPr>
        <w:t>s</w:t>
      </w:r>
      <w:r w:rsidR="007D02C9" w:rsidRPr="0052547D">
        <w:rPr>
          <w:rFonts w:ascii="Arial" w:hAnsi="Arial" w:cs="Arial"/>
          <w:color w:val="000000" w:themeColor="text1"/>
        </w:rPr>
        <w:t xml:space="preserve"> </w:t>
      </w:r>
      <w:r w:rsidRPr="0052547D">
        <w:rPr>
          <w:rFonts w:ascii="Arial" w:hAnsi="Arial" w:cs="Arial"/>
          <w:color w:val="000000" w:themeColor="text1"/>
        </w:rPr>
        <w:t>projets</w:t>
      </w:r>
      <w:r w:rsidR="007D02C9" w:rsidRPr="0052547D">
        <w:rPr>
          <w:rFonts w:ascii="Arial" w:hAnsi="Arial" w:cs="Arial"/>
          <w:color w:val="000000" w:themeColor="text1"/>
        </w:rPr>
        <w:t xml:space="preserve"> </w:t>
      </w:r>
      <w:r w:rsidRPr="0052547D">
        <w:rPr>
          <w:rFonts w:ascii="Arial" w:hAnsi="Arial" w:cs="Arial"/>
          <w:color w:val="000000" w:themeColor="text1"/>
        </w:rPr>
        <w:t>de</w:t>
      </w:r>
      <w:r w:rsidR="007D02C9" w:rsidRPr="0052547D">
        <w:rPr>
          <w:rFonts w:ascii="Arial" w:hAnsi="Arial" w:cs="Arial"/>
          <w:color w:val="000000" w:themeColor="text1"/>
        </w:rPr>
        <w:t xml:space="preserve"> </w:t>
      </w:r>
      <w:r w:rsidRPr="0052547D">
        <w:rPr>
          <w:rFonts w:ascii="Arial" w:hAnsi="Arial" w:cs="Arial"/>
          <w:color w:val="000000" w:themeColor="text1"/>
        </w:rPr>
        <w:t>recherche</w:t>
      </w:r>
      <w:r w:rsidR="007D02C9" w:rsidRPr="0052547D">
        <w:rPr>
          <w:rFonts w:ascii="Arial" w:hAnsi="Arial" w:cs="Arial"/>
          <w:color w:val="000000" w:themeColor="text1"/>
        </w:rPr>
        <w:t xml:space="preserve"> </w:t>
      </w:r>
      <w:r w:rsidR="00CF0159" w:rsidRPr="0052547D">
        <w:rPr>
          <w:rFonts w:ascii="Arial" w:hAnsi="Arial" w:cs="Arial"/>
          <w:color w:val="000000" w:themeColor="text1"/>
        </w:rPr>
        <w:t>sur</w:t>
      </w:r>
      <w:r w:rsidR="007D02C9" w:rsidRPr="0052547D">
        <w:rPr>
          <w:rFonts w:ascii="Arial" w:hAnsi="Arial" w:cs="Arial"/>
          <w:color w:val="000000" w:themeColor="text1"/>
        </w:rPr>
        <w:t xml:space="preserve"> </w:t>
      </w:r>
      <w:r w:rsidR="00CF0159" w:rsidRPr="0052547D">
        <w:rPr>
          <w:rFonts w:ascii="Arial" w:hAnsi="Arial" w:cs="Arial"/>
          <w:color w:val="000000" w:themeColor="text1"/>
        </w:rPr>
        <w:t>la</w:t>
      </w:r>
      <w:r w:rsidR="007D02C9" w:rsidRPr="0052547D">
        <w:rPr>
          <w:rFonts w:ascii="Arial" w:hAnsi="Arial" w:cs="Arial"/>
          <w:color w:val="000000" w:themeColor="text1"/>
        </w:rPr>
        <w:t xml:space="preserve"> </w:t>
      </w:r>
      <w:r w:rsidR="00CF0159" w:rsidRPr="0052547D">
        <w:rPr>
          <w:rFonts w:ascii="Arial" w:hAnsi="Arial" w:cs="Arial"/>
          <w:color w:val="000000" w:themeColor="text1"/>
        </w:rPr>
        <w:t>base</w:t>
      </w:r>
      <w:r w:rsidR="007D02C9" w:rsidRPr="0052547D">
        <w:rPr>
          <w:rFonts w:ascii="Arial" w:hAnsi="Arial" w:cs="Arial"/>
          <w:color w:val="000000" w:themeColor="text1"/>
        </w:rPr>
        <w:t xml:space="preserve"> </w:t>
      </w:r>
      <w:r w:rsidR="00CF0159" w:rsidRPr="0052547D">
        <w:rPr>
          <w:rFonts w:ascii="Arial" w:hAnsi="Arial" w:cs="Arial"/>
          <w:color w:val="000000" w:themeColor="text1"/>
        </w:rPr>
        <w:t>des</w:t>
      </w:r>
      <w:r w:rsidR="007D02C9" w:rsidRPr="0052547D">
        <w:rPr>
          <w:rFonts w:ascii="Arial" w:hAnsi="Arial" w:cs="Arial"/>
          <w:color w:val="000000" w:themeColor="text1"/>
        </w:rPr>
        <w:t xml:space="preserve"> </w:t>
      </w:r>
      <w:r w:rsidR="00CF0159" w:rsidRPr="0052547D">
        <w:rPr>
          <w:rFonts w:ascii="Arial" w:hAnsi="Arial" w:cs="Arial"/>
          <w:color w:val="000000" w:themeColor="text1"/>
        </w:rPr>
        <w:t>expertises</w:t>
      </w:r>
      <w:r w:rsidR="007D02C9" w:rsidRPr="0052547D">
        <w:rPr>
          <w:rFonts w:ascii="Arial" w:hAnsi="Arial" w:cs="Arial"/>
          <w:color w:val="000000" w:themeColor="text1"/>
        </w:rPr>
        <w:t xml:space="preserve"> </w:t>
      </w:r>
      <w:r w:rsidR="00CF0159" w:rsidRPr="0052547D">
        <w:rPr>
          <w:rFonts w:ascii="Arial" w:hAnsi="Arial" w:cs="Arial"/>
          <w:color w:val="000000" w:themeColor="text1"/>
        </w:rPr>
        <w:t>des</w:t>
      </w:r>
      <w:r w:rsidR="007D02C9" w:rsidRPr="0052547D">
        <w:rPr>
          <w:rFonts w:ascii="Arial" w:hAnsi="Arial" w:cs="Arial"/>
          <w:color w:val="000000" w:themeColor="text1"/>
        </w:rPr>
        <w:t xml:space="preserve"> </w:t>
      </w:r>
      <w:r w:rsidR="00CF0159" w:rsidRPr="0052547D">
        <w:rPr>
          <w:rFonts w:ascii="Arial" w:hAnsi="Arial" w:cs="Arial"/>
          <w:color w:val="000000" w:themeColor="text1"/>
        </w:rPr>
        <w:t>participants</w:t>
      </w:r>
      <w:r w:rsidRPr="0052547D">
        <w:rPr>
          <w:rFonts w:ascii="Arial" w:hAnsi="Arial" w:cs="Arial"/>
          <w:color w:val="000000" w:themeColor="text1"/>
        </w:rPr>
        <w:t>.</w:t>
      </w:r>
      <w:r w:rsidR="007D02C9" w:rsidRPr="0052547D">
        <w:rPr>
          <w:rFonts w:ascii="Arial" w:hAnsi="Arial" w:cs="Arial"/>
          <w:color w:val="000000" w:themeColor="text1"/>
        </w:rPr>
        <w:t xml:space="preserve"> </w:t>
      </w:r>
      <w:r w:rsidRPr="0052547D">
        <w:rPr>
          <w:rFonts w:ascii="Arial" w:hAnsi="Arial" w:cs="Arial"/>
          <w:color w:val="000000" w:themeColor="text1"/>
        </w:rPr>
        <w:t>L</w:t>
      </w:r>
      <w:r w:rsidR="00CE65C4" w:rsidRPr="0052547D">
        <w:rPr>
          <w:rFonts w:ascii="Arial" w:hAnsi="Arial" w:cs="Arial"/>
          <w:color w:val="000000" w:themeColor="text1"/>
        </w:rPr>
        <w:t>a</w:t>
      </w:r>
      <w:r w:rsidR="007D02C9" w:rsidRPr="0052547D">
        <w:rPr>
          <w:rFonts w:ascii="Arial" w:hAnsi="Arial" w:cs="Arial"/>
          <w:color w:val="000000" w:themeColor="text1"/>
        </w:rPr>
        <w:t xml:space="preserve"> </w:t>
      </w:r>
      <w:r w:rsidR="00CE65C4" w:rsidRPr="0052547D">
        <w:rPr>
          <w:rFonts w:ascii="Arial" w:hAnsi="Arial" w:cs="Arial"/>
          <w:color w:val="000000" w:themeColor="text1"/>
        </w:rPr>
        <w:t>rencontre</w:t>
      </w:r>
      <w:r w:rsidR="007D02C9" w:rsidRPr="0052547D">
        <w:rPr>
          <w:rFonts w:ascii="Arial" w:hAnsi="Arial" w:cs="Arial"/>
          <w:color w:val="000000" w:themeColor="text1"/>
        </w:rPr>
        <w:t xml:space="preserve"> </w:t>
      </w:r>
      <w:r w:rsidR="00CE65C4" w:rsidRPr="0052547D">
        <w:rPr>
          <w:rFonts w:ascii="Arial" w:hAnsi="Arial" w:cs="Arial"/>
          <w:color w:val="000000" w:themeColor="text1"/>
        </w:rPr>
        <w:t>s’est</w:t>
      </w:r>
      <w:r w:rsidR="007D02C9" w:rsidRPr="0052547D">
        <w:rPr>
          <w:rFonts w:ascii="Arial" w:hAnsi="Arial" w:cs="Arial"/>
          <w:color w:val="000000" w:themeColor="text1"/>
        </w:rPr>
        <w:t xml:space="preserve"> </w:t>
      </w:r>
      <w:r w:rsidR="00CE65C4" w:rsidRPr="0052547D">
        <w:rPr>
          <w:rFonts w:ascii="Arial" w:hAnsi="Arial" w:cs="Arial"/>
          <w:color w:val="000000" w:themeColor="text1"/>
        </w:rPr>
        <w:t>déroulée</w:t>
      </w:r>
      <w:r w:rsidR="007D02C9" w:rsidRPr="0052547D">
        <w:rPr>
          <w:rFonts w:ascii="Arial" w:hAnsi="Arial" w:cs="Arial"/>
          <w:color w:val="000000" w:themeColor="text1"/>
        </w:rPr>
        <w:t xml:space="preserve"> </w:t>
      </w:r>
      <w:r w:rsidR="00CE65C4" w:rsidRPr="0052547D">
        <w:rPr>
          <w:rFonts w:ascii="Arial" w:hAnsi="Arial" w:cs="Arial"/>
          <w:color w:val="000000" w:themeColor="text1"/>
        </w:rPr>
        <w:t>en</w:t>
      </w:r>
      <w:r w:rsidR="007D02C9" w:rsidRPr="0052547D">
        <w:rPr>
          <w:rFonts w:ascii="Arial" w:hAnsi="Arial" w:cs="Arial"/>
          <w:color w:val="000000" w:themeColor="text1"/>
        </w:rPr>
        <w:t xml:space="preserve"> </w:t>
      </w:r>
      <w:r w:rsidR="00CE65C4" w:rsidRPr="0052547D">
        <w:rPr>
          <w:rFonts w:ascii="Arial" w:hAnsi="Arial" w:cs="Arial"/>
          <w:color w:val="000000" w:themeColor="text1"/>
        </w:rPr>
        <w:t>ligne</w:t>
      </w:r>
      <w:r w:rsidR="00855D49" w:rsidRPr="0052547D">
        <w:rPr>
          <w:rFonts w:ascii="Arial" w:hAnsi="Arial" w:cs="Arial"/>
          <w:color w:val="000000" w:themeColor="text1"/>
        </w:rPr>
        <w:t>;</w:t>
      </w:r>
      <w:r w:rsidR="002A7F3C" w:rsidRPr="0052547D">
        <w:rPr>
          <w:rFonts w:ascii="Arial" w:hAnsi="Arial" w:cs="Arial"/>
          <w:color w:val="000000" w:themeColor="text1"/>
        </w:rPr>
        <w:t xml:space="preserve"> les participants étaient répartis</w:t>
      </w:r>
      <w:r w:rsidR="007D02C9" w:rsidRPr="0052547D">
        <w:rPr>
          <w:rFonts w:ascii="Arial" w:hAnsi="Arial" w:cs="Arial"/>
          <w:color w:val="000000" w:themeColor="text1"/>
        </w:rPr>
        <w:t xml:space="preserve"> </w:t>
      </w:r>
      <w:r w:rsidR="00CE65C4" w:rsidRPr="0052547D">
        <w:rPr>
          <w:rFonts w:ascii="Arial" w:hAnsi="Arial" w:cs="Arial"/>
          <w:color w:val="000000" w:themeColor="text1"/>
        </w:rPr>
        <w:t>en</w:t>
      </w:r>
      <w:r w:rsidR="007D02C9" w:rsidRPr="0052547D">
        <w:rPr>
          <w:rFonts w:ascii="Arial" w:hAnsi="Arial" w:cs="Arial"/>
          <w:color w:val="000000" w:themeColor="text1"/>
        </w:rPr>
        <w:t xml:space="preserve"> </w:t>
      </w:r>
      <w:r w:rsidR="00855D49" w:rsidRPr="0052547D">
        <w:rPr>
          <w:rFonts w:ascii="Arial" w:hAnsi="Arial" w:cs="Arial"/>
          <w:color w:val="000000" w:themeColor="text1"/>
        </w:rPr>
        <w:t>quatre</w:t>
      </w:r>
      <w:r w:rsidR="007D02C9" w:rsidRPr="0052547D">
        <w:rPr>
          <w:rFonts w:ascii="Arial" w:hAnsi="Arial" w:cs="Arial"/>
          <w:color w:val="000000" w:themeColor="text1"/>
        </w:rPr>
        <w:t xml:space="preserve"> </w:t>
      </w:r>
      <w:r w:rsidR="00CE65C4" w:rsidRPr="0052547D">
        <w:rPr>
          <w:rFonts w:ascii="Arial" w:hAnsi="Arial" w:cs="Arial"/>
          <w:color w:val="000000" w:themeColor="text1"/>
        </w:rPr>
        <w:t>ateliers</w:t>
      </w:r>
      <w:r w:rsidR="007D02C9" w:rsidRPr="0052547D">
        <w:rPr>
          <w:rFonts w:ascii="Arial" w:hAnsi="Arial" w:cs="Arial"/>
          <w:color w:val="000000" w:themeColor="text1"/>
        </w:rPr>
        <w:t xml:space="preserve"> </w:t>
      </w:r>
      <w:r w:rsidR="00855D49" w:rsidRPr="0052547D">
        <w:rPr>
          <w:rFonts w:ascii="Arial" w:hAnsi="Arial" w:cs="Arial"/>
          <w:color w:val="000000" w:themeColor="text1"/>
        </w:rPr>
        <w:t xml:space="preserve">et </w:t>
      </w:r>
      <w:r w:rsidR="00CE65C4" w:rsidRPr="0052547D">
        <w:rPr>
          <w:rFonts w:ascii="Arial" w:hAnsi="Arial" w:cs="Arial"/>
          <w:color w:val="000000" w:themeColor="text1"/>
        </w:rPr>
        <w:t>puis</w:t>
      </w:r>
      <w:r w:rsidR="00855D49" w:rsidRPr="0052547D">
        <w:rPr>
          <w:rFonts w:ascii="Arial" w:hAnsi="Arial" w:cs="Arial"/>
          <w:color w:val="000000" w:themeColor="text1"/>
        </w:rPr>
        <w:t>,</w:t>
      </w:r>
      <w:r w:rsidR="002A7F3C" w:rsidRPr="0052547D">
        <w:rPr>
          <w:rFonts w:ascii="Arial" w:hAnsi="Arial" w:cs="Arial"/>
          <w:color w:val="000000" w:themeColor="text1"/>
        </w:rPr>
        <w:t xml:space="preserve"> réunis </w:t>
      </w:r>
      <w:r w:rsidR="00CE65C4" w:rsidRPr="0052547D">
        <w:rPr>
          <w:rFonts w:ascii="Arial" w:hAnsi="Arial" w:cs="Arial"/>
          <w:color w:val="000000" w:themeColor="text1"/>
        </w:rPr>
        <w:t>en</w:t>
      </w:r>
      <w:r w:rsidR="007D02C9" w:rsidRPr="0052547D">
        <w:rPr>
          <w:rFonts w:ascii="Arial" w:hAnsi="Arial" w:cs="Arial"/>
          <w:color w:val="000000" w:themeColor="text1"/>
        </w:rPr>
        <w:t xml:space="preserve"> </w:t>
      </w:r>
      <w:r w:rsidR="00CE65C4" w:rsidRPr="0052547D">
        <w:rPr>
          <w:rFonts w:ascii="Arial" w:hAnsi="Arial" w:cs="Arial"/>
          <w:color w:val="000000" w:themeColor="text1"/>
        </w:rPr>
        <w:t>groupe.</w:t>
      </w:r>
    </w:p>
    <w:p w14:paraId="3ED5513C" w14:textId="77777777" w:rsidR="00C357A6" w:rsidRPr="0052547D" w:rsidRDefault="00C357A6" w:rsidP="00C357A6">
      <w:pPr>
        <w:spacing w:line="276" w:lineRule="auto"/>
        <w:rPr>
          <w:rFonts w:ascii="Arial" w:hAnsi="Arial" w:cs="Arial"/>
          <w:color w:val="000000" w:themeColor="text1"/>
        </w:rPr>
      </w:pPr>
    </w:p>
    <w:p w14:paraId="72A43A03" w14:textId="2F29DD64" w:rsidR="00CF0159" w:rsidRPr="0052547D" w:rsidRDefault="00855D49" w:rsidP="00C357A6">
      <w:pPr>
        <w:spacing w:line="276" w:lineRule="auto"/>
        <w:rPr>
          <w:rFonts w:ascii="Arial" w:hAnsi="Arial" w:cs="Arial"/>
          <w:color w:val="000000" w:themeColor="text1"/>
        </w:rPr>
      </w:pPr>
      <w:r w:rsidRPr="0052547D">
        <w:rPr>
          <w:rFonts w:ascii="Arial" w:hAnsi="Arial" w:cs="Arial"/>
          <w:color w:val="000000" w:themeColor="text1"/>
        </w:rPr>
        <w:t>Voici les t</w:t>
      </w:r>
      <w:r w:rsidR="002A7F3C" w:rsidRPr="0052547D">
        <w:rPr>
          <w:rFonts w:ascii="Arial" w:hAnsi="Arial" w:cs="Arial"/>
          <w:color w:val="000000" w:themeColor="text1"/>
        </w:rPr>
        <w:t>hème</w:t>
      </w:r>
      <w:r w:rsidR="007D5F4F" w:rsidRPr="0052547D">
        <w:rPr>
          <w:rFonts w:ascii="Arial" w:hAnsi="Arial" w:cs="Arial"/>
          <w:color w:val="000000" w:themeColor="text1"/>
        </w:rPr>
        <w:t>s</w:t>
      </w:r>
      <w:r w:rsidR="002A7F3C" w:rsidRPr="0052547D">
        <w:rPr>
          <w:rFonts w:ascii="Arial" w:hAnsi="Arial" w:cs="Arial"/>
          <w:color w:val="000000" w:themeColor="text1"/>
        </w:rPr>
        <w:t xml:space="preserve"> des </w:t>
      </w:r>
      <w:r w:rsidRPr="0052547D">
        <w:rPr>
          <w:rFonts w:ascii="Arial" w:hAnsi="Arial" w:cs="Arial"/>
          <w:color w:val="000000" w:themeColor="text1"/>
        </w:rPr>
        <w:t>quatre</w:t>
      </w:r>
      <w:r w:rsidR="002A7F3C" w:rsidRPr="0052547D">
        <w:rPr>
          <w:rFonts w:ascii="Arial" w:hAnsi="Arial" w:cs="Arial"/>
          <w:color w:val="000000" w:themeColor="text1"/>
        </w:rPr>
        <w:t xml:space="preserve"> ateliers :</w:t>
      </w:r>
    </w:p>
    <w:p w14:paraId="417EC042" w14:textId="5D90BF79" w:rsidR="00CF0159" w:rsidRPr="0052547D" w:rsidRDefault="00CF0159" w:rsidP="00583FC6">
      <w:pPr>
        <w:pStyle w:val="Paragraphedeliste"/>
        <w:numPr>
          <w:ilvl w:val="0"/>
          <w:numId w:val="11"/>
        </w:numPr>
        <w:spacing w:line="276" w:lineRule="auto"/>
        <w:rPr>
          <w:rFonts w:ascii="Arial" w:eastAsiaTheme="minorEastAsia" w:hAnsi="Arial" w:cs="Arial"/>
          <w:color w:val="000000" w:themeColor="text1"/>
          <w:sz w:val="24"/>
          <w:szCs w:val="24"/>
          <w:lang w:val="fr-CA"/>
        </w:rPr>
      </w:pPr>
      <w:r w:rsidRPr="0052547D">
        <w:rPr>
          <w:rFonts w:ascii="Arial" w:eastAsiaTheme="minorEastAsia" w:hAnsi="Arial" w:cs="Arial"/>
          <w:color w:val="000000" w:themeColor="text1"/>
          <w:sz w:val="24"/>
          <w:szCs w:val="24"/>
          <w:lang w:val="fr-CA"/>
        </w:rPr>
        <w:t>Les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plans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d’action</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et</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les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politiques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publiques</w:t>
      </w:r>
    </w:p>
    <w:p w14:paraId="36A28084" w14:textId="76C16BE4" w:rsidR="00CF0159" w:rsidRPr="0052547D" w:rsidRDefault="00CF0159" w:rsidP="00583FC6">
      <w:pPr>
        <w:pStyle w:val="Paragraphedeliste"/>
        <w:numPr>
          <w:ilvl w:val="0"/>
          <w:numId w:val="11"/>
        </w:numPr>
        <w:spacing w:line="276" w:lineRule="auto"/>
        <w:rPr>
          <w:rFonts w:ascii="Arial" w:eastAsiaTheme="minorEastAsia" w:hAnsi="Arial" w:cs="Arial"/>
          <w:color w:val="000000" w:themeColor="text1"/>
          <w:sz w:val="24"/>
          <w:szCs w:val="24"/>
          <w:lang w:val="fr-CA"/>
        </w:rPr>
      </w:pPr>
      <w:r w:rsidRPr="0052547D">
        <w:rPr>
          <w:rFonts w:ascii="Arial" w:eastAsiaTheme="minorEastAsia" w:hAnsi="Arial" w:cs="Arial"/>
          <w:color w:val="000000" w:themeColor="text1"/>
          <w:sz w:val="24"/>
          <w:szCs w:val="24"/>
          <w:lang w:val="fr-CA"/>
        </w:rPr>
        <w:t>Les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activités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et</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les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programmes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pédagogiques</w:t>
      </w:r>
    </w:p>
    <w:p w14:paraId="132907F2" w14:textId="7B7C80FD" w:rsidR="00CF0159" w:rsidRPr="0052547D" w:rsidRDefault="00CF0159" w:rsidP="00583FC6">
      <w:pPr>
        <w:pStyle w:val="Paragraphedeliste"/>
        <w:numPr>
          <w:ilvl w:val="0"/>
          <w:numId w:val="11"/>
        </w:numPr>
        <w:spacing w:line="276" w:lineRule="auto"/>
        <w:rPr>
          <w:rFonts w:ascii="Arial" w:eastAsiaTheme="minorEastAsia" w:hAnsi="Arial" w:cs="Arial"/>
          <w:color w:val="000000" w:themeColor="text1"/>
          <w:sz w:val="24"/>
          <w:szCs w:val="24"/>
          <w:lang w:val="fr-CA"/>
        </w:rPr>
      </w:pPr>
      <w:r w:rsidRPr="0052547D">
        <w:rPr>
          <w:rFonts w:ascii="Arial" w:eastAsiaTheme="minorEastAsia" w:hAnsi="Arial" w:cs="Arial"/>
          <w:color w:val="000000" w:themeColor="text1"/>
          <w:sz w:val="24"/>
          <w:szCs w:val="24"/>
          <w:lang w:val="fr-CA"/>
        </w:rPr>
        <w:t>Les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offres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culturelles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(expositions</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et</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spectacles)</w:t>
      </w:r>
    </w:p>
    <w:p w14:paraId="2822870A" w14:textId="407452EB" w:rsidR="00CF0159" w:rsidRPr="0052547D" w:rsidRDefault="00CF0159" w:rsidP="00583FC6">
      <w:pPr>
        <w:pStyle w:val="Paragraphedeliste"/>
        <w:numPr>
          <w:ilvl w:val="0"/>
          <w:numId w:val="11"/>
        </w:numPr>
        <w:spacing w:line="276" w:lineRule="auto"/>
        <w:rPr>
          <w:rFonts w:ascii="Arial" w:eastAsiaTheme="minorEastAsia" w:hAnsi="Arial" w:cs="Arial"/>
          <w:color w:val="000000" w:themeColor="text1"/>
          <w:sz w:val="24"/>
          <w:szCs w:val="24"/>
          <w:lang w:val="fr-CA"/>
        </w:rPr>
      </w:pPr>
      <w:r w:rsidRPr="0052547D">
        <w:rPr>
          <w:rFonts w:ascii="Arial" w:eastAsiaTheme="minorEastAsia" w:hAnsi="Arial" w:cs="Arial"/>
          <w:color w:val="000000" w:themeColor="text1"/>
          <w:sz w:val="24"/>
          <w:szCs w:val="24"/>
          <w:lang w:val="fr-CA"/>
        </w:rPr>
        <w:t>La</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formation</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et</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la</w:t>
      </w:r>
      <w:r w:rsidR="007D02C9" w:rsidRPr="0052547D">
        <w:rPr>
          <w:rFonts w:ascii="Arial" w:eastAsiaTheme="minorEastAsia" w:hAnsi="Arial" w:cs="Arial"/>
          <w:color w:val="000000" w:themeColor="text1"/>
          <w:sz w:val="24"/>
          <w:szCs w:val="24"/>
          <w:lang w:val="fr-CA"/>
        </w:rPr>
        <w:t xml:space="preserve"> </w:t>
      </w:r>
      <w:r w:rsidRPr="0052547D">
        <w:rPr>
          <w:rFonts w:ascii="Arial" w:eastAsiaTheme="minorEastAsia" w:hAnsi="Arial" w:cs="Arial"/>
          <w:color w:val="000000" w:themeColor="text1"/>
          <w:sz w:val="24"/>
          <w:szCs w:val="24"/>
          <w:lang w:val="fr-CA"/>
        </w:rPr>
        <w:t>sensibilisation</w:t>
      </w:r>
    </w:p>
    <w:p w14:paraId="72F43F9D" w14:textId="77777777" w:rsidR="00C357A6" w:rsidRDefault="00F30FFB" w:rsidP="00C357A6">
      <w:pPr>
        <w:spacing w:line="276" w:lineRule="auto"/>
        <w:rPr>
          <w:rFonts w:ascii="Arial" w:hAnsi="Arial" w:cs="Arial"/>
          <w:color w:val="000000" w:themeColor="text1"/>
        </w:rPr>
      </w:pPr>
      <w:r w:rsidRPr="0052547D">
        <w:rPr>
          <w:rFonts w:ascii="Arial" w:hAnsi="Arial" w:cs="Arial"/>
          <w:color w:val="000000" w:themeColor="text1"/>
        </w:rPr>
        <w:t>Ce</w:t>
      </w:r>
      <w:r w:rsidR="007D02C9" w:rsidRPr="0052547D">
        <w:rPr>
          <w:rFonts w:ascii="Arial" w:hAnsi="Arial" w:cs="Arial"/>
          <w:color w:val="000000" w:themeColor="text1"/>
        </w:rPr>
        <w:t xml:space="preserve"> </w:t>
      </w:r>
      <w:r w:rsidRPr="0052547D">
        <w:rPr>
          <w:rFonts w:ascii="Arial" w:hAnsi="Arial" w:cs="Arial"/>
          <w:color w:val="000000" w:themeColor="text1"/>
        </w:rPr>
        <w:t>compte-rendu</w:t>
      </w:r>
      <w:r w:rsidR="007D02C9" w:rsidRPr="0052547D">
        <w:rPr>
          <w:rFonts w:ascii="Arial" w:hAnsi="Arial" w:cs="Arial"/>
          <w:color w:val="000000" w:themeColor="text1"/>
        </w:rPr>
        <w:t xml:space="preserve"> </w:t>
      </w:r>
      <w:r w:rsidR="00CE65C4" w:rsidRPr="0052547D">
        <w:rPr>
          <w:rFonts w:ascii="Arial" w:hAnsi="Arial" w:cs="Arial"/>
          <w:color w:val="000000" w:themeColor="text1"/>
        </w:rPr>
        <w:t>restitue</w:t>
      </w:r>
      <w:r w:rsidR="007D02C9" w:rsidRPr="0052547D">
        <w:rPr>
          <w:rFonts w:ascii="Arial" w:hAnsi="Arial" w:cs="Arial"/>
          <w:color w:val="000000" w:themeColor="text1"/>
        </w:rPr>
        <w:t xml:space="preserve"> </w:t>
      </w:r>
      <w:r w:rsidR="00CE65C4" w:rsidRPr="0052547D">
        <w:rPr>
          <w:rFonts w:ascii="Arial" w:hAnsi="Arial" w:cs="Arial"/>
          <w:color w:val="000000" w:themeColor="text1"/>
        </w:rPr>
        <w:t>la</w:t>
      </w:r>
      <w:r w:rsidR="007D02C9" w:rsidRPr="0052547D">
        <w:rPr>
          <w:rFonts w:ascii="Arial" w:hAnsi="Arial" w:cs="Arial"/>
          <w:color w:val="000000" w:themeColor="text1"/>
        </w:rPr>
        <w:t xml:space="preserve"> </w:t>
      </w:r>
      <w:r w:rsidR="00CE65C4" w:rsidRPr="0052547D">
        <w:rPr>
          <w:rFonts w:ascii="Arial" w:hAnsi="Arial" w:cs="Arial"/>
          <w:color w:val="000000" w:themeColor="text1"/>
        </w:rPr>
        <w:t>teneur</w:t>
      </w:r>
      <w:r w:rsidR="007D02C9" w:rsidRPr="0052547D">
        <w:rPr>
          <w:rFonts w:ascii="Arial" w:hAnsi="Arial" w:cs="Arial"/>
          <w:color w:val="000000" w:themeColor="text1"/>
        </w:rPr>
        <w:t xml:space="preserve"> </w:t>
      </w:r>
      <w:r w:rsidR="00CE65C4" w:rsidRPr="0052547D">
        <w:rPr>
          <w:rFonts w:ascii="Arial" w:hAnsi="Arial" w:cs="Arial"/>
          <w:color w:val="000000" w:themeColor="text1"/>
        </w:rPr>
        <w:t>des</w:t>
      </w:r>
      <w:r w:rsidR="007D02C9" w:rsidRPr="0052547D">
        <w:rPr>
          <w:rFonts w:ascii="Arial" w:hAnsi="Arial" w:cs="Arial"/>
          <w:color w:val="000000" w:themeColor="text1"/>
        </w:rPr>
        <w:t xml:space="preserve"> </w:t>
      </w:r>
      <w:r w:rsidR="00CE65C4" w:rsidRPr="0052547D">
        <w:rPr>
          <w:rFonts w:ascii="Arial" w:hAnsi="Arial" w:cs="Arial"/>
          <w:color w:val="000000" w:themeColor="text1"/>
        </w:rPr>
        <w:t>échanges,</w:t>
      </w:r>
      <w:r w:rsidR="007D02C9" w:rsidRPr="0052547D">
        <w:rPr>
          <w:rFonts w:ascii="Arial" w:hAnsi="Arial" w:cs="Arial"/>
          <w:color w:val="000000" w:themeColor="text1"/>
        </w:rPr>
        <w:t xml:space="preserve"> </w:t>
      </w:r>
      <w:r w:rsidR="00E44B4C" w:rsidRPr="0052547D">
        <w:rPr>
          <w:rFonts w:ascii="Arial" w:hAnsi="Arial" w:cs="Arial"/>
          <w:color w:val="000000" w:themeColor="text1"/>
        </w:rPr>
        <w:t>présente</w:t>
      </w:r>
      <w:r w:rsidR="007D02C9" w:rsidRPr="0052547D">
        <w:rPr>
          <w:rFonts w:ascii="Arial" w:hAnsi="Arial" w:cs="Arial"/>
          <w:color w:val="000000" w:themeColor="text1"/>
        </w:rPr>
        <w:t xml:space="preserve"> </w:t>
      </w:r>
      <w:r w:rsidRPr="0052547D">
        <w:rPr>
          <w:rFonts w:ascii="Arial" w:hAnsi="Arial" w:cs="Arial"/>
          <w:color w:val="000000" w:themeColor="text1"/>
        </w:rPr>
        <w:t>les</w:t>
      </w:r>
      <w:r w:rsidR="007D02C9" w:rsidRPr="0052547D">
        <w:rPr>
          <w:rFonts w:ascii="Arial" w:hAnsi="Arial" w:cs="Arial"/>
          <w:color w:val="000000" w:themeColor="text1"/>
        </w:rPr>
        <w:t xml:space="preserve"> </w:t>
      </w:r>
      <w:r w:rsidR="00CE65C4" w:rsidRPr="0052547D">
        <w:rPr>
          <w:rFonts w:ascii="Arial" w:hAnsi="Arial" w:cs="Arial"/>
          <w:color w:val="000000" w:themeColor="text1"/>
        </w:rPr>
        <w:t>participants</w:t>
      </w:r>
      <w:r w:rsidR="007D02C9" w:rsidRPr="0052547D">
        <w:rPr>
          <w:rFonts w:ascii="Arial" w:hAnsi="Arial" w:cs="Arial"/>
          <w:color w:val="000000" w:themeColor="text1"/>
        </w:rPr>
        <w:t xml:space="preserve"> </w:t>
      </w:r>
      <w:r w:rsidRPr="0052547D">
        <w:rPr>
          <w:rFonts w:ascii="Arial" w:hAnsi="Arial" w:cs="Arial"/>
          <w:color w:val="000000" w:themeColor="text1"/>
        </w:rPr>
        <w:t>ainsi</w:t>
      </w:r>
      <w:r w:rsidR="007D02C9" w:rsidRPr="0052547D">
        <w:rPr>
          <w:rFonts w:ascii="Arial" w:hAnsi="Arial" w:cs="Arial"/>
          <w:color w:val="000000" w:themeColor="text1"/>
        </w:rPr>
        <w:t xml:space="preserve"> </w:t>
      </w:r>
      <w:r w:rsidRPr="0052547D">
        <w:rPr>
          <w:rFonts w:ascii="Arial" w:hAnsi="Arial" w:cs="Arial"/>
          <w:color w:val="000000" w:themeColor="text1"/>
        </w:rPr>
        <w:t>que</w:t>
      </w:r>
      <w:r w:rsidR="007D02C9" w:rsidRPr="0052547D">
        <w:rPr>
          <w:rFonts w:ascii="Arial" w:hAnsi="Arial" w:cs="Arial"/>
          <w:color w:val="000000" w:themeColor="text1"/>
        </w:rPr>
        <w:t xml:space="preserve"> </w:t>
      </w:r>
      <w:r w:rsidRPr="0052547D">
        <w:rPr>
          <w:rFonts w:ascii="Arial" w:hAnsi="Arial" w:cs="Arial"/>
          <w:color w:val="000000" w:themeColor="text1"/>
        </w:rPr>
        <w:t>les</w:t>
      </w:r>
      <w:r w:rsidR="007D02C9" w:rsidRPr="0052547D">
        <w:rPr>
          <w:rFonts w:ascii="Arial" w:hAnsi="Arial" w:cs="Arial"/>
          <w:color w:val="000000" w:themeColor="text1"/>
        </w:rPr>
        <w:t xml:space="preserve"> </w:t>
      </w:r>
      <w:r w:rsidRPr="0052547D">
        <w:rPr>
          <w:rFonts w:ascii="Arial" w:hAnsi="Arial" w:cs="Arial"/>
          <w:color w:val="000000" w:themeColor="text1"/>
        </w:rPr>
        <w:t>principales</w:t>
      </w:r>
      <w:r w:rsidR="007D02C9" w:rsidRPr="0052547D">
        <w:rPr>
          <w:rFonts w:ascii="Arial" w:hAnsi="Arial" w:cs="Arial"/>
          <w:color w:val="000000" w:themeColor="text1"/>
        </w:rPr>
        <w:t xml:space="preserve"> </w:t>
      </w:r>
      <w:r w:rsidRPr="0052547D">
        <w:rPr>
          <w:rFonts w:ascii="Arial" w:hAnsi="Arial" w:cs="Arial"/>
          <w:color w:val="000000" w:themeColor="text1"/>
        </w:rPr>
        <w:t>pistes</w:t>
      </w:r>
      <w:r w:rsidR="007D02C9" w:rsidRPr="0052547D">
        <w:rPr>
          <w:rFonts w:ascii="Arial" w:hAnsi="Arial" w:cs="Arial"/>
          <w:color w:val="000000" w:themeColor="text1"/>
        </w:rPr>
        <w:t xml:space="preserve"> </w:t>
      </w:r>
      <w:r w:rsidRPr="0052547D">
        <w:rPr>
          <w:rFonts w:ascii="Arial" w:hAnsi="Arial" w:cs="Arial"/>
          <w:color w:val="000000" w:themeColor="text1"/>
        </w:rPr>
        <w:t>de</w:t>
      </w:r>
      <w:r w:rsidR="007D02C9" w:rsidRPr="0052547D">
        <w:rPr>
          <w:rFonts w:ascii="Arial" w:hAnsi="Arial" w:cs="Arial"/>
          <w:color w:val="000000" w:themeColor="text1"/>
        </w:rPr>
        <w:t xml:space="preserve"> </w:t>
      </w:r>
      <w:r w:rsidRPr="0052547D">
        <w:rPr>
          <w:rFonts w:ascii="Arial" w:hAnsi="Arial" w:cs="Arial"/>
          <w:color w:val="000000" w:themeColor="text1"/>
        </w:rPr>
        <w:t>recherche</w:t>
      </w:r>
      <w:r w:rsidR="007D02C9" w:rsidRPr="0052547D">
        <w:rPr>
          <w:rFonts w:ascii="Arial" w:hAnsi="Arial" w:cs="Arial"/>
          <w:color w:val="000000" w:themeColor="text1"/>
        </w:rPr>
        <w:t xml:space="preserve"> </w:t>
      </w:r>
      <w:r w:rsidR="00CF0159" w:rsidRPr="0052547D">
        <w:rPr>
          <w:rFonts w:ascii="Arial" w:hAnsi="Arial" w:cs="Arial"/>
          <w:color w:val="000000" w:themeColor="text1"/>
        </w:rPr>
        <w:t>et</w:t>
      </w:r>
      <w:r w:rsidR="007D02C9" w:rsidRPr="0052547D">
        <w:rPr>
          <w:rFonts w:ascii="Arial" w:hAnsi="Arial" w:cs="Arial"/>
          <w:color w:val="000000" w:themeColor="text1"/>
        </w:rPr>
        <w:t xml:space="preserve"> </w:t>
      </w:r>
      <w:r w:rsidRPr="0052547D">
        <w:rPr>
          <w:rFonts w:ascii="Arial" w:hAnsi="Arial" w:cs="Arial"/>
          <w:color w:val="000000" w:themeColor="text1"/>
        </w:rPr>
        <w:t>idées</w:t>
      </w:r>
      <w:r w:rsidR="007D02C9" w:rsidRPr="0052547D">
        <w:rPr>
          <w:rFonts w:ascii="Arial" w:hAnsi="Arial" w:cs="Arial"/>
          <w:color w:val="000000" w:themeColor="text1"/>
        </w:rPr>
        <w:t xml:space="preserve"> </w:t>
      </w:r>
      <w:r w:rsidRPr="0052547D">
        <w:rPr>
          <w:rFonts w:ascii="Arial" w:hAnsi="Arial" w:cs="Arial"/>
          <w:color w:val="000000" w:themeColor="text1"/>
        </w:rPr>
        <w:t>de</w:t>
      </w:r>
      <w:r w:rsidR="007D02C9" w:rsidRPr="0052547D">
        <w:rPr>
          <w:rFonts w:ascii="Arial" w:hAnsi="Arial" w:cs="Arial"/>
          <w:color w:val="000000" w:themeColor="text1"/>
        </w:rPr>
        <w:t xml:space="preserve"> </w:t>
      </w:r>
      <w:r w:rsidRPr="0052547D">
        <w:rPr>
          <w:rFonts w:ascii="Arial" w:hAnsi="Arial" w:cs="Arial"/>
          <w:color w:val="000000" w:themeColor="text1"/>
        </w:rPr>
        <w:t>projets</w:t>
      </w:r>
      <w:r w:rsidR="007D02C9" w:rsidRPr="0052547D">
        <w:rPr>
          <w:rFonts w:ascii="Arial" w:hAnsi="Arial" w:cs="Arial"/>
          <w:color w:val="000000" w:themeColor="text1"/>
        </w:rPr>
        <w:t xml:space="preserve"> </w:t>
      </w:r>
      <w:r w:rsidR="00296133" w:rsidRPr="0052547D">
        <w:rPr>
          <w:rFonts w:ascii="Arial" w:hAnsi="Arial" w:cs="Arial"/>
          <w:color w:val="000000" w:themeColor="text1"/>
        </w:rPr>
        <w:t>discutés</w:t>
      </w:r>
      <w:r w:rsidRPr="0052547D">
        <w:rPr>
          <w:rFonts w:ascii="Arial" w:hAnsi="Arial" w:cs="Arial"/>
          <w:color w:val="000000" w:themeColor="text1"/>
        </w:rPr>
        <w:t>.</w:t>
      </w:r>
      <w:r w:rsidR="007D02C9" w:rsidRPr="0052547D">
        <w:rPr>
          <w:rFonts w:ascii="Arial" w:hAnsi="Arial" w:cs="Arial"/>
          <w:color w:val="000000" w:themeColor="text1"/>
        </w:rPr>
        <w:t xml:space="preserve"> </w:t>
      </w:r>
    </w:p>
    <w:p w14:paraId="78939925" w14:textId="77777777" w:rsidR="00C357A6" w:rsidRDefault="00C357A6" w:rsidP="00C357A6">
      <w:pPr>
        <w:spacing w:line="276" w:lineRule="auto"/>
        <w:rPr>
          <w:rFonts w:ascii="Arial" w:hAnsi="Arial" w:cs="Arial"/>
          <w:color w:val="000000" w:themeColor="text1"/>
        </w:rPr>
      </w:pPr>
    </w:p>
    <w:p w14:paraId="14B6345F" w14:textId="1F396991" w:rsidR="00F30FFB" w:rsidRPr="007544DE" w:rsidRDefault="00F30FFB" w:rsidP="00C357A6">
      <w:pPr>
        <w:spacing w:line="276" w:lineRule="auto"/>
        <w:rPr>
          <w:rFonts w:ascii="Arial" w:hAnsi="Arial" w:cs="Arial"/>
          <w:color w:val="000000" w:themeColor="text1"/>
        </w:rPr>
      </w:pPr>
      <w:r w:rsidRPr="007544DE">
        <w:rPr>
          <w:rFonts w:ascii="Arial" w:hAnsi="Arial" w:cs="Arial"/>
          <w:color w:val="000000" w:themeColor="text1"/>
        </w:rPr>
        <w:t>Vous</w:t>
      </w:r>
      <w:r w:rsidR="007D02C9" w:rsidRPr="007544DE">
        <w:rPr>
          <w:rFonts w:ascii="Arial" w:hAnsi="Arial" w:cs="Arial"/>
          <w:color w:val="000000" w:themeColor="text1"/>
        </w:rPr>
        <w:t xml:space="preserve"> </w:t>
      </w:r>
      <w:r w:rsidRPr="007544DE">
        <w:rPr>
          <w:rFonts w:ascii="Arial" w:hAnsi="Arial" w:cs="Arial"/>
          <w:color w:val="000000" w:themeColor="text1"/>
        </w:rPr>
        <w:t>trouverez</w:t>
      </w:r>
      <w:r w:rsidR="007D02C9" w:rsidRPr="007544DE">
        <w:rPr>
          <w:rFonts w:ascii="Arial" w:hAnsi="Arial" w:cs="Arial"/>
          <w:color w:val="000000" w:themeColor="text1"/>
        </w:rPr>
        <w:t xml:space="preserve"> </w:t>
      </w:r>
      <w:r w:rsidRPr="007544DE">
        <w:rPr>
          <w:rFonts w:ascii="Arial" w:hAnsi="Arial" w:cs="Arial"/>
          <w:color w:val="000000" w:themeColor="text1"/>
        </w:rPr>
        <w:t>en</w:t>
      </w:r>
      <w:r w:rsidR="007D02C9" w:rsidRPr="007544DE">
        <w:rPr>
          <w:rFonts w:ascii="Arial" w:hAnsi="Arial" w:cs="Arial"/>
          <w:color w:val="000000" w:themeColor="text1"/>
        </w:rPr>
        <w:t xml:space="preserve"> </w:t>
      </w:r>
      <w:r w:rsidRPr="007544DE">
        <w:rPr>
          <w:rFonts w:ascii="Arial" w:hAnsi="Arial" w:cs="Arial"/>
          <w:color w:val="000000" w:themeColor="text1"/>
        </w:rPr>
        <w:t>annexe</w:t>
      </w:r>
      <w:r w:rsidR="007D02C9" w:rsidRPr="007544DE">
        <w:rPr>
          <w:rFonts w:ascii="Arial" w:hAnsi="Arial" w:cs="Arial"/>
          <w:color w:val="000000" w:themeColor="text1"/>
        </w:rPr>
        <w:t xml:space="preserve"> </w:t>
      </w:r>
      <w:r w:rsidRPr="007544DE">
        <w:rPr>
          <w:rFonts w:ascii="Arial" w:hAnsi="Arial" w:cs="Arial"/>
          <w:color w:val="000000" w:themeColor="text1"/>
        </w:rPr>
        <w:t>la</w:t>
      </w:r>
      <w:r w:rsidR="007D02C9" w:rsidRPr="007544DE">
        <w:rPr>
          <w:rFonts w:ascii="Arial" w:hAnsi="Arial" w:cs="Arial"/>
          <w:color w:val="000000" w:themeColor="text1"/>
        </w:rPr>
        <w:t xml:space="preserve"> </w:t>
      </w:r>
      <w:r w:rsidRPr="007544DE">
        <w:rPr>
          <w:rFonts w:ascii="Arial" w:hAnsi="Arial" w:cs="Arial"/>
          <w:color w:val="000000" w:themeColor="text1"/>
        </w:rPr>
        <w:t>liste</w:t>
      </w:r>
      <w:r w:rsidR="007D02C9" w:rsidRPr="007544DE">
        <w:rPr>
          <w:rFonts w:ascii="Arial" w:hAnsi="Arial" w:cs="Arial"/>
          <w:color w:val="000000" w:themeColor="text1"/>
        </w:rPr>
        <w:t xml:space="preserve"> </w:t>
      </w:r>
      <w:r w:rsidRPr="007544DE">
        <w:rPr>
          <w:rFonts w:ascii="Arial" w:hAnsi="Arial" w:cs="Arial"/>
          <w:color w:val="000000" w:themeColor="text1"/>
        </w:rPr>
        <w:t>de</w:t>
      </w:r>
      <w:r w:rsidR="007D02C9" w:rsidRPr="007544DE">
        <w:rPr>
          <w:rFonts w:ascii="Arial" w:hAnsi="Arial" w:cs="Arial"/>
          <w:color w:val="000000" w:themeColor="text1"/>
        </w:rPr>
        <w:t xml:space="preserve"> </w:t>
      </w:r>
      <w:r w:rsidRPr="007544DE">
        <w:rPr>
          <w:rFonts w:ascii="Arial" w:hAnsi="Arial" w:cs="Arial"/>
          <w:color w:val="000000" w:themeColor="text1"/>
        </w:rPr>
        <w:t>tous</w:t>
      </w:r>
      <w:r w:rsidR="007D02C9" w:rsidRPr="007544DE">
        <w:rPr>
          <w:rFonts w:ascii="Arial" w:hAnsi="Arial" w:cs="Arial"/>
          <w:color w:val="000000" w:themeColor="text1"/>
        </w:rPr>
        <w:t xml:space="preserve"> </w:t>
      </w:r>
      <w:r w:rsidRPr="007544DE">
        <w:rPr>
          <w:rFonts w:ascii="Arial" w:hAnsi="Arial" w:cs="Arial"/>
          <w:color w:val="000000" w:themeColor="text1"/>
        </w:rPr>
        <w:t>les</w:t>
      </w:r>
      <w:r w:rsidR="007D02C9" w:rsidRPr="007544DE">
        <w:rPr>
          <w:rFonts w:ascii="Arial" w:hAnsi="Arial" w:cs="Arial"/>
          <w:color w:val="000000" w:themeColor="text1"/>
        </w:rPr>
        <w:t xml:space="preserve"> </w:t>
      </w:r>
      <w:r w:rsidRPr="007544DE">
        <w:rPr>
          <w:rFonts w:ascii="Arial" w:hAnsi="Arial" w:cs="Arial"/>
          <w:color w:val="000000" w:themeColor="text1"/>
        </w:rPr>
        <w:t>participants</w:t>
      </w:r>
      <w:r w:rsidR="007D02C9" w:rsidRPr="007544DE">
        <w:rPr>
          <w:rFonts w:ascii="Arial" w:hAnsi="Arial" w:cs="Arial"/>
          <w:color w:val="000000" w:themeColor="text1"/>
        </w:rPr>
        <w:t xml:space="preserve"> </w:t>
      </w:r>
      <w:r w:rsidRPr="007544DE">
        <w:rPr>
          <w:rFonts w:ascii="Arial" w:hAnsi="Arial" w:cs="Arial"/>
          <w:color w:val="000000" w:themeColor="text1"/>
        </w:rPr>
        <w:t>ainsi</w:t>
      </w:r>
      <w:r w:rsidR="007D02C9" w:rsidRPr="007544DE">
        <w:rPr>
          <w:rFonts w:ascii="Arial" w:hAnsi="Arial" w:cs="Arial"/>
          <w:color w:val="000000" w:themeColor="text1"/>
        </w:rPr>
        <w:t xml:space="preserve"> </w:t>
      </w:r>
      <w:r w:rsidRPr="007544DE">
        <w:rPr>
          <w:rFonts w:ascii="Arial" w:hAnsi="Arial" w:cs="Arial"/>
          <w:color w:val="000000" w:themeColor="text1"/>
        </w:rPr>
        <w:t>que</w:t>
      </w:r>
      <w:r w:rsidR="007D02C9" w:rsidRPr="007544DE">
        <w:rPr>
          <w:rFonts w:ascii="Arial" w:hAnsi="Arial" w:cs="Arial"/>
          <w:color w:val="000000" w:themeColor="text1"/>
        </w:rPr>
        <w:t xml:space="preserve"> </w:t>
      </w:r>
      <w:r w:rsidRPr="007544DE">
        <w:rPr>
          <w:rFonts w:ascii="Arial" w:hAnsi="Arial" w:cs="Arial"/>
          <w:color w:val="000000" w:themeColor="text1"/>
        </w:rPr>
        <w:t>leurs</w:t>
      </w:r>
      <w:r w:rsidR="007D02C9" w:rsidRPr="007544DE">
        <w:rPr>
          <w:rFonts w:ascii="Arial" w:hAnsi="Arial" w:cs="Arial"/>
          <w:color w:val="000000" w:themeColor="text1"/>
        </w:rPr>
        <w:t xml:space="preserve"> </w:t>
      </w:r>
      <w:r w:rsidRPr="007544DE">
        <w:rPr>
          <w:rFonts w:ascii="Arial" w:hAnsi="Arial" w:cs="Arial"/>
          <w:color w:val="000000" w:themeColor="text1"/>
        </w:rPr>
        <w:t>coordonnées.</w:t>
      </w:r>
    </w:p>
    <w:p w14:paraId="2D03D244" w14:textId="77777777" w:rsidR="00F30FFB" w:rsidRPr="007544DE" w:rsidRDefault="00F30FFB" w:rsidP="00C357A6">
      <w:pPr>
        <w:tabs>
          <w:tab w:val="left" w:pos="8931"/>
        </w:tabs>
        <w:spacing w:line="276" w:lineRule="auto"/>
        <w:ind w:right="288"/>
        <w:contextualSpacing/>
        <w:rPr>
          <w:rFonts w:ascii="Arial" w:hAnsi="Arial" w:cs="Arial"/>
          <w:color w:val="000000" w:themeColor="text1"/>
        </w:rPr>
      </w:pPr>
    </w:p>
    <w:p w14:paraId="33C74409" w14:textId="6E2D7952" w:rsidR="00F30FFB" w:rsidRPr="007544DE" w:rsidRDefault="00F30FFB" w:rsidP="00C357A6">
      <w:pPr>
        <w:tabs>
          <w:tab w:val="left" w:pos="8931"/>
        </w:tabs>
        <w:spacing w:line="276" w:lineRule="auto"/>
        <w:ind w:right="288"/>
        <w:contextualSpacing/>
        <w:rPr>
          <w:rFonts w:ascii="Arial" w:hAnsi="Arial" w:cs="Arial"/>
          <w:color w:val="000000" w:themeColor="text1"/>
        </w:rPr>
      </w:pPr>
      <w:r w:rsidRPr="007544DE">
        <w:rPr>
          <w:rFonts w:ascii="Arial" w:hAnsi="Arial" w:cs="Arial"/>
          <w:color w:val="000000" w:themeColor="text1"/>
        </w:rPr>
        <w:t>Bonne</w:t>
      </w:r>
      <w:r w:rsidR="007D02C9" w:rsidRPr="007544DE">
        <w:rPr>
          <w:rFonts w:ascii="Arial" w:hAnsi="Arial" w:cs="Arial"/>
          <w:color w:val="000000" w:themeColor="text1"/>
        </w:rPr>
        <w:t xml:space="preserve"> </w:t>
      </w:r>
      <w:r w:rsidRPr="007544DE">
        <w:rPr>
          <w:rFonts w:ascii="Arial" w:hAnsi="Arial" w:cs="Arial"/>
          <w:color w:val="000000" w:themeColor="text1"/>
        </w:rPr>
        <w:t>lecture!</w:t>
      </w:r>
    </w:p>
    <w:p w14:paraId="086BD1C4" w14:textId="77777777" w:rsidR="00F30FFB" w:rsidRPr="007544DE" w:rsidRDefault="00F30FFB" w:rsidP="00C357A6">
      <w:pPr>
        <w:tabs>
          <w:tab w:val="left" w:pos="8931"/>
        </w:tabs>
        <w:spacing w:line="276" w:lineRule="auto"/>
        <w:ind w:right="288"/>
        <w:contextualSpacing/>
        <w:rPr>
          <w:rFonts w:ascii="Arial" w:hAnsi="Arial" w:cs="Arial"/>
          <w:color w:val="000000" w:themeColor="text1"/>
        </w:rPr>
      </w:pPr>
    </w:p>
    <w:p w14:paraId="3E85BCDA" w14:textId="77777777" w:rsidR="003E094E" w:rsidRPr="007544DE" w:rsidRDefault="00F30FFB" w:rsidP="003E094E">
      <w:pPr>
        <w:tabs>
          <w:tab w:val="left" w:pos="8931"/>
        </w:tabs>
        <w:spacing w:line="276" w:lineRule="auto"/>
        <w:ind w:right="288"/>
        <w:contextualSpacing/>
        <w:rPr>
          <w:rFonts w:ascii="Arial" w:hAnsi="Arial" w:cs="Arial"/>
          <w:i/>
          <w:iCs/>
          <w:color w:val="000000" w:themeColor="text1"/>
        </w:rPr>
      </w:pPr>
      <w:r w:rsidRPr="007544DE">
        <w:rPr>
          <w:rFonts w:ascii="Arial" w:hAnsi="Arial" w:cs="Arial"/>
          <w:i/>
          <w:iCs/>
          <w:color w:val="000000" w:themeColor="text1"/>
        </w:rPr>
        <w:t>L’équipe</w:t>
      </w:r>
      <w:r w:rsidR="007D02C9" w:rsidRPr="007544DE">
        <w:rPr>
          <w:rFonts w:ascii="Arial" w:hAnsi="Arial" w:cs="Arial"/>
          <w:i/>
          <w:iCs/>
          <w:color w:val="000000" w:themeColor="text1"/>
        </w:rPr>
        <w:t xml:space="preserve"> </w:t>
      </w:r>
      <w:r w:rsidRPr="007544DE">
        <w:rPr>
          <w:rFonts w:ascii="Arial" w:hAnsi="Arial" w:cs="Arial"/>
          <w:i/>
          <w:iCs/>
          <w:color w:val="000000" w:themeColor="text1"/>
        </w:rPr>
        <w:t>de</w:t>
      </w:r>
      <w:r w:rsidR="007D02C9" w:rsidRPr="007544DE">
        <w:rPr>
          <w:rFonts w:ascii="Arial" w:hAnsi="Arial" w:cs="Arial"/>
          <w:i/>
          <w:iCs/>
          <w:color w:val="000000" w:themeColor="text1"/>
        </w:rPr>
        <w:t xml:space="preserve"> </w:t>
      </w:r>
      <w:r w:rsidRPr="007544DE">
        <w:rPr>
          <w:rFonts w:ascii="Arial" w:hAnsi="Arial" w:cs="Arial"/>
          <w:i/>
          <w:iCs/>
          <w:color w:val="000000" w:themeColor="text1"/>
        </w:rPr>
        <w:t>Société</w:t>
      </w:r>
      <w:r w:rsidR="007D02C9" w:rsidRPr="007544DE">
        <w:rPr>
          <w:rFonts w:ascii="Arial" w:hAnsi="Arial" w:cs="Arial"/>
          <w:i/>
          <w:iCs/>
          <w:color w:val="000000" w:themeColor="text1"/>
        </w:rPr>
        <w:t xml:space="preserve"> </w:t>
      </w:r>
      <w:r w:rsidRPr="007544DE">
        <w:rPr>
          <w:rFonts w:ascii="Arial" w:hAnsi="Arial" w:cs="Arial"/>
          <w:i/>
          <w:iCs/>
          <w:color w:val="000000" w:themeColor="text1"/>
        </w:rPr>
        <w:t>inclusive</w:t>
      </w:r>
    </w:p>
    <w:p w14:paraId="690F25BB" w14:textId="04A38E07" w:rsidR="00C357A6" w:rsidRPr="003E094E" w:rsidRDefault="007076FF" w:rsidP="003E094E">
      <w:pPr>
        <w:tabs>
          <w:tab w:val="left" w:pos="8931"/>
        </w:tabs>
        <w:spacing w:line="276" w:lineRule="auto"/>
        <w:ind w:right="288"/>
        <w:contextualSpacing/>
        <w:rPr>
          <w:rFonts w:ascii="Arial" w:hAnsi="Arial" w:cs="Arial"/>
          <w:i/>
          <w:iCs/>
          <w:color w:val="000000" w:themeColor="text1"/>
        </w:rPr>
      </w:pPr>
      <w:r w:rsidRPr="007544DE">
        <w:rPr>
          <w:rFonts w:ascii="Arial" w:hAnsi="Arial" w:cs="Arial"/>
        </w:rPr>
        <w:t xml:space="preserve">Montréal, </w:t>
      </w:r>
      <w:r w:rsidR="004E1735">
        <w:rPr>
          <w:rFonts w:ascii="Arial" w:hAnsi="Arial" w:cs="Arial"/>
        </w:rPr>
        <w:t>13</w:t>
      </w:r>
      <w:r w:rsidRPr="007544DE">
        <w:rPr>
          <w:rFonts w:ascii="Arial" w:hAnsi="Arial" w:cs="Arial"/>
        </w:rPr>
        <w:t xml:space="preserve"> </w:t>
      </w:r>
      <w:proofErr w:type="gramStart"/>
      <w:r w:rsidR="004E1735">
        <w:rPr>
          <w:rFonts w:ascii="Arial" w:hAnsi="Arial" w:cs="Arial"/>
        </w:rPr>
        <w:t>Septembre</w:t>
      </w:r>
      <w:proofErr w:type="gramEnd"/>
      <w:r w:rsidRPr="007544DE">
        <w:rPr>
          <w:rFonts w:ascii="Arial" w:hAnsi="Arial" w:cs="Arial"/>
        </w:rPr>
        <w:t xml:space="preserve"> 2021</w:t>
      </w:r>
    </w:p>
    <w:p w14:paraId="547A1DC0" w14:textId="77777777" w:rsidR="00C357A6" w:rsidRDefault="00C357A6" w:rsidP="00C357A6">
      <w:pPr>
        <w:pStyle w:val="Sansinterligne"/>
        <w:rPr>
          <w:rFonts w:ascii="Arial" w:eastAsiaTheme="majorEastAsia" w:hAnsi="Arial" w:cs="Arial"/>
          <w:b/>
          <w:bCs/>
          <w:color w:val="2F5496" w:themeColor="accent1" w:themeShade="BF"/>
          <w:sz w:val="56"/>
          <w:szCs w:val="32"/>
          <w:highlight w:val="yellow"/>
        </w:rPr>
      </w:pPr>
      <w:r>
        <w:rPr>
          <w:highlight w:val="yellow"/>
        </w:rPr>
        <w:br w:type="page"/>
      </w:r>
    </w:p>
    <w:p w14:paraId="23C667C6" w14:textId="4A5E1434" w:rsidR="00DE3F43" w:rsidRPr="007076FF" w:rsidRDefault="00DE3F43" w:rsidP="00C357A6">
      <w:pPr>
        <w:pStyle w:val="Titre1"/>
      </w:pPr>
      <w:bookmarkStart w:id="3" w:name="_Toc80705723"/>
      <w:bookmarkStart w:id="4" w:name="_Toc82429309"/>
      <w:r w:rsidRPr="007076FF">
        <w:lastRenderedPageBreak/>
        <w:t>Liste</w:t>
      </w:r>
      <w:r w:rsidR="007D02C9" w:rsidRPr="007076FF">
        <w:t xml:space="preserve"> </w:t>
      </w:r>
      <w:r w:rsidRPr="007076FF">
        <w:t>des</w:t>
      </w:r>
      <w:r w:rsidR="007D02C9" w:rsidRPr="007076FF">
        <w:t xml:space="preserve"> </w:t>
      </w:r>
      <w:r w:rsidRPr="007076FF">
        <w:t>abréviations</w:t>
      </w:r>
      <w:bookmarkEnd w:id="3"/>
      <w:bookmarkEnd w:id="4"/>
    </w:p>
    <w:p w14:paraId="33C541F9" w14:textId="77777777" w:rsidR="007076FF" w:rsidRPr="00AC5262" w:rsidRDefault="007076FF" w:rsidP="007076FF">
      <w:pPr>
        <w:spacing w:line="360" w:lineRule="auto"/>
        <w:rPr>
          <w:rFonts w:ascii="Arial" w:hAnsi="Arial" w:cs="Arial"/>
          <w:color w:val="000000" w:themeColor="text1"/>
          <w:lang w:val="fr-FR"/>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tblGrid>
      <w:tr w:rsidR="00AC5262" w:rsidRPr="00AC5262" w14:paraId="5739DCA4" w14:textId="77777777" w:rsidTr="004E1735">
        <w:tc>
          <w:tcPr>
            <w:tcW w:w="1134" w:type="dxa"/>
          </w:tcPr>
          <w:p w14:paraId="3F273C08" w14:textId="4C92BB83"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
                <w:color w:val="000000" w:themeColor="text1"/>
              </w:rPr>
              <w:t>ASL</w:t>
            </w:r>
          </w:p>
        </w:tc>
        <w:tc>
          <w:tcPr>
            <w:tcW w:w="7938" w:type="dxa"/>
          </w:tcPr>
          <w:p w14:paraId="5F36DFF0" w14:textId="0E0780A6" w:rsidR="0052547D" w:rsidRPr="004E1735" w:rsidRDefault="0052547D" w:rsidP="0052547D">
            <w:pPr>
              <w:spacing w:line="360" w:lineRule="auto"/>
              <w:contextualSpacing/>
              <w:rPr>
                <w:rFonts w:ascii="Arial" w:hAnsi="Arial" w:cs="Arial"/>
                <w:b/>
                <w:color w:val="000000" w:themeColor="text1"/>
              </w:rPr>
            </w:pPr>
            <w:r w:rsidRPr="00AC5262">
              <w:rPr>
                <w:rFonts w:ascii="Arial" w:hAnsi="Arial" w:cs="Arial"/>
                <w:bCs/>
                <w:color w:val="000000" w:themeColor="text1"/>
              </w:rPr>
              <w:t xml:space="preserve">American </w:t>
            </w:r>
            <w:proofErr w:type="spellStart"/>
            <w:r w:rsidRPr="00AC5262">
              <w:rPr>
                <w:rFonts w:ascii="Arial" w:hAnsi="Arial" w:cs="Arial"/>
                <w:bCs/>
                <w:color w:val="000000" w:themeColor="text1"/>
              </w:rPr>
              <w:t>Sign</w:t>
            </w:r>
            <w:proofErr w:type="spellEnd"/>
            <w:r w:rsidRPr="00AC5262">
              <w:rPr>
                <w:rFonts w:ascii="Arial" w:hAnsi="Arial" w:cs="Arial"/>
                <w:bCs/>
                <w:color w:val="000000" w:themeColor="text1"/>
              </w:rPr>
              <w:t xml:space="preserve"> </w:t>
            </w:r>
            <w:proofErr w:type="spellStart"/>
            <w:r w:rsidRPr="00AC5262">
              <w:rPr>
                <w:rFonts w:ascii="Arial" w:hAnsi="Arial" w:cs="Arial"/>
                <w:bCs/>
                <w:color w:val="000000" w:themeColor="text1"/>
              </w:rPr>
              <w:t>Language</w:t>
            </w:r>
            <w:proofErr w:type="spellEnd"/>
          </w:p>
        </w:tc>
      </w:tr>
      <w:tr w:rsidR="00AC5262" w:rsidRPr="00AC5262" w14:paraId="4900DF0E" w14:textId="77777777" w:rsidTr="004E1735">
        <w:tc>
          <w:tcPr>
            <w:tcW w:w="1134" w:type="dxa"/>
          </w:tcPr>
          <w:p w14:paraId="61D27357" w14:textId="58126F3C" w:rsidR="0052547D" w:rsidRPr="00AC5262" w:rsidRDefault="0052547D" w:rsidP="0052547D">
            <w:pPr>
              <w:spacing w:line="360" w:lineRule="auto"/>
              <w:contextualSpacing/>
              <w:rPr>
                <w:rFonts w:ascii="Arial" w:hAnsi="Arial" w:cs="Arial"/>
                <w:color w:val="000000" w:themeColor="text1"/>
              </w:rPr>
            </w:pPr>
            <w:proofErr w:type="spellStart"/>
            <w:r w:rsidRPr="00AC5262">
              <w:rPr>
                <w:rFonts w:ascii="Arial" w:hAnsi="Arial" w:cs="Arial"/>
                <w:b/>
                <w:color w:val="000000" w:themeColor="text1"/>
              </w:rPr>
              <w:t>BAnQ</w:t>
            </w:r>
            <w:proofErr w:type="spellEnd"/>
          </w:p>
        </w:tc>
        <w:tc>
          <w:tcPr>
            <w:tcW w:w="7938" w:type="dxa"/>
          </w:tcPr>
          <w:p w14:paraId="619FC2CB" w14:textId="0225462D"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color w:val="000000" w:themeColor="text1"/>
              </w:rPr>
              <w:t>Bibliothèque et Archives nationales du Québec</w:t>
            </w:r>
          </w:p>
        </w:tc>
      </w:tr>
      <w:tr w:rsidR="00AC5262" w:rsidRPr="00AC5262" w14:paraId="32B3BEB1" w14:textId="77777777" w:rsidTr="004E1735">
        <w:trPr>
          <w:trHeight w:val="424"/>
        </w:trPr>
        <w:tc>
          <w:tcPr>
            <w:tcW w:w="1134" w:type="dxa"/>
          </w:tcPr>
          <w:p w14:paraId="4179F8D9" w14:textId="1393AD2C"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
                <w:color w:val="000000" w:themeColor="text1"/>
              </w:rPr>
              <w:t>CHUM</w:t>
            </w:r>
          </w:p>
        </w:tc>
        <w:tc>
          <w:tcPr>
            <w:tcW w:w="7938" w:type="dxa"/>
          </w:tcPr>
          <w:p w14:paraId="7F4C71B9" w14:textId="79520729"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Centre hospitalier de l’Université de Montréal</w:t>
            </w:r>
          </w:p>
        </w:tc>
      </w:tr>
      <w:tr w:rsidR="00AC5262" w:rsidRPr="00AC5262" w14:paraId="6788DEC4" w14:textId="77777777" w:rsidTr="004E1735">
        <w:tc>
          <w:tcPr>
            <w:tcW w:w="1134" w:type="dxa"/>
          </w:tcPr>
          <w:p w14:paraId="34A76923" w14:textId="4AB77468" w:rsidR="0052547D" w:rsidRPr="00AC5262" w:rsidRDefault="0052547D" w:rsidP="0052547D">
            <w:pPr>
              <w:spacing w:line="360" w:lineRule="auto"/>
              <w:contextualSpacing/>
              <w:rPr>
                <w:rFonts w:ascii="Arial" w:hAnsi="Arial" w:cs="Arial"/>
                <w:color w:val="000000" w:themeColor="text1"/>
              </w:rPr>
            </w:pPr>
            <w:proofErr w:type="spellStart"/>
            <w:r w:rsidRPr="00AC5262">
              <w:rPr>
                <w:rFonts w:ascii="Arial" w:hAnsi="Arial" w:cs="Arial"/>
                <w:b/>
                <w:color w:val="000000" w:themeColor="text1"/>
              </w:rPr>
              <w:t>Cirris</w:t>
            </w:r>
            <w:proofErr w:type="spellEnd"/>
          </w:p>
        </w:tc>
        <w:tc>
          <w:tcPr>
            <w:tcW w:w="7938" w:type="dxa"/>
          </w:tcPr>
          <w:p w14:paraId="15793F94" w14:textId="2DEC5CC0"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C</w:t>
            </w:r>
            <w:r w:rsidRPr="00AC5262">
              <w:rPr>
                <w:rFonts w:ascii="Arial" w:hAnsi="Arial" w:cs="Arial"/>
                <w:color w:val="000000" w:themeColor="text1"/>
              </w:rPr>
              <w:t>entre interdisciplinaire de recherche en réadaptation et intégration sociale</w:t>
            </w:r>
          </w:p>
        </w:tc>
      </w:tr>
      <w:tr w:rsidR="00AC5262" w:rsidRPr="00AC5262" w14:paraId="6BCA6897" w14:textId="77777777" w:rsidTr="004E1735">
        <w:tc>
          <w:tcPr>
            <w:tcW w:w="1134" w:type="dxa"/>
          </w:tcPr>
          <w:p w14:paraId="08D6E26B" w14:textId="59892276"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
                <w:color w:val="000000" w:themeColor="text1"/>
              </w:rPr>
              <w:t>CRIR</w:t>
            </w:r>
          </w:p>
        </w:tc>
        <w:tc>
          <w:tcPr>
            <w:tcW w:w="7938" w:type="dxa"/>
          </w:tcPr>
          <w:p w14:paraId="36B8D4D9" w14:textId="16DDB6F2"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color w:val="000000" w:themeColor="text1"/>
              </w:rPr>
              <w:t>Centre de recherche interdisciplinaire en réadaptation du Montréal Métropolitain</w:t>
            </w:r>
          </w:p>
        </w:tc>
      </w:tr>
      <w:tr w:rsidR="00AC5262" w:rsidRPr="00AC5262" w14:paraId="768B28D9" w14:textId="77777777" w:rsidTr="004E1735">
        <w:tc>
          <w:tcPr>
            <w:tcW w:w="1134" w:type="dxa"/>
          </w:tcPr>
          <w:p w14:paraId="4F1B47F0" w14:textId="6FF9F207"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
                <w:color w:val="000000" w:themeColor="text1"/>
              </w:rPr>
              <w:t>CRSH</w:t>
            </w:r>
          </w:p>
        </w:tc>
        <w:tc>
          <w:tcPr>
            <w:tcW w:w="7938" w:type="dxa"/>
          </w:tcPr>
          <w:p w14:paraId="64A3AF5B" w14:textId="426AFAF4"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Conseil de recherches en sciences humaines du Canada</w:t>
            </w:r>
          </w:p>
        </w:tc>
      </w:tr>
      <w:tr w:rsidR="00AC5262" w:rsidRPr="00AC5262" w14:paraId="78296E7B" w14:textId="77777777" w:rsidTr="004E1735">
        <w:tc>
          <w:tcPr>
            <w:tcW w:w="1134" w:type="dxa"/>
          </w:tcPr>
          <w:p w14:paraId="53AAF129" w14:textId="13B039AA"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
                <w:color w:val="000000" w:themeColor="text1"/>
              </w:rPr>
              <w:t>HEC</w:t>
            </w:r>
          </w:p>
        </w:tc>
        <w:tc>
          <w:tcPr>
            <w:tcW w:w="7938" w:type="dxa"/>
          </w:tcPr>
          <w:p w14:paraId="5FF29420" w14:textId="11ABA12F"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École des hautes études commerciales de Montréal</w:t>
            </w:r>
          </w:p>
        </w:tc>
      </w:tr>
      <w:tr w:rsidR="00AC5262" w:rsidRPr="00AC5262" w14:paraId="67722061" w14:textId="77777777" w:rsidTr="004E1735">
        <w:tc>
          <w:tcPr>
            <w:tcW w:w="1134" w:type="dxa"/>
          </w:tcPr>
          <w:p w14:paraId="6880633C" w14:textId="3A1BA299"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
                <w:color w:val="000000" w:themeColor="text1"/>
              </w:rPr>
              <w:t>INSHEA</w:t>
            </w:r>
          </w:p>
        </w:tc>
        <w:tc>
          <w:tcPr>
            <w:tcW w:w="7938" w:type="dxa"/>
          </w:tcPr>
          <w:p w14:paraId="206BED0F" w14:textId="6A2DCBA6"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Institut national supérieur formation et recherche - handicap et enseignements adaptés</w:t>
            </w:r>
          </w:p>
        </w:tc>
      </w:tr>
      <w:tr w:rsidR="00AC5262" w:rsidRPr="00AC5262" w14:paraId="28406A3B" w14:textId="77777777" w:rsidTr="004E1735">
        <w:tc>
          <w:tcPr>
            <w:tcW w:w="1134" w:type="dxa"/>
          </w:tcPr>
          <w:p w14:paraId="36577C45" w14:textId="458A0E47"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LSQ</w:t>
            </w:r>
          </w:p>
        </w:tc>
        <w:tc>
          <w:tcPr>
            <w:tcW w:w="7938" w:type="dxa"/>
          </w:tcPr>
          <w:p w14:paraId="5547381C" w14:textId="63DE234D"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Langue des signes québécois</w:t>
            </w:r>
          </w:p>
        </w:tc>
      </w:tr>
      <w:tr w:rsidR="00AC5262" w:rsidRPr="00AC5262" w14:paraId="209C7105" w14:textId="77777777" w:rsidTr="004E1735">
        <w:tc>
          <w:tcPr>
            <w:tcW w:w="1134" w:type="dxa"/>
          </w:tcPr>
          <w:p w14:paraId="11C8887E" w14:textId="6801DA66"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MAC</w:t>
            </w:r>
          </w:p>
        </w:tc>
        <w:tc>
          <w:tcPr>
            <w:tcW w:w="7938" w:type="dxa"/>
          </w:tcPr>
          <w:p w14:paraId="5528FDC6" w14:textId="039DF980"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Musée d’art contemporain de Montréal</w:t>
            </w:r>
          </w:p>
        </w:tc>
      </w:tr>
      <w:tr w:rsidR="00AC5262" w:rsidRPr="00AC5262" w14:paraId="3A690494" w14:textId="77777777" w:rsidTr="004E1735">
        <w:tc>
          <w:tcPr>
            <w:tcW w:w="1134" w:type="dxa"/>
          </w:tcPr>
          <w:p w14:paraId="1B15B389" w14:textId="08132685"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MBAM</w:t>
            </w:r>
          </w:p>
        </w:tc>
        <w:tc>
          <w:tcPr>
            <w:tcW w:w="7938" w:type="dxa"/>
          </w:tcPr>
          <w:p w14:paraId="2A953D9A" w14:textId="2E9B7232"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Musée des Beaux-Arts de Montréal</w:t>
            </w:r>
          </w:p>
        </w:tc>
      </w:tr>
      <w:tr w:rsidR="00AC5262" w:rsidRPr="00AC5262" w14:paraId="69EE26D2" w14:textId="77777777" w:rsidTr="004E1735">
        <w:tc>
          <w:tcPr>
            <w:tcW w:w="1134" w:type="dxa"/>
          </w:tcPr>
          <w:p w14:paraId="26429441" w14:textId="77AB73C0"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OBNL</w:t>
            </w:r>
          </w:p>
        </w:tc>
        <w:tc>
          <w:tcPr>
            <w:tcW w:w="7938" w:type="dxa"/>
          </w:tcPr>
          <w:p w14:paraId="633E5921" w14:textId="2506C1EB"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Organisme à but non lucratif</w:t>
            </w:r>
          </w:p>
        </w:tc>
      </w:tr>
      <w:tr w:rsidR="00AC5262" w:rsidRPr="00AC5262" w14:paraId="013F5BAE" w14:textId="77777777" w:rsidTr="004E1735">
        <w:tc>
          <w:tcPr>
            <w:tcW w:w="1134" w:type="dxa"/>
          </w:tcPr>
          <w:p w14:paraId="780E9009" w14:textId="25480790"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OPHQ</w:t>
            </w:r>
          </w:p>
        </w:tc>
        <w:tc>
          <w:tcPr>
            <w:tcW w:w="7938" w:type="dxa"/>
          </w:tcPr>
          <w:p w14:paraId="61B8952A" w14:textId="27A9B2A6"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color w:val="000000" w:themeColor="text1"/>
              </w:rPr>
              <w:t>Office des personnes handicapées du Québec</w:t>
            </w:r>
          </w:p>
        </w:tc>
      </w:tr>
      <w:tr w:rsidR="00AC5262" w:rsidRPr="00AC5262" w14:paraId="32159868" w14:textId="77777777" w:rsidTr="004E1735">
        <w:tc>
          <w:tcPr>
            <w:tcW w:w="1134" w:type="dxa"/>
          </w:tcPr>
          <w:p w14:paraId="73A26819" w14:textId="533A0A69"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PSVI</w:t>
            </w:r>
          </w:p>
        </w:tc>
        <w:tc>
          <w:tcPr>
            <w:tcW w:w="7938" w:type="dxa"/>
          </w:tcPr>
          <w:p w14:paraId="38806E56" w14:textId="2A349D11"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Équipe de recherche</w:t>
            </w:r>
            <w:r w:rsidRPr="00AC5262">
              <w:rPr>
                <w:rFonts w:ascii="Arial" w:hAnsi="Arial" w:cs="Arial"/>
                <w:b/>
                <w:color w:val="000000" w:themeColor="text1"/>
              </w:rPr>
              <w:t xml:space="preserve"> </w:t>
            </w:r>
            <w:r w:rsidRPr="00AC5262">
              <w:rPr>
                <w:rFonts w:ascii="Arial" w:hAnsi="Arial" w:cs="Arial"/>
                <w:bCs/>
                <w:color w:val="000000" w:themeColor="text1"/>
              </w:rPr>
              <w:t xml:space="preserve">« Participation sociale et villes inclusives », affiliée au </w:t>
            </w:r>
            <w:proofErr w:type="spellStart"/>
            <w:r w:rsidRPr="00AC5262">
              <w:rPr>
                <w:rFonts w:ascii="Arial" w:hAnsi="Arial" w:cs="Arial"/>
                <w:bCs/>
                <w:color w:val="000000" w:themeColor="text1"/>
              </w:rPr>
              <w:t>Cirris</w:t>
            </w:r>
            <w:proofErr w:type="spellEnd"/>
          </w:p>
        </w:tc>
      </w:tr>
      <w:tr w:rsidR="00AC5262" w:rsidRPr="00AC5262" w14:paraId="0BBEECF8" w14:textId="77777777" w:rsidTr="004E1735">
        <w:tc>
          <w:tcPr>
            <w:tcW w:w="1134" w:type="dxa"/>
          </w:tcPr>
          <w:p w14:paraId="44B19AD4" w14:textId="37E925ED"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ROP03</w:t>
            </w:r>
          </w:p>
        </w:tc>
        <w:tc>
          <w:tcPr>
            <w:tcW w:w="7938" w:type="dxa"/>
          </w:tcPr>
          <w:p w14:paraId="6C8D81F1" w14:textId="0DDD0903"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Regroupement des organismes de personnes handicapées de la région 03</w:t>
            </w:r>
          </w:p>
        </w:tc>
      </w:tr>
      <w:tr w:rsidR="00AC5262" w:rsidRPr="00AC5262" w14:paraId="6A9E9643" w14:textId="77777777" w:rsidTr="004E1735">
        <w:tc>
          <w:tcPr>
            <w:tcW w:w="1134" w:type="dxa"/>
          </w:tcPr>
          <w:p w14:paraId="0D4EADF4" w14:textId="7C6960E6"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SQLA</w:t>
            </w:r>
          </w:p>
        </w:tc>
        <w:tc>
          <w:tcPr>
            <w:tcW w:w="7938" w:type="dxa"/>
          </w:tcPr>
          <w:p w14:paraId="1E743193" w14:textId="46841EED"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Service québécois du livre adapté</w:t>
            </w:r>
          </w:p>
        </w:tc>
      </w:tr>
      <w:tr w:rsidR="00AC5262" w:rsidRPr="00AC5262" w14:paraId="46892A58" w14:textId="77777777" w:rsidTr="004E1735">
        <w:tc>
          <w:tcPr>
            <w:tcW w:w="1134" w:type="dxa"/>
          </w:tcPr>
          <w:p w14:paraId="491CD1ED" w14:textId="1E493111"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TNM</w:t>
            </w:r>
          </w:p>
        </w:tc>
        <w:tc>
          <w:tcPr>
            <w:tcW w:w="7938" w:type="dxa"/>
          </w:tcPr>
          <w:p w14:paraId="71AE4B3C" w14:textId="691C7190"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Théâtre du Nouveau Monde</w:t>
            </w:r>
          </w:p>
        </w:tc>
      </w:tr>
      <w:tr w:rsidR="00AC5262" w:rsidRPr="00AC5262" w14:paraId="66A1DC04" w14:textId="77777777" w:rsidTr="004E1735">
        <w:tc>
          <w:tcPr>
            <w:tcW w:w="1134" w:type="dxa"/>
          </w:tcPr>
          <w:p w14:paraId="61A70F26" w14:textId="1AB32E98"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UQAM</w:t>
            </w:r>
          </w:p>
        </w:tc>
        <w:tc>
          <w:tcPr>
            <w:tcW w:w="7938" w:type="dxa"/>
          </w:tcPr>
          <w:p w14:paraId="60FD0B28" w14:textId="306D4F37"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bCs/>
                <w:color w:val="000000" w:themeColor="text1"/>
              </w:rPr>
              <w:t>Université du Québec à Montréal</w:t>
            </w:r>
          </w:p>
        </w:tc>
      </w:tr>
      <w:tr w:rsidR="00AC5262" w:rsidRPr="00AC5262" w14:paraId="45B05027" w14:textId="77777777" w:rsidTr="004E1735">
        <w:tc>
          <w:tcPr>
            <w:tcW w:w="1134" w:type="dxa"/>
          </w:tcPr>
          <w:p w14:paraId="0B611508" w14:textId="048EE603" w:rsidR="0052547D" w:rsidRPr="00AC5262" w:rsidRDefault="0052547D" w:rsidP="0052547D">
            <w:pPr>
              <w:spacing w:line="360" w:lineRule="auto"/>
              <w:contextualSpacing/>
              <w:rPr>
                <w:rFonts w:ascii="Arial" w:hAnsi="Arial" w:cs="Arial"/>
                <w:b/>
                <w:color w:val="000000" w:themeColor="text1"/>
              </w:rPr>
            </w:pPr>
            <w:r w:rsidRPr="00AC5262">
              <w:rPr>
                <w:rFonts w:ascii="Arial" w:hAnsi="Arial" w:cs="Arial"/>
                <w:b/>
                <w:color w:val="000000" w:themeColor="text1"/>
              </w:rPr>
              <w:t>UQTR</w:t>
            </w:r>
          </w:p>
        </w:tc>
        <w:tc>
          <w:tcPr>
            <w:tcW w:w="7938" w:type="dxa"/>
          </w:tcPr>
          <w:p w14:paraId="26708523" w14:textId="3966E758" w:rsidR="0052547D" w:rsidRPr="00AC5262" w:rsidRDefault="0052547D" w:rsidP="0052547D">
            <w:pPr>
              <w:spacing w:line="360" w:lineRule="auto"/>
              <w:contextualSpacing/>
              <w:rPr>
                <w:rFonts w:ascii="Arial" w:hAnsi="Arial" w:cs="Arial"/>
                <w:color w:val="000000" w:themeColor="text1"/>
              </w:rPr>
            </w:pPr>
            <w:r w:rsidRPr="00AC5262">
              <w:rPr>
                <w:rFonts w:ascii="Arial" w:hAnsi="Arial" w:cs="Arial"/>
                <w:color w:val="000000" w:themeColor="text1"/>
              </w:rPr>
              <w:t>Université du Québec à Trois-Rivières</w:t>
            </w:r>
          </w:p>
        </w:tc>
      </w:tr>
    </w:tbl>
    <w:p w14:paraId="0248E52D" w14:textId="5CCA3655" w:rsidR="00DE3F43" w:rsidRDefault="00DE3F43" w:rsidP="00292CFA">
      <w:pPr>
        <w:spacing w:after="160"/>
        <w:contextualSpacing/>
        <w:rPr>
          <w:rFonts w:ascii="Calibri Light" w:hAnsi="Calibri Light" w:cs="Calibri Light"/>
          <w:color w:val="005493"/>
          <w:szCs w:val="22"/>
        </w:rPr>
      </w:pPr>
      <w:r>
        <w:rPr>
          <w:rFonts w:ascii="Calibri Light" w:hAnsi="Calibri Light" w:cs="Calibri Light"/>
          <w:color w:val="005493"/>
          <w:szCs w:val="22"/>
        </w:rPr>
        <w:br w:type="page"/>
      </w:r>
    </w:p>
    <w:p w14:paraId="42F76D77" w14:textId="26E81F4F" w:rsidR="00B871B3" w:rsidRPr="00C357A6" w:rsidRDefault="00B871B3" w:rsidP="00C357A6">
      <w:pPr>
        <w:pStyle w:val="Titre1"/>
      </w:pPr>
      <w:bookmarkStart w:id="5" w:name="_Toc80705724"/>
      <w:bookmarkStart w:id="6" w:name="_Toc82429310"/>
      <w:r w:rsidRPr="00C357A6">
        <w:lastRenderedPageBreak/>
        <w:t>Compte-rendu</w:t>
      </w:r>
      <w:bookmarkEnd w:id="5"/>
      <w:bookmarkEnd w:id="6"/>
    </w:p>
    <w:p w14:paraId="4D0AD61F" w14:textId="77777777" w:rsidR="007076FF" w:rsidRPr="007076FF" w:rsidRDefault="007076FF" w:rsidP="00C357A6">
      <w:pPr>
        <w:spacing w:line="276" w:lineRule="auto"/>
        <w:rPr>
          <w:rFonts w:ascii="Arial" w:hAnsi="Arial" w:cs="Arial"/>
          <w:color w:val="000000" w:themeColor="text1"/>
          <w:lang w:val="fr-FR"/>
        </w:rPr>
      </w:pPr>
    </w:p>
    <w:p w14:paraId="3614D65E" w14:textId="5CD160B9" w:rsidR="0052547D" w:rsidRPr="007076FF" w:rsidRDefault="007076FF" w:rsidP="00C357A6">
      <w:pPr>
        <w:pStyle w:val="Titre2"/>
      </w:pPr>
      <w:bookmarkStart w:id="7" w:name="_Toc80705725"/>
      <w:bookmarkStart w:id="8" w:name="_Toc82429311"/>
      <w:r w:rsidRPr="007076FF">
        <w:t>Contexte</w:t>
      </w:r>
      <w:bookmarkEnd w:id="7"/>
      <w:bookmarkEnd w:id="8"/>
    </w:p>
    <w:p w14:paraId="14A65B57" w14:textId="77777777" w:rsidR="007076FF" w:rsidRPr="007076FF" w:rsidRDefault="007076FF" w:rsidP="00C357A6">
      <w:pPr>
        <w:spacing w:line="276" w:lineRule="auto"/>
        <w:rPr>
          <w:rFonts w:ascii="Arial" w:hAnsi="Arial" w:cs="Arial"/>
          <w:color w:val="000000" w:themeColor="text1"/>
          <w:lang w:val="fr-FR"/>
        </w:rPr>
      </w:pPr>
    </w:p>
    <w:p w14:paraId="10BAC6E4" w14:textId="3274605E" w:rsidR="007076FF" w:rsidRPr="007076FF" w:rsidRDefault="002B4A26" w:rsidP="00C357A6">
      <w:pPr>
        <w:spacing w:line="276" w:lineRule="auto"/>
        <w:rPr>
          <w:rFonts w:ascii="Arial" w:hAnsi="Arial" w:cs="Arial"/>
          <w:color w:val="000000" w:themeColor="text1"/>
          <w:lang w:val="fr-FR"/>
        </w:rPr>
      </w:pPr>
      <w:r w:rsidRPr="007076FF">
        <w:rPr>
          <w:rFonts w:ascii="Arial" w:hAnsi="Arial" w:cs="Arial"/>
          <w:color w:val="000000" w:themeColor="text1"/>
          <w:lang w:val="fr-FR"/>
        </w:rPr>
        <w:t>Société inclusive est une initiative de recherche intersectorielle (santé, société et culture, nature et technologies) qui a pour but de favoriser l’inclusion sociale des personnes ayant des incapacités, au moyen de la recherche participative.</w:t>
      </w:r>
    </w:p>
    <w:p w14:paraId="6166676F" w14:textId="631B7EC5" w:rsidR="002B4A26" w:rsidRDefault="002B4A26" w:rsidP="00C357A6">
      <w:pPr>
        <w:spacing w:line="276" w:lineRule="auto"/>
        <w:rPr>
          <w:rFonts w:ascii="Arial" w:hAnsi="Arial" w:cs="Arial"/>
          <w:color w:val="000000" w:themeColor="text1"/>
          <w:lang w:val="fr-FR"/>
        </w:rPr>
      </w:pPr>
      <w:r w:rsidRPr="007076FF">
        <w:rPr>
          <w:rFonts w:ascii="Arial" w:hAnsi="Arial" w:cs="Arial"/>
          <w:color w:val="000000" w:themeColor="text1"/>
          <w:lang w:val="fr-FR"/>
        </w:rPr>
        <w:t>Société inclusive c’est</w:t>
      </w:r>
      <w:r w:rsidR="00BD11CB" w:rsidRPr="007076FF">
        <w:rPr>
          <w:rFonts w:ascii="Arial" w:hAnsi="Arial" w:cs="Arial"/>
          <w:color w:val="000000" w:themeColor="text1"/>
          <w:lang w:val="fr-FR"/>
        </w:rPr>
        <w:t> :</w:t>
      </w:r>
    </w:p>
    <w:p w14:paraId="1B815F3F" w14:textId="4D2FBB4B" w:rsidR="007076FF" w:rsidRDefault="007076FF" w:rsidP="00583FC6">
      <w:pPr>
        <w:pStyle w:val="Paragraphedeliste"/>
        <w:numPr>
          <w:ilvl w:val="0"/>
          <w:numId w:val="22"/>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Un réseau de 80 partenaires issu des milieux gouvernemental, municipal, industriel, clinique et associatif ;</w:t>
      </w:r>
    </w:p>
    <w:p w14:paraId="4B60C670" w14:textId="5AA99F70" w:rsidR="007076FF" w:rsidRDefault="007076FF" w:rsidP="00583FC6">
      <w:pPr>
        <w:pStyle w:val="Paragraphedeliste"/>
        <w:numPr>
          <w:ilvl w:val="0"/>
          <w:numId w:val="22"/>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Un réseau de chercheurs œuvrant dans des domaines divers, tels que l’adaptation, la réadaptation, la participation sociale ;</w:t>
      </w:r>
    </w:p>
    <w:p w14:paraId="5B43BE1C" w14:textId="50E1311B" w:rsidR="007076FF" w:rsidRDefault="007076FF" w:rsidP="00583FC6">
      <w:pPr>
        <w:pStyle w:val="Paragraphedeliste"/>
        <w:numPr>
          <w:ilvl w:val="0"/>
          <w:numId w:val="22"/>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Des activités pour partager les savoirs ;</w:t>
      </w:r>
    </w:p>
    <w:p w14:paraId="50F528C8" w14:textId="77777777" w:rsidR="007076FF" w:rsidRPr="007076FF" w:rsidRDefault="007076FF" w:rsidP="00583FC6">
      <w:pPr>
        <w:pStyle w:val="Paragraphedeliste"/>
        <w:numPr>
          <w:ilvl w:val="0"/>
          <w:numId w:val="22"/>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Des concours et des projets de recherche participatifs :</w:t>
      </w:r>
    </w:p>
    <w:p w14:paraId="72EAC212" w14:textId="77777777" w:rsidR="007076FF" w:rsidRPr="007076FF" w:rsidRDefault="007076FF" w:rsidP="00583FC6">
      <w:pPr>
        <w:pStyle w:val="Paragraphedeliste"/>
        <w:numPr>
          <w:ilvl w:val="1"/>
          <w:numId w:val="22"/>
        </w:numPr>
        <w:spacing w:line="276" w:lineRule="auto"/>
        <w:rPr>
          <w:rFonts w:ascii="Arial" w:hAnsi="Arial" w:cs="Arial"/>
          <w:color w:val="000000" w:themeColor="text1"/>
          <w:sz w:val="24"/>
          <w:szCs w:val="24"/>
        </w:rPr>
      </w:pPr>
      <w:r w:rsidRPr="007076FF">
        <w:rPr>
          <w:rFonts w:ascii="Arial" w:hAnsi="Arial" w:cs="Arial"/>
          <w:i/>
          <w:iCs/>
          <w:color w:val="000000" w:themeColor="text1"/>
          <w:sz w:val="24"/>
          <w:szCs w:val="24"/>
        </w:rPr>
        <w:t>Depuis 2017, Société inclusive a financé 30 projets de recherche participatifs et intersectoriels qui visent l’inclusion sociale des personnes en situation de handicap.</w:t>
      </w:r>
    </w:p>
    <w:p w14:paraId="281CFCB9" w14:textId="77777777" w:rsidR="007076FF" w:rsidRPr="007076FF" w:rsidRDefault="007076FF" w:rsidP="00C357A6">
      <w:pPr>
        <w:spacing w:line="276" w:lineRule="auto"/>
        <w:rPr>
          <w:rFonts w:ascii="Arial" w:hAnsi="Arial" w:cs="Arial"/>
          <w:color w:val="000000" w:themeColor="text1"/>
          <w:lang w:val="fr-FR"/>
        </w:rPr>
      </w:pPr>
    </w:p>
    <w:p w14:paraId="037D8619" w14:textId="7A2F7030" w:rsidR="0042248F" w:rsidRDefault="002B4A26" w:rsidP="00C357A6">
      <w:pPr>
        <w:spacing w:line="276" w:lineRule="auto"/>
        <w:rPr>
          <w:rFonts w:ascii="Arial" w:hAnsi="Arial" w:cs="Arial"/>
          <w:color w:val="000000" w:themeColor="text1"/>
          <w:lang w:val="fr-FR"/>
        </w:rPr>
      </w:pPr>
      <w:r w:rsidRPr="007076FF">
        <w:rPr>
          <w:rFonts w:ascii="Arial" w:hAnsi="Arial" w:cs="Arial"/>
          <w:color w:val="000000" w:themeColor="text1"/>
          <w:lang w:val="fr-FR"/>
        </w:rPr>
        <w:t xml:space="preserve">Le maillage </w:t>
      </w:r>
      <w:r w:rsidRPr="007076FF">
        <w:rPr>
          <w:rFonts w:ascii="Arial" w:hAnsi="Arial" w:cs="Arial"/>
          <w:i/>
          <w:iCs/>
          <w:color w:val="000000" w:themeColor="text1"/>
          <w:lang w:val="fr-FR"/>
        </w:rPr>
        <w:t>Art</w:t>
      </w:r>
      <w:r w:rsidR="007076FF">
        <w:rPr>
          <w:rFonts w:ascii="Arial" w:hAnsi="Arial" w:cs="Arial"/>
          <w:i/>
          <w:iCs/>
          <w:color w:val="000000" w:themeColor="text1"/>
          <w:lang w:val="fr-FR"/>
        </w:rPr>
        <w:t>s</w:t>
      </w:r>
      <w:r w:rsidRPr="007076FF">
        <w:rPr>
          <w:rFonts w:ascii="Arial" w:hAnsi="Arial" w:cs="Arial"/>
          <w:i/>
          <w:iCs/>
          <w:color w:val="000000" w:themeColor="text1"/>
          <w:lang w:val="fr-FR"/>
        </w:rPr>
        <w:t xml:space="preserve"> et culture</w:t>
      </w:r>
      <w:r w:rsidR="00855D49" w:rsidRPr="007076FF">
        <w:rPr>
          <w:rFonts w:ascii="Arial" w:hAnsi="Arial" w:cs="Arial"/>
          <w:i/>
          <w:iCs/>
          <w:color w:val="000000" w:themeColor="text1"/>
          <w:lang w:val="fr-FR"/>
        </w:rPr>
        <w:t> :</w:t>
      </w:r>
      <w:r w:rsidRPr="007076FF">
        <w:rPr>
          <w:rFonts w:ascii="Arial" w:hAnsi="Arial" w:cs="Arial"/>
          <w:i/>
          <w:iCs/>
          <w:color w:val="000000" w:themeColor="text1"/>
          <w:lang w:val="fr-FR"/>
        </w:rPr>
        <w:t xml:space="preserve"> pour des offres plus </w:t>
      </w:r>
      <w:r w:rsidR="0042248F" w:rsidRPr="007076FF">
        <w:rPr>
          <w:rFonts w:ascii="Arial" w:hAnsi="Arial" w:cs="Arial"/>
          <w:i/>
          <w:iCs/>
          <w:color w:val="000000" w:themeColor="text1"/>
          <w:lang w:val="fr-FR"/>
        </w:rPr>
        <w:t>inclusive</w:t>
      </w:r>
      <w:r w:rsidR="00855D49" w:rsidRPr="007076FF">
        <w:rPr>
          <w:rFonts w:ascii="Arial" w:hAnsi="Arial" w:cs="Arial"/>
          <w:i/>
          <w:iCs/>
          <w:color w:val="000000" w:themeColor="text1"/>
          <w:lang w:val="fr-FR"/>
        </w:rPr>
        <w:t>s</w:t>
      </w:r>
      <w:r w:rsidRPr="007076FF">
        <w:rPr>
          <w:rFonts w:ascii="Arial" w:hAnsi="Arial" w:cs="Arial"/>
          <w:color w:val="000000" w:themeColor="text1"/>
          <w:lang w:val="fr-FR"/>
        </w:rPr>
        <w:t xml:space="preserve"> s’inscrit dans le</w:t>
      </w:r>
      <w:r w:rsidR="00855D49" w:rsidRPr="007076FF">
        <w:rPr>
          <w:rFonts w:ascii="Arial" w:hAnsi="Arial" w:cs="Arial"/>
          <w:color w:val="000000" w:themeColor="text1"/>
          <w:lang w:val="fr-FR"/>
        </w:rPr>
        <w:t xml:space="preserve"> cadre de</w:t>
      </w:r>
      <w:r w:rsidRPr="007076FF">
        <w:rPr>
          <w:rFonts w:ascii="Arial" w:hAnsi="Arial" w:cs="Arial"/>
          <w:color w:val="000000" w:themeColor="text1"/>
          <w:lang w:val="fr-FR"/>
        </w:rPr>
        <w:t xml:space="preserve">s activités </w:t>
      </w:r>
      <w:r w:rsidR="0042248F" w:rsidRPr="007076FF">
        <w:rPr>
          <w:rFonts w:ascii="Arial" w:hAnsi="Arial" w:cs="Arial"/>
          <w:color w:val="000000" w:themeColor="text1"/>
          <w:lang w:val="fr-FR"/>
        </w:rPr>
        <w:t>organisé</w:t>
      </w:r>
      <w:r w:rsidR="00855D49" w:rsidRPr="007076FF">
        <w:rPr>
          <w:rFonts w:ascii="Arial" w:hAnsi="Arial" w:cs="Arial"/>
          <w:color w:val="000000" w:themeColor="text1"/>
          <w:lang w:val="fr-FR"/>
        </w:rPr>
        <w:t>e</w:t>
      </w:r>
      <w:r w:rsidR="0042248F" w:rsidRPr="007076FF">
        <w:rPr>
          <w:rFonts w:ascii="Arial" w:hAnsi="Arial" w:cs="Arial"/>
          <w:color w:val="000000" w:themeColor="text1"/>
          <w:lang w:val="fr-FR"/>
        </w:rPr>
        <w:t xml:space="preserve">s par Société </w:t>
      </w:r>
      <w:r w:rsidR="00855D49" w:rsidRPr="007076FF">
        <w:rPr>
          <w:rFonts w:ascii="Arial" w:hAnsi="Arial" w:cs="Arial"/>
          <w:color w:val="000000" w:themeColor="text1"/>
          <w:lang w:val="fr-FR"/>
        </w:rPr>
        <w:t>i</w:t>
      </w:r>
      <w:r w:rsidR="0042248F" w:rsidRPr="007076FF">
        <w:rPr>
          <w:rFonts w:ascii="Arial" w:hAnsi="Arial" w:cs="Arial"/>
          <w:color w:val="000000" w:themeColor="text1"/>
          <w:lang w:val="fr-FR"/>
        </w:rPr>
        <w:t xml:space="preserve">nclusive. </w:t>
      </w:r>
    </w:p>
    <w:p w14:paraId="291D4D80" w14:textId="77777777" w:rsidR="007076FF" w:rsidRDefault="007076FF" w:rsidP="00C357A6">
      <w:pPr>
        <w:spacing w:line="276" w:lineRule="auto"/>
        <w:rPr>
          <w:rFonts w:ascii="Arial" w:hAnsi="Arial" w:cs="Arial"/>
          <w:color w:val="000000" w:themeColor="text1"/>
          <w:lang w:val="fr-FR"/>
        </w:rPr>
      </w:pPr>
    </w:p>
    <w:p w14:paraId="23FF89A4" w14:textId="455D6E70" w:rsidR="0042248F" w:rsidRDefault="0042248F" w:rsidP="00C357A6">
      <w:pPr>
        <w:spacing w:line="276" w:lineRule="auto"/>
        <w:rPr>
          <w:rFonts w:ascii="Arial" w:hAnsi="Arial" w:cs="Arial"/>
          <w:color w:val="000000" w:themeColor="text1"/>
          <w:lang w:val="fr-FR"/>
        </w:rPr>
      </w:pPr>
      <w:r w:rsidRPr="007076FF">
        <w:rPr>
          <w:rFonts w:ascii="Arial" w:hAnsi="Arial" w:cs="Arial"/>
          <w:color w:val="000000" w:themeColor="text1"/>
          <w:lang w:val="fr-FR"/>
        </w:rPr>
        <w:t>Visant la participation et la collaboration, cet atelier a été élaborer à partir d’</w:t>
      </w:r>
      <w:r w:rsidR="009F62A3" w:rsidRPr="007076FF">
        <w:rPr>
          <w:rFonts w:ascii="Arial" w:hAnsi="Arial" w:cs="Arial"/>
          <w:color w:val="000000" w:themeColor="text1"/>
          <w:lang w:val="fr-FR"/>
        </w:rPr>
        <w:t>un questionnaire préliminaire envoyé en amont de la rencontre</w:t>
      </w:r>
      <w:r w:rsidR="00855D49" w:rsidRPr="007076FF">
        <w:rPr>
          <w:rFonts w:ascii="Arial" w:hAnsi="Arial" w:cs="Arial"/>
          <w:color w:val="000000" w:themeColor="text1"/>
          <w:lang w:val="fr-FR"/>
        </w:rPr>
        <w:t xml:space="preserve"> : </w:t>
      </w:r>
      <w:r w:rsidR="009F62A3" w:rsidRPr="007076FF">
        <w:rPr>
          <w:rFonts w:ascii="Arial" w:hAnsi="Arial" w:cs="Arial"/>
          <w:color w:val="000000" w:themeColor="text1"/>
          <w:lang w:val="fr-FR"/>
        </w:rPr>
        <w:t xml:space="preserve"> 50 </w:t>
      </w:r>
      <w:r w:rsidR="00DC5595" w:rsidRPr="007076FF">
        <w:rPr>
          <w:rFonts w:ascii="Arial" w:hAnsi="Arial" w:cs="Arial"/>
          <w:color w:val="000000" w:themeColor="text1"/>
          <w:lang w:val="fr-FR"/>
        </w:rPr>
        <w:t>professionnels représentants les milieux de la recherche, de la culture</w:t>
      </w:r>
      <w:r w:rsidR="002B4A26" w:rsidRPr="007076FF">
        <w:rPr>
          <w:rFonts w:ascii="Arial" w:hAnsi="Arial" w:cs="Arial"/>
          <w:color w:val="000000" w:themeColor="text1"/>
          <w:lang w:val="fr-FR"/>
        </w:rPr>
        <w:t xml:space="preserve"> et</w:t>
      </w:r>
      <w:r w:rsidR="00DC5595" w:rsidRPr="007076FF">
        <w:rPr>
          <w:rFonts w:ascii="Arial" w:hAnsi="Arial" w:cs="Arial"/>
          <w:color w:val="000000" w:themeColor="text1"/>
          <w:lang w:val="fr-FR"/>
        </w:rPr>
        <w:t xml:space="preserve"> des personnes en situation de handicap ont partagé leurs expertises sur comment rendre la société plus inclusive et favoriser la participation sociale. </w:t>
      </w:r>
    </w:p>
    <w:p w14:paraId="2C629395" w14:textId="77777777" w:rsidR="007076FF" w:rsidRPr="007076FF" w:rsidRDefault="007076FF" w:rsidP="00C357A6">
      <w:pPr>
        <w:spacing w:line="276" w:lineRule="auto"/>
        <w:rPr>
          <w:rFonts w:ascii="Arial" w:hAnsi="Arial" w:cs="Arial"/>
          <w:color w:val="000000" w:themeColor="text1"/>
          <w:lang w:val="fr-FR"/>
        </w:rPr>
      </w:pPr>
    </w:p>
    <w:p w14:paraId="5C56CCCA" w14:textId="77777777" w:rsidR="007076FF" w:rsidRDefault="00DC5595" w:rsidP="00C357A6">
      <w:pPr>
        <w:spacing w:line="276" w:lineRule="auto"/>
        <w:rPr>
          <w:rFonts w:ascii="Arial" w:hAnsi="Arial" w:cs="Arial"/>
          <w:color w:val="000000" w:themeColor="text1"/>
          <w:lang w:val="fr-FR"/>
        </w:rPr>
      </w:pPr>
      <w:r w:rsidRPr="007076FF">
        <w:rPr>
          <w:rFonts w:ascii="Arial" w:hAnsi="Arial" w:cs="Arial"/>
          <w:color w:val="000000" w:themeColor="text1"/>
          <w:lang w:val="fr-FR"/>
        </w:rPr>
        <w:t>Les réponses</w:t>
      </w:r>
      <w:r w:rsidR="002B4A26" w:rsidRPr="007076FF">
        <w:rPr>
          <w:rFonts w:ascii="Arial" w:hAnsi="Arial" w:cs="Arial"/>
          <w:color w:val="000000" w:themeColor="text1"/>
          <w:lang w:val="fr-FR"/>
        </w:rPr>
        <w:t xml:space="preserve"> ont révélé que la recette est connue</w:t>
      </w:r>
      <w:r w:rsidR="007076FF">
        <w:rPr>
          <w:rFonts w:ascii="Arial" w:hAnsi="Arial" w:cs="Arial"/>
          <w:color w:val="000000" w:themeColor="text1"/>
          <w:lang w:val="fr-FR"/>
        </w:rPr>
        <w:t xml:space="preserve"> ! </w:t>
      </w:r>
      <w:r w:rsidR="007C35EE" w:rsidRPr="007076FF">
        <w:rPr>
          <w:rFonts w:ascii="Arial" w:hAnsi="Arial" w:cs="Arial"/>
          <w:color w:val="000000" w:themeColor="text1"/>
          <w:lang w:val="fr-FR"/>
        </w:rPr>
        <w:t>Il</w:t>
      </w:r>
      <w:r w:rsidRPr="007076FF">
        <w:rPr>
          <w:rFonts w:ascii="Arial" w:hAnsi="Arial" w:cs="Arial"/>
          <w:color w:val="000000" w:themeColor="text1"/>
          <w:lang w:val="fr-FR"/>
        </w:rPr>
        <w:t xml:space="preserve"> faut favoriser :</w:t>
      </w:r>
    </w:p>
    <w:p w14:paraId="6B630DCE" w14:textId="77777777" w:rsidR="007076FF" w:rsidRPr="007076FF" w:rsidRDefault="009F62A3" w:rsidP="00583FC6">
      <w:pPr>
        <w:pStyle w:val="Paragraphedeliste"/>
        <w:numPr>
          <w:ilvl w:val="0"/>
          <w:numId w:val="23"/>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L’accessibilité et l’inclusion</w:t>
      </w:r>
      <w:r w:rsidR="007076FF" w:rsidRPr="007076FF">
        <w:rPr>
          <w:rFonts w:ascii="Arial" w:hAnsi="Arial" w:cs="Arial"/>
          <w:color w:val="000000" w:themeColor="text1"/>
          <w:sz w:val="24"/>
          <w:szCs w:val="24"/>
        </w:rPr>
        <w:t> ;</w:t>
      </w:r>
    </w:p>
    <w:p w14:paraId="5C184B2E" w14:textId="77777777" w:rsidR="007076FF" w:rsidRPr="007076FF" w:rsidRDefault="009F62A3" w:rsidP="00583FC6">
      <w:pPr>
        <w:pStyle w:val="Paragraphedeliste"/>
        <w:numPr>
          <w:ilvl w:val="0"/>
          <w:numId w:val="23"/>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Les partenariats, la concertation et la participation</w:t>
      </w:r>
      <w:r w:rsidR="007076FF" w:rsidRPr="007076FF">
        <w:rPr>
          <w:rFonts w:ascii="Arial" w:hAnsi="Arial" w:cs="Arial"/>
          <w:color w:val="000000" w:themeColor="text1"/>
          <w:sz w:val="24"/>
          <w:szCs w:val="24"/>
        </w:rPr>
        <w:t> ;</w:t>
      </w:r>
    </w:p>
    <w:p w14:paraId="4B91798D" w14:textId="77777777" w:rsidR="007076FF" w:rsidRPr="007076FF" w:rsidRDefault="009F62A3" w:rsidP="00583FC6">
      <w:pPr>
        <w:pStyle w:val="Paragraphedeliste"/>
        <w:numPr>
          <w:ilvl w:val="0"/>
          <w:numId w:val="23"/>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La conception inclusive et la conception sur mesure</w:t>
      </w:r>
      <w:r w:rsidR="007076FF" w:rsidRPr="007076FF">
        <w:rPr>
          <w:rFonts w:ascii="Arial" w:hAnsi="Arial" w:cs="Arial"/>
          <w:color w:val="000000" w:themeColor="text1"/>
          <w:sz w:val="24"/>
          <w:szCs w:val="24"/>
        </w:rPr>
        <w:t> ;</w:t>
      </w:r>
    </w:p>
    <w:p w14:paraId="72C1D423" w14:textId="77777777" w:rsidR="007076FF" w:rsidRPr="007076FF" w:rsidRDefault="009F62A3" w:rsidP="00583FC6">
      <w:pPr>
        <w:pStyle w:val="Paragraphedeliste"/>
        <w:numPr>
          <w:ilvl w:val="0"/>
          <w:numId w:val="23"/>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Le financement et les coûts</w:t>
      </w:r>
      <w:r w:rsidR="007076FF" w:rsidRPr="007076FF">
        <w:rPr>
          <w:rFonts w:ascii="Arial" w:hAnsi="Arial" w:cs="Arial"/>
          <w:color w:val="000000" w:themeColor="text1"/>
          <w:sz w:val="24"/>
          <w:szCs w:val="24"/>
        </w:rPr>
        <w:t> ;</w:t>
      </w:r>
    </w:p>
    <w:p w14:paraId="7ACC8F0F" w14:textId="77777777" w:rsidR="007076FF" w:rsidRPr="007076FF" w:rsidRDefault="009F62A3" w:rsidP="00583FC6">
      <w:pPr>
        <w:pStyle w:val="Paragraphedeliste"/>
        <w:numPr>
          <w:ilvl w:val="0"/>
          <w:numId w:val="23"/>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La formation et l’accompagnement</w:t>
      </w:r>
      <w:r w:rsidR="007076FF" w:rsidRPr="007076FF">
        <w:rPr>
          <w:rFonts w:ascii="Arial" w:hAnsi="Arial" w:cs="Arial"/>
          <w:color w:val="000000" w:themeColor="text1"/>
          <w:sz w:val="24"/>
          <w:szCs w:val="24"/>
        </w:rPr>
        <w:t> ;</w:t>
      </w:r>
    </w:p>
    <w:p w14:paraId="185B75DB" w14:textId="22086287" w:rsidR="00DC5595" w:rsidRDefault="009F62A3" w:rsidP="00583FC6">
      <w:pPr>
        <w:pStyle w:val="Paragraphedeliste"/>
        <w:numPr>
          <w:ilvl w:val="0"/>
          <w:numId w:val="23"/>
        </w:numPr>
        <w:spacing w:line="276" w:lineRule="auto"/>
        <w:rPr>
          <w:rFonts w:ascii="Arial" w:hAnsi="Arial" w:cs="Arial"/>
          <w:color w:val="000000" w:themeColor="text1"/>
          <w:sz w:val="24"/>
          <w:szCs w:val="24"/>
        </w:rPr>
      </w:pPr>
      <w:r w:rsidRPr="007076FF">
        <w:rPr>
          <w:rFonts w:ascii="Arial" w:hAnsi="Arial" w:cs="Arial"/>
          <w:color w:val="000000" w:themeColor="text1"/>
          <w:sz w:val="24"/>
          <w:szCs w:val="24"/>
        </w:rPr>
        <w:t>La promotion, la diffusion et la communication</w:t>
      </w:r>
      <w:r w:rsidR="007076FF" w:rsidRPr="007076FF">
        <w:rPr>
          <w:rFonts w:ascii="Arial" w:hAnsi="Arial" w:cs="Arial"/>
          <w:color w:val="000000" w:themeColor="text1"/>
          <w:sz w:val="24"/>
          <w:szCs w:val="24"/>
        </w:rPr>
        <w:t>.</w:t>
      </w:r>
    </w:p>
    <w:p w14:paraId="36B88C6A" w14:textId="387D83F5" w:rsidR="002D4975" w:rsidRPr="002D4975" w:rsidRDefault="002D4975" w:rsidP="002D4975">
      <w:pPr>
        <w:spacing w:line="276" w:lineRule="auto"/>
        <w:rPr>
          <w:rFonts w:ascii="Arial" w:hAnsi="Arial" w:cs="Arial"/>
          <w:b/>
          <w:bCs/>
          <w:color w:val="000000" w:themeColor="text1"/>
        </w:rPr>
      </w:pPr>
      <w:r w:rsidRPr="002D4975">
        <w:rPr>
          <w:rFonts w:ascii="Arial" w:hAnsi="Arial" w:cs="Arial"/>
          <w:b/>
          <w:bCs/>
          <w:color w:val="000000" w:themeColor="text1"/>
        </w:rPr>
        <w:t>Ce document vise à restituer la parole des participants, en ce sens, les retranscriptions ont cherchés à garder l’essence des propos partagés.</w:t>
      </w:r>
    </w:p>
    <w:p w14:paraId="2C7C015D" w14:textId="577ECD7C" w:rsidR="00DC5595" w:rsidRPr="007076FF" w:rsidRDefault="00DC5595" w:rsidP="00C357A6">
      <w:pPr>
        <w:spacing w:line="276" w:lineRule="auto"/>
        <w:rPr>
          <w:rFonts w:ascii="Arial" w:hAnsi="Arial" w:cs="Arial"/>
          <w:color w:val="000000" w:themeColor="text1"/>
        </w:rPr>
      </w:pPr>
    </w:p>
    <w:p w14:paraId="369DE736" w14:textId="7BC8DC7E" w:rsidR="00855D49" w:rsidRPr="007076FF" w:rsidRDefault="00855D49" w:rsidP="00C357A6">
      <w:pPr>
        <w:pStyle w:val="Titre2"/>
      </w:pPr>
      <w:bookmarkStart w:id="9" w:name="_Toc80705726"/>
      <w:bookmarkStart w:id="10" w:name="_Toc82429312"/>
      <w:r w:rsidRPr="007076FF">
        <w:lastRenderedPageBreak/>
        <w:t>D</w:t>
      </w:r>
      <w:r w:rsidR="007076FF">
        <w:t>éroulement des ateliers</w:t>
      </w:r>
      <w:bookmarkStart w:id="11" w:name="_Toc39828116"/>
      <w:bookmarkEnd w:id="9"/>
      <w:bookmarkEnd w:id="10"/>
    </w:p>
    <w:p w14:paraId="5CE57C16" w14:textId="77777777" w:rsidR="00855D49" w:rsidRPr="007076FF" w:rsidRDefault="00855D49" w:rsidP="00C357A6">
      <w:pPr>
        <w:spacing w:line="276" w:lineRule="auto"/>
        <w:rPr>
          <w:rFonts w:ascii="Arial" w:hAnsi="Arial" w:cs="Arial"/>
          <w:color w:val="000000" w:themeColor="text1"/>
        </w:rPr>
      </w:pPr>
    </w:p>
    <w:p w14:paraId="727A3812" w14:textId="799BBCDA" w:rsidR="00DC5595" w:rsidRPr="007076FF" w:rsidRDefault="00855D49" w:rsidP="00C357A6">
      <w:pPr>
        <w:spacing w:line="276" w:lineRule="auto"/>
        <w:rPr>
          <w:rFonts w:ascii="Arial" w:hAnsi="Arial" w:cs="Arial"/>
          <w:color w:val="000000" w:themeColor="text1"/>
        </w:rPr>
      </w:pPr>
      <w:r w:rsidRPr="007076FF">
        <w:rPr>
          <w:rFonts w:ascii="Arial" w:hAnsi="Arial" w:cs="Arial"/>
          <w:color w:val="000000" w:themeColor="text1"/>
          <w:lang w:val="fr"/>
        </w:rPr>
        <w:t xml:space="preserve">Bien </w:t>
      </w:r>
      <w:r w:rsidR="0042248F" w:rsidRPr="007076FF">
        <w:rPr>
          <w:rFonts w:ascii="Arial" w:hAnsi="Arial" w:cs="Arial"/>
          <w:color w:val="000000" w:themeColor="text1"/>
          <w:lang w:val="fr"/>
        </w:rPr>
        <w:t xml:space="preserve">que, dans le milieu des arts et de la culture, les besoins en lien avec l’inclusion sont connus, </w:t>
      </w:r>
      <w:r w:rsidR="00DC5595" w:rsidRPr="007076FF">
        <w:rPr>
          <w:rFonts w:ascii="Arial" w:hAnsi="Arial" w:cs="Arial"/>
          <w:color w:val="000000" w:themeColor="text1"/>
        </w:rPr>
        <w:t xml:space="preserve">Société inclusive a souhaité questionner </w:t>
      </w:r>
      <w:r w:rsidR="0042248F" w:rsidRPr="007076FF">
        <w:rPr>
          <w:rFonts w:ascii="Arial" w:hAnsi="Arial" w:cs="Arial"/>
          <w:color w:val="000000" w:themeColor="text1"/>
        </w:rPr>
        <w:t>l</w:t>
      </w:r>
      <w:r w:rsidR="00DC5595" w:rsidRPr="007076FF">
        <w:rPr>
          <w:rFonts w:ascii="Arial" w:hAnsi="Arial" w:cs="Arial"/>
          <w:color w:val="000000" w:themeColor="text1"/>
        </w:rPr>
        <w:t xml:space="preserve">es experts sur les raisons qui freinent l’avènement d’un monde inclusif et accessible </w:t>
      </w:r>
      <w:r w:rsidRPr="007076FF">
        <w:rPr>
          <w:rFonts w:ascii="Arial" w:hAnsi="Arial" w:cs="Arial"/>
          <w:color w:val="000000" w:themeColor="text1"/>
        </w:rPr>
        <w:t>permettant</w:t>
      </w:r>
      <w:r w:rsidR="00DC5595" w:rsidRPr="007076FF">
        <w:rPr>
          <w:rFonts w:ascii="Arial" w:hAnsi="Arial" w:cs="Arial"/>
          <w:color w:val="000000" w:themeColor="text1"/>
        </w:rPr>
        <w:t xml:space="preserve"> la pleine participation des personnes en situation de handicap aux arts et à la culture</w:t>
      </w:r>
      <w:r w:rsidR="002B4A26" w:rsidRPr="007076FF">
        <w:rPr>
          <w:rFonts w:ascii="Arial" w:hAnsi="Arial" w:cs="Arial"/>
          <w:color w:val="000000" w:themeColor="text1"/>
        </w:rPr>
        <w:t>.</w:t>
      </w:r>
      <w:r w:rsidR="007076FF">
        <w:rPr>
          <w:rFonts w:ascii="Arial" w:hAnsi="Arial" w:cs="Arial"/>
          <w:color w:val="000000" w:themeColor="text1"/>
        </w:rPr>
        <w:t xml:space="preserve"> </w:t>
      </w:r>
      <w:r w:rsidR="00DC5595" w:rsidRPr="007076FF">
        <w:rPr>
          <w:rFonts w:ascii="Arial" w:hAnsi="Arial" w:cs="Arial"/>
          <w:color w:val="000000" w:themeColor="text1"/>
        </w:rPr>
        <w:t>Une fois les obstacles et les freins identifié</w:t>
      </w:r>
      <w:r w:rsidRPr="007076FF">
        <w:rPr>
          <w:rFonts w:ascii="Arial" w:hAnsi="Arial" w:cs="Arial"/>
          <w:color w:val="000000" w:themeColor="text1"/>
        </w:rPr>
        <w:t>s</w:t>
      </w:r>
      <w:r w:rsidR="0042248F" w:rsidRPr="007076FF">
        <w:rPr>
          <w:rFonts w:ascii="Arial" w:hAnsi="Arial" w:cs="Arial"/>
          <w:color w:val="000000" w:themeColor="text1"/>
        </w:rPr>
        <w:t xml:space="preserve">, </w:t>
      </w:r>
      <w:r w:rsidRPr="007076FF">
        <w:rPr>
          <w:rFonts w:ascii="Arial" w:hAnsi="Arial" w:cs="Arial"/>
          <w:color w:val="000000" w:themeColor="text1"/>
        </w:rPr>
        <w:t>les participants ont</w:t>
      </w:r>
      <w:r w:rsidR="00DC5595" w:rsidRPr="007076FF">
        <w:rPr>
          <w:rFonts w:ascii="Arial" w:hAnsi="Arial" w:cs="Arial"/>
          <w:color w:val="000000" w:themeColor="text1"/>
        </w:rPr>
        <w:t xml:space="preserve"> </w:t>
      </w:r>
      <w:r w:rsidR="0042248F" w:rsidRPr="007076FF">
        <w:rPr>
          <w:rFonts w:ascii="Arial" w:hAnsi="Arial" w:cs="Arial"/>
          <w:color w:val="000000" w:themeColor="text1"/>
        </w:rPr>
        <w:t>partagé</w:t>
      </w:r>
      <w:r w:rsidR="00DC5595" w:rsidRPr="007076FF">
        <w:rPr>
          <w:rFonts w:ascii="Arial" w:hAnsi="Arial" w:cs="Arial"/>
          <w:color w:val="000000" w:themeColor="text1"/>
        </w:rPr>
        <w:t xml:space="preserve"> des pistes d’amélioration possibles.</w:t>
      </w:r>
      <w:r w:rsidR="007076FF">
        <w:rPr>
          <w:rFonts w:ascii="Arial" w:hAnsi="Arial" w:cs="Arial"/>
          <w:color w:val="000000" w:themeColor="text1"/>
        </w:rPr>
        <w:t xml:space="preserve"> </w:t>
      </w:r>
      <w:r w:rsidR="00DC5595" w:rsidRPr="007076FF">
        <w:rPr>
          <w:rFonts w:ascii="Arial" w:hAnsi="Arial" w:cs="Arial"/>
          <w:color w:val="000000" w:themeColor="text1"/>
        </w:rPr>
        <w:t xml:space="preserve">Ce document restitue </w:t>
      </w:r>
      <w:r w:rsidR="0042248F" w:rsidRPr="007076FF">
        <w:rPr>
          <w:rFonts w:ascii="Arial" w:hAnsi="Arial" w:cs="Arial"/>
          <w:color w:val="000000" w:themeColor="text1"/>
        </w:rPr>
        <w:t xml:space="preserve">les principales idées évoquées et </w:t>
      </w:r>
      <w:r w:rsidR="00DC5595" w:rsidRPr="007076FF">
        <w:rPr>
          <w:rFonts w:ascii="Arial" w:hAnsi="Arial" w:cs="Arial"/>
          <w:color w:val="000000" w:themeColor="text1"/>
        </w:rPr>
        <w:t>la teneur des échanges</w:t>
      </w:r>
      <w:r w:rsidRPr="007076FF">
        <w:rPr>
          <w:rFonts w:ascii="Arial" w:hAnsi="Arial" w:cs="Arial"/>
          <w:color w:val="000000" w:themeColor="text1"/>
        </w:rPr>
        <w:t xml:space="preserve"> lors</w:t>
      </w:r>
      <w:r w:rsidR="00DC5595" w:rsidRPr="007076FF">
        <w:rPr>
          <w:rFonts w:ascii="Arial" w:hAnsi="Arial" w:cs="Arial"/>
          <w:color w:val="000000" w:themeColor="text1"/>
        </w:rPr>
        <w:t xml:space="preserve"> de cette activité. </w:t>
      </w:r>
    </w:p>
    <w:p w14:paraId="70851BEA" w14:textId="77777777" w:rsidR="007076FF" w:rsidRPr="007076FF" w:rsidRDefault="007076FF" w:rsidP="00C357A6">
      <w:pPr>
        <w:spacing w:line="276" w:lineRule="auto"/>
        <w:contextualSpacing/>
        <w:rPr>
          <w:rFonts w:ascii="Arial" w:hAnsi="Arial" w:cs="Arial"/>
          <w:color w:val="000000" w:themeColor="text1"/>
        </w:rPr>
      </w:pPr>
    </w:p>
    <w:p w14:paraId="579C96B2" w14:textId="0EC2DC85" w:rsidR="00B43280" w:rsidRDefault="00B43280" w:rsidP="00C357A6">
      <w:pPr>
        <w:pStyle w:val="Titre2"/>
      </w:pPr>
      <w:bookmarkStart w:id="12" w:name="_Toc80705727"/>
      <w:bookmarkStart w:id="13" w:name="_Toc82429313"/>
      <w:r w:rsidRPr="00B871B3">
        <w:t>Présentation des participantes et participants</w:t>
      </w:r>
      <w:bookmarkEnd w:id="11"/>
      <w:bookmarkEnd w:id="12"/>
      <w:bookmarkEnd w:id="13"/>
    </w:p>
    <w:p w14:paraId="16313566" w14:textId="77777777" w:rsidR="00C357A6" w:rsidRPr="00C357A6" w:rsidRDefault="00C357A6" w:rsidP="00C357A6">
      <w:pPr>
        <w:spacing w:line="276" w:lineRule="auto"/>
        <w:rPr>
          <w:rFonts w:ascii="Arial" w:hAnsi="Arial" w:cs="Arial"/>
          <w:color w:val="000000" w:themeColor="text1"/>
        </w:rPr>
      </w:pPr>
    </w:p>
    <w:p w14:paraId="794BEF2E" w14:textId="3C52F30A" w:rsidR="00B871B3" w:rsidRPr="007076FF" w:rsidRDefault="00AF7AFE" w:rsidP="00583FC6">
      <w:pPr>
        <w:pStyle w:val="Paragraphedeliste"/>
        <w:numPr>
          <w:ilvl w:val="0"/>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3</w:t>
      </w:r>
      <w:r w:rsidR="002B4A26" w:rsidRPr="007076FF">
        <w:rPr>
          <w:rFonts w:ascii="Arial" w:hAnsi="Arial" w:cs="Arial"/>
          <w:color w:val="000000" w:themeColor="text1"/>
          <w:sz w:val="24"/>
          <w:szCs w:val="24"/>
        </w:rPr>
        <w:t>7</w:t>
      </w:r>
      <w:r w:rsidR="00B871B3" w:rsidRPr="007076FF">
        <w:rPr>
          <w:rFonts w:ascii="Arial" w:hAnsi="Arial" w:cs="Arial"/>
          <w:color w:val="000000" w:themeColor="text1"/>
          <w:sz w:val="24"/>
          <w:szCs w:val="24"/>
        </w:rPr>
        <w:t xml:space="preserve"> personnes ont participé à cette rencontre</w:t>
      </w:r>
      <w:r w:rsidR="007076FF">
        <w:rPr>
          <w:rFonts w:ascii="Arial" w:hAnsi="Arial" w:cs="Arial"/>
          <w:color w:val="000000" w:themeColor="text1"/>
          <w:sz w:val="24"/>
          <w:szCs w:val="24"/>
        </w:rPr>
        <w:t xml:space="preserve"> : </w:t>
      </w:r>
    </w:p>
    <w:p w14:paraId="7F2BA22B" w14:textId="230F43D5" w:rsidR="00B871B3" w:rsidRPr="007076FF" w:rsidRDefault="00AF7AFE"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2</w:t>
      </w:r>
      <w:r w:rsidR="002B4A26" w:rsidRPr="007076FF">
        <w:rPr>
          <w:rFonts w:ascii="Arial" w:hAnsi="Arial" w:cs="Arial"/>
          <w:color w:val="000000" w:themeColor="text1"/>
          <w:sz w:val="24"/>
          <w:szCs w:val="24"/>
        </w:rPr>
        <w:t>1</w:t>
      </w:r>
      <w:r w:rsidRPr="007076FF">
        <w:rPr>
          <w:rFonts w:ascii="Arial" w:hAnsi="Arial" w:cs="Arial"/>
          <w:color w:val="000000" w:themeColor="text1"/>
          <w:sz w:val="24"/>
          <w:szCs w:val="24"/>
        </w:rPr>
        <w:t xml:space="preserve"> personnes</w:t>
      </w:r>
      <w:r w:rsidR="00855D49" w:rsidRPr="007076FF">
        <w:rPr>
          <w:rFonts w:ascii="Arial" w:hAnsi="Arial" w:cs="Arial"/>
          <w:color w:val="000000" w:themeColor="text1"/>
          <w:sz w:val="24"/>
          <w:szCs w:val="24"/>
        </w:rPr>
        <w:t xml:space="preserve"> issus du milieu de</w:t>
      </w:r>
      <w:r w:rsidR="00495DFF" w:rsidRPr="007076FF">
        <w:rPr>
          <w:rFonts w:ascii="Arial" w:hAnsi="Arial" w:cs="Arial"/>
          <w:color w:val="000000" w:themeColor="text1"/>
          <w:sz w:val="24"/>
          <w:szCs w:val="24"/>
        </w:rPr>
        <w:t xml:space="preserve"> </w:t>
      </w:r>
      <w:r w:rsidR="00855D49" w:rsidRPr="007076FF">
        <w:rPr>
          <w:rFonts w:ascii="Arial" w:hAnsi="Arial" w:cs="Arial"/>
          <w:color w:val="000000" w:themeColor="text1"/>
          <w:sz w:val="24"/>
          <w:szCs w:val="24"/>
        </w:rPr>
        <w:t>la</w:t>
      </w:r>
      <w:r w:rsidRPr="007076FF">
        <w:rPr>
          <w:rFonts w:ascii="Arial" w:hAnsi="Arial" w:cs="Arial"/>
          <w:color w:val="000000" w:themeColor="text1"/>
          <w:sz w:val="24"/>
          <w:szCs w:val="24"/>
        </w:rPr>
        <w:t xml:space="preserve"> recherche</w:t>
      </w:r>
    </w:p>
    <w:p w14:paraId="1DC4AC1A" w14:textId="27B52176" w:rsidR="00AF7AFE" w:rsidRPr="007076FF" w:rsidRDefault="00AF7AFE"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 xml:space="preserve">8 personnes </w:t>
      </w:r>
      <w:r w:rsidR="00855D49" w:rsidRPr="007076FF">
        <w:rPr>
          <w:rFonts w:ascii="Arial" w:hAnsi="Arial" w:cs="Arial"/>
          <w:color w:val="000000" w:themeColor="text1"/>
          <w:sz w:val="24"/>
          <w:szCs w:val="24"/>
        </w:rPr>
        <w:t>œuvrant dans d</w:t>
      </w:r>
      <w:r w:rsidRPr="007076FF">
        <w:rPr>
          <w:rFonts w:ascii="Arial" w:hAnsi="Arial" w:cs="Arial"/>
          <w:color w:val="000000" w:themeColor="text1"/>
          <w:sz w:val="24"/>
          <w:szCs w:val="24"/>
        </w:rPr>
        <w:t xml:space="preserve">es organismes </w:t>
      </w:r>
      <w:r w:rsidR="00855D49" w:rsidRPr="007076FF">
        <w:rPr>
          <w:rFonts w:ascii="Arial" w:hAnsi="Arial" w:cs="Arial"/>
          <w:color w:val="000000" w:themeColor="text1"/>
          <w:sz w:val="24"/>
          <w:szCs w:val="24"/>
        </w:rPr>
        <w:t>représentants les</w:t>
      </w:r>
      <w:r w:rsidR="002B4A26" w:rsidRPr="007076FF">
        <w:rPr>
          <w:rFonts w:ascii="Arial" w:hAnsi="Arial" w:cs="Arial"/>
          <w:color w:val="000000" w:themeColor="text1"/>
          <w:sz w:val="24"/>
          <w:szCs w:val="24"/>
        </w:rPr>
        <w:t xml:space="preserve"> personnes en situation de handicap</w:t>
      </w:r>
    </w:p>
    <w:p w14:paraId="6C721FC5" w14:textId="4D15D113" w:rsidR="00AF7AFE" w:rsidRPr="007076FF" w:rsidRDefault="00AF7AFE"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 xml:space="preserve">6 </w:t>
      </w:r>
      <w:r w:rsidR="00855D49" w:rsidRPr="007076FF">
        <w:rPr>
          <w:rFonts w:ascii="Arial" w:hAnsi="Arial" w:cs="Arial"/>
          <w:color w:val="000000" w:themeColor="text1"/>
          <w:sz w:val="24"/>
          <w:szCs w:val="24"/>
        </w:rPr>
        <w:t>travaillant au sein d’</w:t>
      </w:r>
      <w:r w:rsidRPr="007076FF">
        <w:rPr>
          <w:rFonts w:ascii="Arial" w:hAnsi="Arial" w:cs="Arial"/>
          <w:color w:val="000000" w:themeColor="text1"/>
          <w:sz w:val="24"/>
          <w:szCs w:val="24"/>
        </w:rPr>
        <w:t>institutions culturelles</w:t>
      </w:r>
    </w:p>
    <w:p w14:paraId="47738588" w14:textId="378F8F0F" w:rsidR="00AF7AFE" w:rsidRDefault="00AF7AFE"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2</w:t>
      </w:r>
      <w:r w:rsidR="00855D49" w:rsidRPr="007076FF">
        <w:rPr>
          <w:rFonts w:ascii="Arial" w:hAnsi="Arial" w:cs="Arial"/>
          <w:color w:val="000000" w:themeColor="text1"/>
          <w:sz w:val="24"/>
          <w:szCs w:val="24"/>
        </w:rPr>
        <w:t xml:space="preserve"> travaillant pour des</w:t>
      </w:r>
      <w:r w:rsidRPr="007076FF">
        <w:rPr>
          <w:rFonts w:ascii="Arial" w:hAnsi="Arial" w:cs="Arial"/>
          <w:color w:val="000000" w:themeColor="text1"/>
          <w:sz w:val="24"/>
          <w:szCs w:val="24"/>
        </w:rPr>
        <w:t xml:space="preserve"> entreprises</w:t>
      </w:r>
    </w:p>
    <w:p w14:paraId="7BF0B88B" w14:textId="77777777" w:rsidR="007076FF" w:rsidRDefault="007076FF" w:rsidP="00C357A6">
      <w:pPr>
        <w:tabs>
          <w:tab w:val="left" w:pos="8931"/>
        </w:tabs>
        <w:spacing w:line="276" w:lineRule="auto"/>
        <w:ind w:right="288"/>
        <w:contextualSpacing/>
        <w:rPr>
          <w:rFonts w:ascii="Arial" w:hAnsi="Arial" w:cs="Arial"/>
          <w:color w:val="000000" w:themeColor="text1"/>
        </w:rPr>
      </w:pPr>
    </w:p>
    <w:p w14:paraId="51FAD384" w14:textId="2E30DA91" w:rsidR="0042248F" w:rsidRPr="007076FF" w:rsidRDefault="0042248F" w:rsidP="00C357A6">
      <w:pPr>
        <w:tabs>
          <w:tab w:val="left" w:pos="8931"/>
        </w:tabs>
        <w:spacing w:line="276" w:lineRule="auto"/>
        <w:ind w:right="288"/>
        <w:contextualSpacing/>
        <w:rPr>
          <w:rFonts w:ascii="Arial" w:hAnsi="Arial" w:cs="Arial"/>
          <w:color w:val="000000" w:themeColor="text1"/>
        </w:rPr>
      </w:pPr>
      <w:r w:rsidRPr="007076FF">
        <w:rPr>
          <w:rFonts w:ascii="Arial" w:hAnsi="Arial" w:cs="Arial"/>
          <w:color w:val="000000" w:themeColor="text1"/>
        </w:rPr>
        <w:t>Les participants ont été répartis en 4 ateliers thématiques</w:t>
      </w:r>
      <w:r w:rsidR="007076FF">
        <w:rPr>
          <w:rFonts w:ascii="Arial" w:hAnsi="Arial" w:cs="Arial"/>
          <w:color w:val="000000" w:themeColor="text1"/>
        </w:rPr>
        <w:t> :</w:t>
      </w:r>
    </w:p>
    <w:p w14:paraId="1E915947" w14:textId="77777777" w:rsidR="0042248F" w:rsidRPr="007076FF" w:rsidRDefault="0042248F"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Les plans d’action et les politiques publiques</w:t>
      </w:r>
    </w:p>
    <w:p w14:paraId="491AC8F7" w14:textId="77777777" w:rsidR="0042248F" w:rsidRPr="007076FF" w:rsidRDefault="0042248F"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Les activités et les programmes pédagogiques</w:t>
      </w:r>
    </w:p>
    <w:p w14:paraId="239C9335" w14:textId="77777777" w:rsidR="0042248F" w:rsidRPr="007076FF" w:rsidRDefault="0042248F"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Les offres culturelles (expositions et spectacles)</w:t>
      </w:r>
    </w:p>
    <w:p w14:paraId="58CC4C28" w14:textId="5CE4A5BB" w:rsidR="0042248F" w:rsidRDefault="0042248F" w:rsidP="00583FC6">
      <w:pPr>
        <w:pStyle w:val="Paragraphedeliste"/>
        <w:numPr>
          <w:ilvl w:val="1"/>
          <w:numId w:val="15"/>
        </w:numPr>
        <w:spacing w:after="0" w:line="276" w:lineRule="auto"/>
        <w:rPr>
          <w:rFonts w:ascii="Arial" w:hAnsi="Arial" w:cs="Arial"/>
          <w:color w:val="000000" w:themeColor="text1"/>
          <w:sz w:val="24"/>
          <w:szCs w:val="24"/>
        </w:rPr>
      </w:pPr>
      <w:r w:rsidRPr="007076FF">
        <w:rPr>
          <w:rFonts w:ascii="Arial" w:hAnsi="Arial" w:cs="Arial"/>
          <w:color w:val="000000" w:themeColor="text1"/>
          <w:sz w:val="24"/>
          <w:szCs w:val="24"/>
        </w:rPr>
        <w:t>La formation et la sensibilisation</w:t>
      </w:r>
    </w:p>
    <w:p w14:paraId="4AB6CCE0" w14:textId="3FF5438D" w:rsidR="007076FF" w:rsidRDefault="007076FF" w:rsidP="00C357A6">
      <w:pPr>
        <w:spacing w:line="276" w:lineRule="auto"/>
        <w:rPr>
          <w:rFonts w:ascii="Arial" w:hAnsi="Arial" w:cs="Arial"/>
          <w:color w:val="000000" w:themeColor="text1"/>
        </w:rPr>
      </w:pPr>
    </w:p>
    <w:p w14:paraId="5883EBA1" w14:textId="77777777" w:rsidR="00D669E8" w:rsidRDefault="00D669E8">
      <w:pPr>
        <w:spacing w:after="160" w:line="259" w:lineRule="auto"/>
        <w:rPr>
          <w:rFonts w:ascii="Arial" w:hAnsi="Arial" w:cs="Arial"/>
          <w:b/>
          <w:bCs/>
          <w:color w:val="2F5496"/>
          <w:sz w:val="28"/>
          <w:szCs w:val="28"/>
        </w:rPr>
      </w:pPr>
      <w:bookmarkStart w:id="14" w:name="_Toc80705728"/>
      <w:r>
        <w:br w:type="page"/>
      </w:r>
    </w:p>
    <w:p w14:paraId="7380194C" w14:textId="2BF1A640" w:rsidR="00855D49" w:rsidRDefault="007076FF" w:rsidP="00C357A6">
      <w:pPr>
        <w:pStyle w:val="Titre3"/>
        <w:spacing w:line="276" w:lineRule="auto"/>
      </w:pPr>
      <w:bookmarkStart w:id="15" w:name="_Toc82429314"/>
      <w:r w:rsidRPr="007076FF">
        <w:lastRenderedPageBreak/>
        <w:t>Répartition des participants</w:t>
      </w:r>
      <w:bookmarkEnd w:id="14"/>
      <w:bookmarkEnd w:id="15"/>
    </w:p>
    <w:p w14:paraId="2E0FD8A7" w14:textId="77777777" w:rsidR="00C357A6" w:rsidRDefault="00C357A6" w:rsidP="00C357A6">
      <w:pPr>
        <w:spacing w:line="276" w:lineRule="auto"/>
        <w:rPr>
          <w:rFonts w:ascii="Arial" w:hAnsi="Arial" w:cs="Arial"/>
          <w:color w:val="000000" w:themeColor="text1"/>
        </w:rPr>
      </w:pPr>
    </w:p>
    <w:p w14:paraId="26E14596" w14:textId="4FB504AA" w:rsidR="00B43280" w:rsidRDefault="00B43280" w:rsidP="00C357A6">
      <w:pPr>
        <w:pStyle w:val="Titre4"/>
      </w:pPr>
      <w:bookmarkStart w:id="16" w:name="_Toc80705729"/>
      <w:r w:rsidRPr="00C357A6">
        <w:t>Salle 1 : Les plans d’action et les politiques publiques</w:t>
      </w:r>
      <w:bookmarkEnd w:id="16"/>
    </w:p>
    <w:p w14:paraId="6E80C160" w14:textId="77777777" w:rsidR="00C357A6" w:rsidRPr="00C357A6" w:rsidRDefault="00C357A6" w:rsidP="00C357A6">
      <w:pPr>
        <w:spacing w:line="276" w:lineRule="auto"/>
        <w:jc w:val="center"/>
        <w:rPr>
          <w:rFonts w:ascii="Arial" w:hAnsi="Arial" w:cs="Arial"/>
          <w:b/>
          <w:bCs/>
          <w:color w:val="000000" w:themeColor="text1"/>
          <w:u w:val="single"/>
        </w:rPr>
      </w:pPr>
    </w:p>
    <w:p w14:paraId="4FDBB82F"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color w:val="000000"/>
        </w:rPr>
        <w:t xml:space="preserve">François </w:t>
      </w:r>
      <w:proofErr w:type="spellStart"/>
      <w:r w:rsidRPr="00C357A6">
        <w:rPr>
          <w:rStyle w:val="normaltextrun"/>
          <w:rFonts w:ascii="Arial" w:hAnsi="Arial" w:cs="Arial"/>
          <w:b/>
          <w:bCs/>
          <w:color w:val="000000"/>
        </w:rPr>
        <w:t>Routhier</w:t>
      </w:r>
      <w:proofErr w:type="spellEnd"/>
      <w:r w:rsidRPr="00C357A6">
        <w:rPr>
          <w:rStyle w:val="normaltextrun"/>
          <w:rFonts w:ascii="Arial" w:hAnsi="Arial" w:cs="Arial"/>
          <w:b/>
          <w:bCs/>
          <w:color w:val="000000"/>
        </w:rPr>
        <w:t xml:space="preserve">, Société inclusive et </w:t>
      </w:r>
      <w:proofErr w:type="spellStart"/>
      <w:r w:rsidRPr="00C357A6">
        <w:rPr>
          <w:rStyle w:val="normaltextrun"/>
          <w:rFonts w:ascii="Arial" w:hAnsi="Arial" w:cs="Arial"/>
          <w:b/>
          <w:bCs/>
          <w:color w:val="000000"/>
        </w:rPr>
        <w:t>Cirris</w:t>
      </w:r>
      <w:proofErr w:type="spellEnd"/>
    </w:p>
    <w:p w14:paraId="3B35C707" w14:textId="58463276"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color w:val="000000"/>
        </w:rPr>
      </w:pPr>
      <w:r w:rsidRPr="00C357A6">
        <w:rPr>
          <w:rStyle w:val="normaltextrun"/>
          <w:rFonts w:ascii="Arial" w:hAnsi="Arial" w:cs="Arial"/>
          <w:color w:val="000000"/>
        </w:rPr>
        <w:t xml:space="preserve">Codirecteur </w:t>
      </w:r>
      <w:r w:rsidR="00855D49" w:rsidRPr="00C357A6">
        <w:rPr>
          <w:rStyle w:val="normaltextrun"/>
          <w:rFonts w:ascii="Arial" w:hAnsi="Arial" w:cs="Arial"/>
          <w:color w:val="000000"/>
        </w:rPr>
        <w:t xml:space="preserve">scientifique </w:t>
      </w:r>
      <w:r w:rsidRPr="00C357A6">
        <w:rPr>
          <w:rStyle w:val="normaltextrun"/>
          <w:rFonts w:ascii="Arial" w:hAnsi="Arial" w:cs="Arial"/>
          <w:color w:val="000000"/>
        </w:rPr>
        <w:t xml:space="preserve">de Société </w:t>
      </w:r>
      <w:r w:rsidR="00855D49" w:rsidRPr="00C357A6">
        <w:rPr>
          <w:rStyle w:val="normaltextrun"/>
          <w:rFonts w:ascii="Arial" w:hAnsi="Arial" w:cs="Arial"/>
          <w:color w:val="000000"/>
        </w:rPr>
        <w:t>i</w:t>
      </w:r>
      <w:r w:rsidRPr="00C357A6">
        <w:rPr>
          <w:rStyle w:val="normaltextrun"/>
          <w:rFonts w:ascii="Arial" w:hAnsi="Arial" w:cs="Arial"/>
          <w:color w:val="000000"/>
        </w:rPr>
        <w:t>nclusive, travaille à l’Université Lava</w:t>
      </w:r>
      <w:r w:rsidR="00855D49" w:rsidRPr="00C357A6">
        <w:rPr>
          <w:rStyle w:val="normaltextrun"/>
          <w:rFonts w:ascii="Arial" w:hAnsi="Arial" w:cs="Arial"/>
          <w:color w:val="000000"/>
        </w:rPr>
        <w:t xml:space="preserve">l et </w:t>
      </w:r>
      <w:r w:rsidR="008144FC" w:rsidRPr="00C357A6">
        <w:rPr>
          <w:rStyle w:val="normaltextrun"/>
          <w:rFonts w:ascii="Arial" w:hAnsi="Arial" w:cs="Arial"/>
          <w:color w:val="000000"/>
        </w:rPr>
        <w:t>est chercheur</w:t>
      </w:r>
      <w:r w:rsidRPr="00C357A6">
        <w:rPr>
          <w:rStyle w:val="normaltextrun"/>
          <w:rFonts w:ascii="Arial" w:hAnsi="Arial" w:cs="Arial"/>
          <w:color w:val="000000"/>
        </w:rPr>
        <w:t xml:space="preserve"> au </w:t>
      </w:r>
      <w:proofErr w:type="spellStart"/>
      <w:r w:rsidR="00855D49" w:rsidRPr="00C357A6">
        <w:rPr>
          <w:rStyle w:val="normaltextrun"/>
          <w:rFonts w:ascii="Arial" w:hAnsi="Arial" w:cs="Arial"/>
          <w:color w:val="000000"/>
        </w:rPr>
        <w:t>Cirris</w:t>
      </w:r>
      <w:proofErr w:type="spellEnd"/>
      <w:r w:rsidR="00855D49" w:rsidRPr="00C357A6">
        <w:rPr>
          <w:rStyle w:val="normaltextrun"/>
          <w:rFonts w:ascii="Arial" w:hAnsi="Arial" w:cs="Arial"/>
          <w:color w:val="000000"/>
        </w:rPr>
        <w:t xml:space="preserve"> </w:t>
      </w:r>
      <w:r w:rsidRPr="00C357A6">
        <w:rPr>
          <w:rStyle w:val="normaltextrun"/>
          <w:rFonts w:ascii="Arial" w:hAnsi="Arial" w:cs="Arial"/>
          <w:color w:val="000000"/>
        </w:rPr>
        <w:t>(Centre interdisciplinaire de recherche en réadaptation et intégration sociale) à Québec. François a assuré le rôle de facilitateur durant l’atelier.</w:t>
      </w:r>
    </w:p>
    <w:p w14:paraId="19213D39"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color w:val="000000"/>
        </w:rPr>
      </w:pPr>
      <w:r w:rsidRPr="00C357A6">
        <w:rPr>
          <w:rStyle w:val="normaltextrun"/>
          <w:rFonts w:ascii="Arial" w:hAnsi="Arial" w:cs="Arial"/>
        </w:rPr>
        <w:t xml:space="preserve"> </w:t>
      </w:r>
    </w:p>
    <w:p w14:paraId="2B3679D7"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color w:val="000000"/>
        </w:rPr>
        <w:t>William-</w:t>
      </w:r>
      <w:proofErr w:type="spellStart"/>
      <w:r w:rsidRPr="00C357A6">
        <w:rPr>
          <w:rStyle w:val="normaltextrun"/>
          <w:rFonts w:ascii="Arial" w:hAnsi="Arial" w:cs="Arial"/>
          <w:b/>
          <w:bCs/>
          <w:color w:val="000000"/>
        </w:rPr>
        <w:t>Jacomo</w:t>
      </w:r>
      <w:proofErr w:type="spellEnd"/>
      <w:r w:rsidRPr="00C357A6">
        <w:rPr>
          <w:rStyle w:val="normaltextrun"/>
          <w:rFonts w:ascii="Arial" w:hAnsi="Arial" w:cs="Arial"/>
          <w:b/>
          <w:bCs/>
          <w:color w:val="000000"/>
        </w:rPr>
        <w:t xml:space="preserve"> Beauchemin, </w:t>
      </w:r>
      <w:proofErr w:type="spellStart"/>
      <w:r w:rsidRPr="00C357A6">
        <w:rPr>
          <w:rStyle w:val="normaltextrun"/>
          <w:rFonts w:ascii="Arial" w:hAnsi="Arial" w:cs="Arial"/>
          <w:b/>
          <w:bCs/>
          <w:color w:val="000000"/>
        </w:rPr>
        <w:t>Exeko</w:t>
      </w:r>
      <w:proofErr w:type="spellEnd"/>
    </w:p>
    <w:p w14:paraId="63ED078B" w14:textId="55D5F66D"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color w:val="000000"/>
        </w:rPr>
        <w:t xml:space="preserve">Chercheur et coordinateur chez </w:t>
      </w:r>
      <w:proofErr w:type="spellStart"/>
      <w:r w:rsidRPr="00C357A6">
        <w:rPr>
          <w:rStyle w:val="normaltextrun"/>
          <w:rFonts w:ascii="Arial" w:hAnsi="Arial" w:cs="Arial"/>
          <w:color w:val="000000"/>
        </w:rPr>
        <w:t>Exeko</w:t>
      </w:r>
      <w:proofErr w:type="spellEnd"/>
      <w:r w:rsidRPr="00C357A6">
        <w:rPr>
          <w:rStyle w:val="normaltextrun"/>
          <w:rFonts w:ascii="Arial" w:hAnsi="Arial" w:cs="Arial"/>
          <w:color w:val="000000"/>
        </w:rPr>
        <w:t xml:space="preserve">, qui est une association qui utilise les arts et la philosophie comme des outils pour l’inclusion sociale. </w:t>
      </w:r>
      <w:proofErr w:type="spellStart"/>
      <w:r w:rsidR="001D0A69" w:rsidRPr="00C357A6">
        <w:rPr>
          <w:rStyle w:val="normaltextrun"/>
          <w:rFonts w:ascii="Arial" w:hAnsi="Arial" w:cs="Arial"/>
          <w:color w:val="000000"/>
        </w:rPr>
        <w:t>Exeko</w:t>
      </w:r>
      <w:proofErr w:type="spellEnd"/>
      <w:r w:rsidR="001D0A69" w:rsidRPr="00C357A6">
        <w:rPr>
          <w:rStyle w:val="normaltextrun"/>
          <w:rFonts w:ascii="Arial" w:hAnsi="Arial" w:cs="Arial"/>
          <w:color w:val="000000"/>
        </w:rPr>
        <w:t xml:space="preserve"> </w:t>
      </w:r>
      <w:r w:rsidRPr="00C357A6">
        <w:rPr>
          <w:rStyle w:val="normaltextrun"/>
          <w:rFonts w:ascii="Arial" w:hAnsi="Arial" w:cs="Arial"/>
          <w:color w:val="000000"/>
        </w:rPr>
        <w:t>travaille avec des institutions culturelles à Montréal sur les questions d’accessibilité, d’inclusion et d’équité</w:t>
      </w:r>
      <w:r w:rsidRPr="00C357A6">
        <w:rPr>
          <w:rStyle w:val="eop"/>
          <w:rFonts w:ascii="Arial" w:eastAsiaTheme="majorEastAsia" w:hAnsi="Arial" w:cs="Arial"/>
          <w:color w:val="000000"/>
        </w:rPr>
        <w:t>.</w:t>
      </w:r>
    </w:p>
    <w:p w14:paraId="1747428E"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color w:val="000000"/>
        </w:rPr>
      </w:pPr>
    </w:p>
    <w:p w14:paraId="23D0FA02"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color w:val="000000"/>
        </w:rPr>
        <w:t xml:space="preserve">Michel Barbier, </w:t>
      </w:r>
      <w:proofErr w:type="spellStart"/>
      <w:r w:rsidRPr="00C357A6">
        <w:rPr>
          <w:rStyle w:val="normaltextrun"/>
          <w:rFonts w:ascii="Arial" w:hAnsi="Arial" w:cs="Arial"/>
          <w:b/>
          <w:bCs/>
          <w:color w:val="000000"/>
        </w:rPr>
        <w:t>Kéroul</w:t>
      </w:r>
      <w:proofErr w:type="spellEnd"/>
    </w:p>
    <w:p w14:paraId="2313EFF3" w14:textId="24057F21" w:rsidR="005D4136" w:rsidRPr="00C357A6" w:rsidRDefault="005D4136" w:rsidP="00C357A6">
      <w:pPr>
        <w:pStyle w:val="paragraph"/>
        <w:spacing w:before="0" w:beforeAutospacing="0" w:after="0" w:afterAutospacing="0" w:line="276" w:lineRule="auto"/>
        <w:textAlignment w:val="baseline"/>
        <w:rPr>
          <w:rFonts w:ascii="Arial" w:hAnsi="Arial" w:cs="Arial"/>
          <w:color w:val="000000"/>
        </w:rPr>
      </w:pPr>
      <w:r w:rsidRPr="00C357A6">
        <w:rPr>
          <w:rStyle w:val="normaltextrun"/>
          <w:rFonts w:ascii="Arial" w:hAnsi="Arial" w:cs="Arial"/>
          <w:color w:val="000000"/>
        </w:rPr>
        <w:t xml:space="preserve">Directeur général, chez </w:t>
      </w:r>
      <w:proofErr w:type="spellStart"/>
      <w:r w:rsidRPr="00C357A6">
        <w:rPr>
          <w:rStyle w:val="normaltextrun"/>
          <w:rFonts w:ascii="Arial" w:hAnsi="Arial" w:cs="Arial"/>
          <w:color w:val="000000"/>
        </w:rPr>
        <w:t>Kéroul</w:t>
      </w:r>
      <w:proofErr w:type="spellEnd"/>
      <w:r w:rsidRPr="00C357A6">
        <w:rPr>
          <w:rStyle w:val="normaltextrun"/>
          <w:rFonts w:ascii="Arial" w:hAnsi="Arial" w:cs="Arial"/>
          <w:color w:val="000000"/>
        </w:rPr>
        <w:t xml:space="preserve">, une OBNL qui travaille dans le secteur du tourisme, depuis plusieurs années; et de plus en plus dans le secteur de la culture. </w:t>
      </w:r>
      <w:proofErr w:type="spellStart"/>
      <w:r w:rsidR="008144FC" w:rsidRPr="00C357A6">
        <w:rPr>
          <w:rStyle w:val="normaltextrun"/>
          <w:rFonts w:ascii="Arial" w:hAnsi="Arial" w:cs="Arial"/>
          <w:color w:val="000000"/>
        </w:rPr>
        <w:t>K</w:t>
      </w:r>
      <w:r w:rsidR="007D5F4F" w:rsidRPr="00C357A6">
        <w:rPr>
          <w:rStyle w:val="normaltextrun"/>
          <w:rFonts w:ascii="Arial" w:hAnsi="Arial" w:cs="Arial"/>
          <w:color w:val="000000"/>
        </w:rPr>
        <w:t>é</w:t>
      </w:r>
      <w:r w:rsidR="008144FC" w:rsidRPr="00C357A6">
        <w:rPr>
          <w:rStyle w:val="normaltextrun"/>
          <w:rFonts w:ascii="Arial" w:hAnsi="Arial" w:cs="Arial"/>
          <w:color w:val="000000"/>
        </w:rPr>
        <w:t>roul</w:t>
      </w:r>
      <w:proofErr w:type="spellEnd"/>
      <w:r w:rsidR="008144FC" w:rsidRPr="00C357A6">
        <w:rPr>
          <w:rStyle w:val="normaltextrun"/>
          <w:rFonts w:ascii="Arial" w:hAnsi="Arial" w:cs="Arial"/>
          <w:color w:val="000000"/>
        </w:rPr>
        <w:t xml:space="preserve"> </w:t>
      </w:r>
      <w:r w:rsidRPr="00C357A6">
        <w:rPr>
          <w:rStyle w:val="normaltextrun"/>
          <w:rFonts w:ascii="Arial" w:hAnsi="Arial" w:cs="Arial"/>
          <w:color w:val="000000"/>
        </w:rPr>
        <w:t xml:space="preserve">intervient </w:t>
      </w:r>
      <w:r w:rsidR="00855D49" w:rsidRPr="00C357A6">
        <w:rPr>
          <w:rStyle w:val="normaltextrun"/>
          <w:rFonts w:ascii="Arial" w:hAnsi="Arial" w:cs="Arial"/>
          <w:color w:val="000000"/>
        </w:rPr>
        <w:t xml:space="preserve">au niveau du </w:t>
      </w:r>
      <w:r w:rsidR="008144FC" w:rsidRPr="00C357A6">
        <w:rPr>
          <w:rStyle w:val="normaltextrun"/>
          <w:rFonts w:ascii="Arial" w:hAnsi="Arial" w:cs="Arial"/>
          <w:color w:val="000000"/>
        </w:rPr>
        <w:t>cadre bâti</w:t>
      </w:r>
      <w:r w:rsidRPr="00C357A6">
        <w:rPr>
          <w:rStyle w:val="normaltextrun"/>
          <w:rFonts w:ascii="Arial" w:hAnsi="Arial" w:cs="Arial"/>
          <w:color w:val="000000"/>
        </w:rPr>
        <w:t xml:space="preserve"> et au niveau stratégique des organisations (les politiques, les pratiques, les processus, les mentalités). </w:t>
      </w:r>
    </w:p>
    <w:p w14:paraId="4EE91338"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color w:val="000000"/>
        </w:rPr>
        <w:t xml:space="preserve"> </w:t>
      </w:r>
    </w:p>
    <w:p w14:paraId="5E93324B"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rPr>
        <w:t xml:space="preserve">Ariane </w:t>
      </w:r>
      <w:proofErr w:type="spellStart"/>
      <w:r w:rsidRPr="00C357A6">
        <w:rPr>
          <w:rStyle w:val="normaltextrun"/>
          <w:rFonts w:ascii="Arial" w:hAnsi="Arial" w:cs="Arial"/>
          <w:b/>
          <w:bCs/>
        </w:rPr>
        <w:t>Chalifoux</w:t>
      </w:r>
      <w:proofErr w:type="spellEnd"/>
      <w:r w:rsidRPr="00C357A6">
        <w:rPr>
          <w:rStyle w:val="normaltextrun"/>
          <w:rFonts w:ascii="Arial" w:hAnsi="Arial" w:cs="Arial"/>
          <w:b/>
          <w:bCs/>
        </w:rPr>
        <w:t>,</w:t>
      </w:r>
      <w:r w:rsidRPr="00C357A6">
        <w:rPr>
          <w:rStyle w:val="normaltextrun"/>
          <w:rFonts w:ascii="Arial" w:hAnsi="Arial" w:cs="Arial"/>
          <w:b/>
          <w:bCs/>
          <w:color w:val="000000"/>
        </w:rPr>
        <w:t xml:space="preserve"> </w:t>
      </w:r>
      <w:proofErr w:type="spellStart"/>
      <w:r w:rsidRPr="00C357A6">
        <w:rPr>
          <w:rStyle w:val="normaltextrun"/>
          <w:rFonts w:ascii="Arial" w:hAnsi="Arial" w:cs="Arial"/>
          <w:b/>
          <w:bCs/>
          <w:color w:val="000000"/>
        </w:rPr>
        <w:t>BAnQ</w:t>
      </w:r>
      <w:proofErr w:type="spellEnd"/>
    </w:p>
    <w:p w14:paraId="4FFD571D" w14:textId="5DD3DCBB" w:rsidR="005D4136" w:rsidRPr="00C357A6" w:rsidRDefault="005D4136" w:rsidP="00C357A6">
      <w:pPr>
        <w:shd w:val="clear" w:color="auto" w:fill="FFFFFF"/>
        <w:spacing w:line="276" w:lineRule="auto"/>
        <w:rPr>
          <w:rStyle w:val="normaltextrun"/>
          <w:rFonts w:ascii="Arial" w:hAnsi="Arial" w:cs="Arial"/>
          <w:color w:val="000000"/>
        </w:rPr>
      </w:pPr>
      <w:r w:rsidRPr="00C357A6">
        <w:rPr>
          <w:rStyle w:val="normaltextrun"/>
          <w:rFonts w:ascii="Arial" w:hAnsi="Arial" w:cs="Arial"/>
          <w:color w:val="000000"/>
        </w:rPr>
        <w:t xml:space="preserve">Bibliothécaire </w:t>
      </w:r>
      <w:r w:rsidR="00855D49" w:rsidRPr="00C357A6">
        <w:rPr>
          <w:rStyle w:val="normaltextrun"/>
          <w:rFonts w:ascii="Arial" w:hAnsi="Arial" w:cs="Arial"/>
          <w:color w:val="000000"/>
        </w:rPr>
        <w:t>au Service québécois du livre adapté (</w:t>
      </w:r>
      <w:r w:rsidRPr="00C357A6">
        <w:rPr>
          <w:rStyle w:val="normaltextrun"/>
          <w:rFonts w:ascii="Arial" w:hAnsi="Arial" w:cs="Arial"/>
          <w:color w:val="000000"/>
        </w:rPr>
        <w:t>SQLA</w:t>
      </w:r>
      <w:r w:rsidR="00855D49" w:rsidRPr="00C357A6">
        <w:rPr>
          <w:rStyle w:val="normaltextrun"/>
          <w:rFonts w:ascii="Arial" w:hAnsi="Arial" w:cs="Arial"/>
          <w:color w:val="000000"/>
        </w:rPr>
        <w:t>)</w:t>
      </w:r>
      <w:r w:rsidRPr="00C357A6">
        <w:rPr>
          <w:rStyle w:val="normaltextrun"/>
          <w:rFonts w:ascii="Arial" w:hAnsi="Arial" w:cs="Arial"/>
          <w:color w:val="000000"/>
        </w:rPr>
        <w:t>, coordinatrice du livre adaptée depuis avril 2020</w:t>
      </w:r>
      <w:r w:rsidR="00855D49" w:rsidRPr="00C357A6">
        <w:rPr>
          <w:rStyle w:val="normaltextrun"/>
          <w:rFonts w:ascii="Arial" w:hAnsi="Arial" w:cs="Arial"/>
          <w:color w:val="000000"/>
        </w:rPr>
        <w:t xml:space="preserve">. </w:t>
      </w:r>
      <w:r w:rsidRPr="00C357A6">
        <w:rPr>
          <w:rStyle w:val="normaltextrun"/>
          <w:rFonts w:ascii="Arial" w:hAnsi="Arial" w:cs="Arial"/>
          <w:color w:val="000000"/>
        </w:rPr>
        <w:t xml:space="preserve">Ariane travaille à la </w:t>
      </w:r>
      <w:proofErr w:type="spellStart"/>
      <w:r w:rsidRPr="00C357A6">
        <w:rPr>
          <w:rStyle w:val="normaltextrun"/>
          <w:rFonts w:ascii="Arial" w:hAnsi="Arial" w:cs="Arial"/>
          <w:color w:val="000000"/>
        </w:rPr>
        <w:t>BAnQ</w:t>
      </w:r>
      <w:proofErr w:type="spellEnd"/>
      <w:r w:rsidRPr="00C357A6">
        <w:rPr>
          <w:rStyle w:val="normaltextrun"/>
          <w:rFonts w:ascii="Arial" w:hAnsi="Arial" w:cs="Arial"/>
          <w:color w:val="000000"/>
        </w:rPr>
        <w:t xml:space="preserve"> depuis 2009</w:t>
      </w:r>
      <w:r w:rsidRPr="00C357A6">
        <w:rPr>
          <w:rStyle w:val="normaltextrun"/>
          <w:rFonts w:ascii="Arial" w:hAnsi="Arial" w:cs="Arial"/>
        </w:rPr>
        <w:t>.</w:t>
      </w:r>
    </w:p>
    <w:p w14:paraId="4503D4A4"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color w:val="000000"/>
        </w:rPr>
        <w:t xml:space="preserve"> </w:t>
      </w:r>
    </w:p>
    <w:p w14:paraId="3F018101"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color w:val="000000"/>
        </w:rPr>
        <w:t>Charlotte Jacob-</w:t>
      </w:r>
      <w:proofErr w:type="spellStart"/>
      <w:r w:rsidRPr="00C357A6">
        <w:rPr>
          <w:rStyle w:val="normaltextrun"/>
          <w:rFonts w:ascii="Arial" w:hAnsi="Arial" w:cs="Arial"/>
          <w:b/>
          <w:bCs/>
          <w:color w:val="000000"/>
        </w:rPr>
        <w:t>Maguire</w:t>
      </w:r>
      <w:proofErr w:type="spellEnd"/>
      <w:r w:rsidRPr="00C357A6">
        <w:rPr>
          <w:rStyle w:val="normaltextrun"/>
          <w:rFonts w:ascii="Arial" w:hAnsi="Arial" w:cs="Arial"/>
          <w:b/>
          <w:bCs/>
          <w:color w:val="000000"/>
        </w:rPr>
        <w:t xml:space="preserve">, MAC Montréal et Conseil des Arts de Montréal </w:t>
      </w:r>
    </w:p>
    <w:p w14:paraId="37BECCA5" w14:textId="77777777" w:rsidR="005D4136" w:rsidRPr="00C357A6" w:rsidRDefault="005D4136" w:rsidP="00C357A6">
      <w:pPr>
        <w:pStyle w:val="paragraph"/>
        <w:spacing w:before="0" w:beforeAutospacing="0" w:after="0" w:afterAutospacing="0" w:line="276" w:lineRule="auto"/>
        <w:textAlignment w:val="baseline"/>
        <w:rPr>
          <w:rFonts w:ascii="Arial" w:hAnsi="Arial" w:cs="Arial"/>
          <w:color w:val="000000"/>
        </w:rPr>
      </w:pPr>
      <w:r w:rsidRPr="00C357A6">
        <w:rPr>
          <w:rStyle w:val="normaltextrun"/>
          <w:rFonts w:ascii="Arial" w:hAnsi="Arial" w:cs="Arial"/>
          <w:color w:val="000000"/>
        </w:rPr>
        <w:t xml:space="preserve">Coordonnatrice à l'accessibilité universelle au Musée d’art contemporain de Montréal et consultante en pratiques inclusives au Conseil des Arts de Montréal. </w:t>
      </w:r>
      <w:r w:rsidRPr="00C357A6">
        <w:rPr>
          <w:rStyle w:val="eop"/>
          <w:rFonts w:ascii="Arial" w:eastAsiaTheme="majorEastAsia" w:hAnsi="Arial" w:cs="Arial"/>
          <w:color w:val="000000"/>
        </w:rPr>
        <w:t xml:space="preserve"> </w:t>
      </w:r>
    </w:p>
    <w:p w14:paraId="2DBDA225"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color w:val="000000"/>
        </w:rPr>
        <w:t xml:space="preserve"> </w:t>
      </w:r>
      <w:r w:rsidRPr="00C357A6">
        <w:rPr>
          <w:rStyle w:val="eop"/>
          <w:rFonts w:ascii="Arial" w:eastAsiaTheme="majorEastAsia" w:hAnsi="Arial" w:cs="Arial"/>
          <w:color w:val="000000"/>
        </w:rPr>
        <w:t xml:space="preserve"> </w:t>
      </w:r>
    </w:p>
    <w:p w14:paraId="5F0234DD"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color w:val="000000"/>
        </w:rPr>
        <w:t xml:space="preserve">Arlette </w:t>
      </w:r>
      <w:proofErr w:type="spellStart"/>
      <w:r w:rsidRPr="00C357A6">
        <w:rPr>
          <w:rStyle w:val="normaltextrun"/>
          <w:rFonts w:ascii="Arial" w:hAnsi="Arial" w:cs="Arial"/>
          <w:b/>
          <w:bCs/>
          <w:color w:val="000000"/>
        </w:rPr>
        <w:t>Boghoskhan</w:t>
      </w:r>
      <w:proofErr w:type="spellEnd"/>
      <w:r w:rsidRPr="00C357A6">
        <w:rPr>
          <w:rStyle w:val="normaltextrun"/>
          <w:rFonts w:ascii="Arial" w:hAnsi="Arial" w:cs="Arial"/>
          <w:b/>
          <w:bCs/>
          <w:color w:val="000000"/>
        </w:rPr>
        <w:t>, Office national du film</w:t>
      </w:r>
    </w:p>
    <w:p w14:paraId="72B2F0CD" w14:textId="23C7D2F8" w:rsidR="005D4136" w:rsidRPr="00C357A6" w:rsidRDefault="005D4136" w:rsidP="00C357A6">
      <w:pPr>
        <w:pStyle w:val="paragraph"/>
        <w:spacing w:before="0" w:beforeAutospacing="0" w:after="0" w:afterAutospacing="0" w:line="276" w:lineRule="auto"/>
        <w:textAlignment w:val="baseline"/>
        <w:rPr>
          <w:rFonts w:ascii="Arial" w:hAnsi="Arial" w:cs="Arial"/>
          <w:color w:val="000000"/>
        </w:rPr>
      </w:pPr>
      <w:r w:rsidRPr="00C357A6">
        <w:rPr>
          <w:rStyle w:val="normaltextrun"/>
          <w:rFonts w:ascii="Arial" w:hAnsi="Arial" w:cs="Arial"/>
          <w:color w:val="000000"/>
        </w:rPr>
        <w:t>Conseillère</w:t>
      </w:r>
      <w:r w:rsidR="00855D49" w:rsidRPr="00C357A6">
        <w:rPr>
          <w:rStyle w:val="normaltextrun"/>
          <w:rFonts w:ascii="Arial" w:hAnsi="Arial" w:cs="Arial"/>
          <w:color w:val="000000"/>
        </w:rPr>
        <w:t xml:space="preserve"> en</w:t>
      </w:r>
      <w:r w:rsidR="00C96DC5" w:rsidRPr="00C357A6">
        <w:rPr>
          <w:rStyle w:val="normaltextrun"/>
          <w:rFonts w:ascii="Arial" w:hAnsi="Arial" w:cs="Arial"/>
          <w:color w:val="000000"/>
        </w:rPr>
        <w:t xml:space="preserve"> </w:t>
      </w:r>
      <w:r w:rsidRPr="00C357A6">
        <w:rPr>
          <w:rStyle w:val="normaltextrun"/>
          <w:rFonts w:ascii="Arial" w:hAnsi="Arial" w:cs="Arial"/>
          <w:color w:val="000000"/>
        </w:rPr>
        <w:t>relations de travail, diversité et inclusion aux ressources humaines de l’Office national du film.</w:t>
      </w:r>
    </w:p>
    <w:p w14:paraId="55CCE59A"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color w:val="000000"/>
        </w:rPr>
        <w:t xml:space="preserve"> </w:t>
      </w:r>
    </w:p>
    <w:p w14:paraId="30912BF9" w14:textId="30466ED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color w:val="000000"/>
        </w:rPr>
        <w:t>Marie-</w:t>
      </w:r>
      <w:r w:rsidR="00855D49" w:rsidRPr="00C357A6">
        <w:rPr>
          <w:rStyle w:val="normaltextrun"/>
          <w:rFonts w:ascii="Arial" w:hAnsi="Arial" w:cs="Arial"/>
          <w:b/>
          <w:bCs/>
          <w:color w:val="000000"/>
        </w:rPr>
        <w:t xml:space="preserve">France </w:t>
      </w:r>
      <w:r w:rsidRPr="00C357A6">
        <w:rPr>
          <w:rStyle w:val="normaltextrun"/>
          <w:rFonts w:ascii="Arial" w:hAnsi="Arial" w:cs="Arial"/>
          <w:b/>
          <w:bCs/>
          <w:color w:val="000000"/>
        </w:rPr>
        <w:t>Marcil, Vision</w:t>
      </w:r>
      <w:r w:rsidR="00855D49" w:rsidRPr="00C357A6">
        <w:rPr>
          <w:rStyle w:val="normaltextrun"/>
          <w:rFonts w:ascii="Arial" w:hAnsi="Arial" w:cs="Arial"/>
          <w:b/>
          <w:bCs/>
          <w:color w:val="000000"/>
        </w:rPr>
        <w:t>s</w:t>
      </w:r>
      <w:r w:rsidRPr="00C357A6">
        <w:rPr>
          <w:rStyle w:val="normaltextrun"/>
          <w:rFonts w:ascii="Arial" w:hAnsi="Arial" w:cs="Arial"/>
          <w:b/>
          <w:bCs/>
          <w:color w:val="000000"/>
        </w:rPr>
        <w:t xml:space="preserve"> sur l’Art</w:t>
      </w:r>
    </w:p>
    <w:p w14:paraId="4C50BFEE" w14:textId="23E61A54"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color w:val="000000"/>
        </w:rPr>
        <w:t>Retraitée depuis 1 an, éducatrice spécialisée en réadaptation en déficience physique durant 35 ans. Elle a contribué à la fondation de l’association des parents en situation de handicap du Québec</w:t>
      </w:r>
      <w:r w:rsidR="00855D49" w:rsidRPr="00C357A6">
        <w:rPr>
          <w:rStyle w:val="normaltextrun"/>
          <w:rFonts w:ascii="Arial" w:hAnsi="Arial" w:cs="Arial"/>
          <w:color w:val="000000"/>
        </w:rPr>
        <w:t xml:space="preserve"> e</w:t>
      </w:r>
      <w:r w:rsidRPr="00C357A6">
        <w:rPr>
          <w:rStyle w:val="normaltextrun"/>
          <w:rFonts w:ascii="Arial" w:hAnsi="Arial" w:cs="Arial"/>
          <w:color w:val="000000"/>
        </w:rPr>
        <w:t xml:space="preserve">t elle est présidente de l’organisme </w:t>
      </w:r>
      <w:r w:rsidR="00855D49" w:rsidRPr="00C357A6">
        <w:rPr>
          <w:rStyle w:val="normaltextrun"/>
          <w:rFonts w:ascii="Arial" w:hAnsi="Arial" w:cs="Arial"/>
          <w:color w:val="000000"/>
        </w:rPr>
        <w:t>V</w:t>
      </w:r>
      <w:r w:rsidRPr="00C357A6">
        <w:rPr>
          <w:rStyle w:val="normaltextrun"/>
          <w:rFonts w:ascii="Arial" w:hAnsi="Arial" w:cs="Arial"/>
          <w:color w:val="000000"/>
        </w:rPr>
        <w:t xml:space="preserve">isions sur l’Art depuis un dizaine d’année. </w:t>
      </w:r>
      <w:r w:rsidRPr="00C357A6">
        <w:rPr>
          <w:rStyle w:val="eop"/>
          <w:rFonts w:ascii="Arial" w:eastAsiaTheme="majorEastAsia" w:hAnsi="Arial" w:cs="Arial"/>
          <w:color w:val="000000"/>
        </w:rPr>
        <w:t xml:space="preserve"> </w:t>
      </w:r>
    </w:p>
    <w:p w14:paraId="50DFEA72"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color w:val="000000"/>
        </w:rPr>
        <w:t xml:space="preserve"> </w:t>
      </w:r>
    </w:p>
    <w:p w14:paraId="39320137"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color w:val="000000"/>
        </w:rPr>
      </w:pPr>
      <w:r w:rsidRPr="00C357A6">
        <w:rPr>
          <w:rStyle w:val="normaltextrun"/>
          <w:rFonts w:ascii="Arial" w:hAnsi="Arial" w:cs="Arial"/>
          <w:b/>
          <w:bCs/>
          <w:color w:val="000000"/>
        </w:rPr>
        <w:lastRenderedPageBreak/>
        <w:t xml:space="preserve">Alice </w:t>
      </w:r>
      <w:proofErr w:type="spellStart"/>
      <w:r w:rsidRPr="00C357A6">
        <w:rPr>
          <w:rStyle w:val="normaltextrun"/>
          <w:rFonts w:ascii="Arial" w:hAnsi="Arial" w:cs="Arial"/>
          <w:b/>
          <w:bCs/>
          <w:color w:val="000000"/>
        </w:rPr>
        <w:t>Pellichero</w:t>
      </w:r>
      <w:proofErr w:type="spellEnd"/>
      <w:r w:rsidRPr="00C357A6">
        <w:rPr>
          <w:rStyle w:val="normaltextrun"/>
          <w:rFonts w:ascii="Arial" w:hAnsi="Arial" w:cs="Arial"/>
          <w:b/>
          <w:bCs/>
          <w:color w:val="000000"/>
        </w:rPr>
        <w:t xml:space="preserve">, </w:t>
      </w:r>
      <w:proofErr w:type="spellStart"/>
      <w:r w:rsidRPr="00C357A6">
        <w:rPr>
          <w:rStyle w:val="normaltextrun"/>
          <w:rFonts w:ascii="Arial" w:hAnsi="Arial" w:cs="Arial"/>
          <w:b/>
          <w:bCs/>
          <w:color w:val="000000"/>
        </w:rPr>
        <w:t>Cirris</w:t>
      </w:r>
      <w:proofErr w:type="spellEnd"/>
    </w:p>
    <w:p w14:paraId="4E6560BD" w14:textId="4D8CDD69"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color w:val="000000"/>
        </w:rPr>
        <w:t xml:space="preserve">Ergothérapeute de formation et doctorante au </w:t>
      </w:r>
      <w:proofErr w:type="spellStart"/>
      <w:r w:rsidR="00855D49" w:rsidRPr="00C357A6">
        <w:rPr>
          <w:rStyle w:val="normaltextrun"/>
          <w:rFonts w:ascii="Arial" w:hAnsi="Arial" w:cs="Arial"/>
          <w:color w:val="000000"/>
        </w:rPr>
        <w:t>Cirris</w:t>
      </w:r>
      <w:proofErr w:type="spellEnd"/>
      <w:r w:rsidRPr="00C357A6">
        <w:rPr>
          <w:rStyle w:val="normaltextrun"/>
          <w:rFonts w:ascii="Arial" w:hAnsi="Arial" w:cs="Arial"/>
          <w:color w:val="000000"/>
        </w:rPr>
        <w:t>. Durant l’atelier</w:t>
      </w:r>
      <w:r w:rsidR="00855D49" w:rsidRPr="00C357A6">
        <w:rPr>
          <w:rStyle w:val="normaltextrun"/>
          <w:rFonts w:ascii="Arial" w:hAnsi="Arial" w:cs="Arial"/>
          <w:color w:val="000000"/>
        </w:rPr>
        <w:t>,</w:t>
      </w:r>
      <w:r w:rsidRPr="00C357A6">
        <w:rPr>
          <w:rStyle w:val="normaltextrun"/>
          <w:rFonts w:ascii="Arial" w:hAnsi="Arial" w:cs="Arial"/>
          <w:color w:val="000000"/>
        </w:rPr>
        <w:t xml:space="preserve"> Alice a effectué la prise de note. </w:t>
      </w:r>
      <w:r w:rsidRPr="00C357A6">
        <w:rPr>
          <w:rStyle w:val="eop"/>
          <w:rFonts w:ascii="Arial" w:eastAsiaTheme="majorEastAsia" w:hAnsi="Arial" w:cs="Arial"/>
          <w:color w:val="000000"/>
        </w:rPr>
        <w:t xml:space="preserve"> </w:t>
      </w:r>
    </w:p>
    <w:p w14:paraId="207E1725" w14:textId="77777777" w:rsidR="00B43280" w:rsidRPr="00C357A6" w:rsidRDefault="00B43280" w:rsidP="00C357A6">
      <w:pPr>
        <w:spacing w:line="276" w:lineRule="auto"/>
        <w:rPr>
          <w:rFonts w:ascii="Arial" w:hAnsi="Arial" w:cs="Arial"/>
        </w:rPr>
      </w:pPr>
    </w:p>
    <w:p w14:paraId="204AB50B" w14:textId="380088A1" w:rsidR="00B43280" w:rsidRDefault="00B43280" w:rsidP="00C357A6">
      <w:pPr>
        <w:pStyle w:val="Titre4"/>
      </w:pPr>
      <w:bookmarkStart w:id="17" w:name="_Toc80705730"/>
      <w:r w:rsidRPr="00C357A6">
        <w:t>Salle 2 : Activités et programmes pédagogiques</w:t>
      </w:r>
      <w:bookmarkEnd w:id="17"/>
    </w:p>
    <w:p w14:paraId="078667E0" w14:textId="77777777" w:rsidR="00C357A6" w:rsidRPr="00C357A6" w:rsidRDefault="00C357A6" w:rsidP="00C357A6">
      <w:pPr>
        <w:spacing w:line="276" w:lineRule="auto"/>
        <w:jc w:val="center"/>
        <w:rPr>
          <w:rFonts w:ascii="Arial" w:hAnsi="Arial" w:cs="Arial"/>
          <w:b/>
          <w:bCs/>
          <w:color w:val="000000" w:themeColor="text1"/>
          <w:u w:val="single"/>
        </w:rPr>
      </w:pPr>
    </w:p>
    <w:p w14:paraId="5150BFFF" w14:textId="1F7CB4E4"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Philippe Archamb</w:t>
      </w:r>
      <w:r w:rsidR="00BB5E01">
        <w:rPr>
          <w:rStyle w:val="normaltextrun"/>
          <w:rFonts w:ascii="Arial" w:hAnsi="Arial" w:cs="Arial"/>
          <w:b/>
          <w:bCs/>
        </w:rPr>
        <w:t>a</w:t>
      </w:r>
      <w:r w:rsidRPr="00C357A6">
        <w:rPr>
          <w:rStyle w:val="normaltextrun"/>
          <w:rFonts w:ascii="Arial" w:hAnsi="Arial" w:cs="Arial"/>
          <w:b/>
          <w:bCs/>
        </w:rPr>
        <w:t>ult, Société inclusive et CRIR</w:t>
      </w:r>
    </w:p>
    <w:p w14:paraId="21E26863" w14:textId="661911FE"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rPr>
      </w:pPr>
      <w:r w:rsidRPr="00C357A6">
        <w:rPr>
          <w:rStyle w:val="normaltextrun"/>
          <w:rFonts w:ascii="Arial" w:hAnsi="Arial" w:cs="Arial"/>
        </w:rPr>
        <w:t>Co</w:t>
      </w:r>
      <w:r w:rsidR="00855D49" w:rsidRPr="00C357A6">
        <w:rPr>
          <w:rStyle w:val="normaltextrun"/>
          <w:rFonts w:ascii="Arial" w:hAnsi="Arial" w:cs="Arial"/>
        </w:rPr>
        <w:t>d</w:t>
      </w:r>
      <w:r w:rsidRPr="00C357A6">
        <w:rPr>
          <w:rStyle w:val="normaltextrun"/>
          <w:rFonts w:ascii="Arial" w:hAnsi="Arial" w:cs="Arial"/>
        </w:rPr>
        <w:t xml:space="preserve">irecteur scientifique de </w:t>
      </w:r>
      <w:r w:rsidR="00855D49" w:rsidRPr="00C357A6">
        <w:rPr>
          <w:rStyle w:val="normaltextrun"/>
          <w:rFonts w:ascii="Arial" w:hAnsi="Arial" w:cs="Arial"/>
        </w:rPr>
        <w:t>S</w:t>
      </w:r>
      <w:r w:rsidRPr="00C357A6">
        <w:rPr>
          <w:rStyle w:val="normaltextrun"/>
          <w:rFonts w:ascii="Arial" w:hAnsi="Arial" w:cs="Arial"/>
        </w:rPr>
        <w:t xml:space="preserve">ociété inclusive et du CRIR (Centre de recherche interdisciplinaire en réadaptation du Montréal Métropolitain), et professeur à McGill en ergothérapie. </w:t>
      </w:r>
    </w:p>
    <w:p w14:paraId="05CB7423"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693311D8"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Louise Giroux, Musée des beaux-arts de Montréal</w:t>
      </w:r>
    </w:p>
    <w:p w14:paraId="67406EF9" w14:textId="6AD431C9"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rPr>
        <w:t>Responsable des programmes éducatifs – Mieux-être</w:t>
      </w:r>
      <w:r w:rsidRPr="00C357A6">
        <w:rPr>
          <w:rStyle w:val="eop"/>
          <w:rFonts w:ascii="Arial" w:eastAsiaTheme="majorEastAsia" w:hAnsi="Arial" w:cs="Arial"/>
        </w:rPr>
        <w:t xml:space="preserve">. </w:t>
      </w:r>
      <w:r w:rsidRPr="00C357A6">
        <w:rPr>
          <w:rStyle w:val="normaltextrun"/>
          <w:rFonts w:ascii="Arial" w:hAnsi="Arial" w:cs="Arial"/>
        </w:rPr>
        <w:t xml:space="preserve">Louise travaille au </w:t>
      </w:r>
      <w:r w:rsidR="00855D49" w:rsidRPr="00C357A6">
        <w:rPr>
          <w:rStyle w:val="normaltextrun"/>
          <w:rFonts w:ascii="Arial" w:hAnsi="Arial" w:cs="Arial"/>
        </w:rPr>
        <w:t>M</w:t>
      </w:r>
      <w:r w:rsidRPr="00C357A6">
        <w:rPr>
          <w:rStyle w:val="normaltextrun"/>
          <w:rFonts w:ascii="Arial" w:hAnsi="Arial" w:cs="Arial"/>
        </w:rPr>
        <w:t xml:space="preserve">usée des beaux-arts de Montréal depuis 23 ans. </w:t>
      </w:r>
    </w:p>
    <w:p w14:paraId="2DEE28B0"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249BC6CC"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Sophie Labelle, Maison Théâtre </w:t>
      </w:r>
    </w:p>
    <w:p w14:paraId="651653CB" w14:textId="6986D72A" w:rsidR="005D4136" w:rsidRPr="00C357A6" w:rsidRDefault="005D4136" w:rsidP="00C357A6">
      <w:pPr>
        <w:spacing w:line="276" w:lineRule="auto"/>
        <w:rPr>
          <w:rStyle w:val="normaltextrun"/>
          <w:rFonts w:ascii="Arial" w:hAnsi="Arial" w:cs="Arial"/>
          <w:color w:val="000000"/>
        </w:rPr>
      </w:pPr>
      <w:r w:rsidRPr="00C357A6">
        <w:rPr>
          <w:rStyle w:val="normaltextrun"/>
          <w:rFonts w:ascii="Arial" w:hAnsi="Arial" w:cs="Arial"/>
          <w:color w:val="000000"/>
        </w:rPr>
        <w:t>Directrice artistique à la Maison Théâtre. Ils proposent des activités d’art dramatique qui favorisent l’expression et la créativité.</w:t>
      </w:r>
    </w:p>
    <w:p w14:paraId="24997A13"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2EECF0E3"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Stéphane </w:t>
      </w:r>
      <w:proofErr w:type="spellStart"/>
      <w:r w:rsidRPr="00C357A6">
        <w:rPr>
          <w:rStyle w:val="normaltextrun"/>
          <w:rFonts w:ascii="Arial" w:hAnsi="Arial" w:cs="Arial"/>
          <w:b/>
          <w:bCs/>
        </w:rPr>
        <w:t>Brisebois</w:t>
      </w:r>
      <w:proofErr w:type="spellEnd"/>
      <w:r w:rsidRPr="00C357A6">
        <w:rPr>
          <w:rStyle w:val="normaltextrun"/>
          <w:rFonts w:ascii="Arial" w:hAnsi="Arial" w:cs="Arial"/>
          <w:b/>
          <w:bCs/>
        </w:rPr>
        <w:t xml:space="preserve">, </w:t>
      </w:r>
      <w:proofErr w:type="spellStart"/>
      <w:r w:rsidRPr="00C357A6">
        <w:rPr>
          <w:rStyle w:val="normaltextrun"/>
          <w:rFonts w:ascii="Arial" w:hAnsi="Arial" w:cs="Arial"/>
          <w:b/>
          <w:bCs/>
        </w:rPr>
        <w:t>Elokutio</w:t>
      </w:r>
      <w:proofErr w:type="spellEnd"/>
      <w:r w:rsidRPr="00C357A6">
        <w:rPr>
          <w:rStyle w:val="normaltextrun"/>
          <w:rFonts w:ascii="Arial" w:hAnsi="Arial" w:cs="Arial"/>
          <w:b/>
          <w:bCs/>
        </w:rPr>
        <w:t xml:space="preserve"> </w:t>
      </w:r>
    </w:p>
    <w:p w14:paraId="52E200F7" w14:textId="6B202BAA"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rPr>
        <w:t xml:space="preserve">Travaille pour </w:t>
      </w:r>
      <w:proofErr w:type="spellStart"/>
      <w:r w:rsidRPr="00C357A6">
        <w:rPr>
          <w:rStyle w:val="normaltextrun"/>
          <w:rFonts w:ascii="Arial" w:hAnsi="Arial" w:cs="Arial"/>
        </w:rPr>
        <w:t>Elokutio</w:t>
      </w:r>
      <w:proofErr w:type="spellEnd"/>
      <w:r w:rsidRPr="00C357A6">
        <w:rPr>
          <w:rStyle w:val="normaltextrun"/>
          <w:rFonts w:ascii="Arial" w:hAnsi="Arial" w:cs="Arial"/>
        </w:rPr>
        <w:t xml:space="preserve"> une entreprise qui est </w:t>
      </w:r>
      <w:r w:rsidR="00855D49" w:rsidRPr="00C357A6">
        <w:rPr>
          <w:rStyle w:val="normaltextrun"/>
          <w:rFonts w:ascii="Arial" w:hAnsi="Arial" w:cs="Arial"/>
        </w:rPr>
        <w:t>issue du Centre</w:t>
      </w:r>
      <w:r w:rsidRPr="00C357A6">
        <w:rPr>
          <w:rStyle w:val="normaltextrun"/>
          <w:rFonts w:ascii="Arial" w:hAnsi="Arial" w:cs="Arial"/>
        </w:rPr>
        <w:t xml:space="preserve"> de recherche informatique de Montréal</w:t>
      </w:r>
      <w:r w:rsidR="00855D49" w:rsidRPr="00C357A6">
        <w:rPr>
          <w:rStyle w:val="normaltextrun"/>
          <w:rFonts w:ascii="Arial" w:hAnsi="Arial" w:cs="Arial"/>
        </w:rPr>
        <w:t xml:space="preserve">. </w:t>
      </w:r>
      <w:proofErr w:type="spellStart"/>
      <w:r w:rsidR="00855D49" w:rsidRPr="00C357A6">
        <w:rPr>
          <w:rStyle w:val="normaltextrun"/>
          <w:rFonts w:ascii="Arial" w:hAnsi="Arial" w:cs="Arial"/>
        </w:rPr>
        <w:t>Elokutio</w:t>
      </w:r>
      <w:proofErr w:type="spellEnd"/>
      <w:r w:rsidR="00855D49" w:rsidRPr="00C357A6">
        <w:rPr>
          <w:rStyle w:val="normaltextrun"/>
          <w:rFonts w:ascii="Arial" w:hAnsi="Arial" w:cs="Arial"/>
        </w:rPr>
        <w:t xml:space="preserve"> </w:t>
      </w:r>
      <w:r w:rsidRPr="00C357A6">
        <w:rPr>
          <w:rStyle w:val="normaltextrun"/>
          <w:rFonts w:ascii="Arial" w:hAnsi="Arial" w:cs="Arial"/>
        </w:rPr>
        <w:t>fait de l'</w:t>
      </w:r>
      <w:proofErr w:type="spellStart"/>
      <w:r w:rsidRPr="00C357A6">
        <w:rPr>
          <w:rStyle w:val="normaltextrun"/>
          <w:rFonts w:ascii="Arial" w:hAnsi="Arial" w:cs="Arial"/>
        </w:rPr>
        <w:t>audio-</w:t>
      </w:r>
      <w:r w:rsidR="00855D49" w:rsidRPr="00C357A6">
        <w:rPr>
          <w:rStyle w:val="normaltextrun"/>
          <w:rFonts w:ascii="Arial" w:hAnsi="Arial" w:cs="Arial"/>
        </w:rPr>
        <w:t>d</w:t>
      </w:r>
      <w:r w:rsidRPr="00C357A6">
        <w:rPr>
          <w:rStyle w:val="normaltextrun"/>
          <w:rFonts w:ascii="Arial" w:hAnsi="Arial" w:cs="Arial"/>
        </w:rPr>
        <w:t>escription</w:t>
      </w:r>
      <w:proofErr w:type="spellEnd"/>
      <w:r w:rsidRPr="00C357A6">
        <w:rPr>
          <w:rStyle w:val="normaltextrun"/>
          <w:rFonts w:ascii="Arial" w:hAnsi="Arial" w:cs="Arial"/>
        </w:rPr>
        <w:t xml:space="preserve"> pour le milieu ludique et le secteur culturel.</w:t>
      </w:r>
      <w:r w:rsidRPr="00C357A6">
        <w:rPr>
          <w:rStyle w:val="eop"/>
          <w:rFonts w:ascii="Arial" w:eastAsiaTheme="majorEastAsia" w:hAnsi="Arial" w:cs="Arial"/>
        </w:rPr>
        <w:t xml:space="preserve"> </w:t>
      </w:r>
    </w:p>
    <w:p w14:paraId="434BEF07"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531DBD94"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proofErr w:type="spellStart"/>
      <w:r w:rsidRPr="00C357A6">
        <w:rPr>
          <w:rStyle w:val="normaltextrun"/>
          <w:rFonts w:ascii="Arial" w:hAnsi="Arial" w:cs="Arial"/>
          <w:b/>
          <w:bCs/>
        </w:rPr>
        <w:t>Eveline</w:t>
      </w:r>
      <w:proofErr w:type="spellEnd"/>
      <w:r w:rsidRPr="00C357A6">
        <w:rPr>
          <w:rStyle w:val="normaltextrun"/>
          <w:rFonts w:ascii="Arial" w:hAnsi="Arial" w:cs="Arial"/>
          <w:b/>
          <w:bCs/>
        </w:rPr>
        <w:t xml:space="preserve"> Payette-</w:t>
      </w:r>
      <w:proofErr w:type="spellStart"/>
      <w:r w:rsidRPr="00C357A6">
        <w:rPr>
          <w:rStyle w:val="normaltextrun"/>
          <w:rFonts w:ascii="Arial" w:hAnsi="Arial" w:cs="Arial"/>
          <w:b/>
          <w:bCs/>
        </w:rPr>
        <w:t>Dalpé</w:t>
      </w:r>
      <w:proofErr w:type="spellEnd"/>
      <w:r w:rsidRPr="00C357A6">
        <w:rPr>
          <w:rStyle w:val="normaltextrun"/>
          <w:rFonts w:ascii="Arial" w:hAnsi="Arial" w:cs="Arial"/>
          <w:b/>
          <w:bCs/>
        </w:rPr>
        <w:t>, UQAM</w:t>
      </w:r>
    </w:p>
    <w:p w14:paraId="36FEAF08" w14:textId="1E0B93BC"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rPr>
        <w:t xml:space="preserve">Doctorante en études et pratiques des arts à l'UQAM. Elle s'intéresse à l'accessibilité culturelle </w:t>
      </w:r>
      <w:r w:rsidR="00014060" w:rsidRPr="00C357A6">
        <w:rPr>
          <w:rStyle w:val="normaltextrun"/>
          <w:rFonts w:ascii="Arial" w:hAnsi="Arial" w:cs="Arial"/>
        </w:rPr>
        <w:t xml:space="preserve">et </w:t>
      </w:r>
      <w:r w:rsidRPr="00C357A6">
        <w:rPr>
          <w:rStyle w:val="normaltextrun"/>
          <w:rFonts w:ascii="Arial" w:hAnsi="Arial" w:cs="Arial"/>
        </w:rPr>
        <w:t xml:space="preserve">plus précisément </w:t>
      </w:r>
      <w:r w:rsidR="00014060" w:rsidRPr="00C357A6">
        <w:rPr>
          <w:rStyle w:val="normaltextrun"/>
          <w:rFonts w:ascii="Arial" w:hAnsi="Arial" w:cs="Arial"/>
        </w:rPr>
        <w:t xml:space="preserve">à </w:t>
      </w:r>
      <w:r w:rsidRPr="00C357A6">
        <w:rPr>
          <w:rStyle w:val="normaltextrun"/>
          <w:rFonts w:ascii="Arial" w:hAnsi="Arial" w:cs="Arial"/>
        </w:rPr>
        <w:t>l'entrée en salle des divers publics</w:t>
      </w:r>
      <w:r w:rsidR="00014060" w:rsidRPr="00C357A6">
        <w:rPr>
          <w:rStyle w:val="normaltextrun"/>
          <w:rFonts w:ascii="Arial" w:hAnsi="Arial" w:cs="Arial"/>
        </w:rPr>
        <w:t>. Elle</w:t>
      </w:r>
      <w:r w:rsidR="00C96DC5" w:rsidRPr="00C357A6">
        <w:rPr>
          <w:rStyle w:val="normaltextrun"/>
          <w:rFonts w:ascii="Arial" w:hAnsi="Arial" w:cs="Arial"/>
        </w:rPr>
        <w:t xml:space="preserve"> </w:t>
      </w:r>
      <w:r w:rsidRPr="00C357A6">
        <w:rPr>
          <w:rStyle w:val="normaltextrun"/>
          <w:rFonts w:ascii="Arial" w:hAnsi="Arial" w:cs="Arial"/>
        </w:rPr>
        <w:t xml:space="preserve">participe à la coordination de recherche avec ses </w:t>
      </w:r>
      <w:r w:rsidR="00014060" w:rsidRPr="00C357A6">
        <w:rPr>
          <w:rStyle w:val="normaltextrun"/>
          <w:rFonts w:ascii="Arial" w:hAnsi="Arial" w:cs="Arial"/>
        </w:rPr>
        <w:t xml:space="preserve">deux </w:t>
      </w:r>
      <w:r w:rsidRPr="00C357A6">
        <w:rPr>
          <w:rStyle w:val="normaltextrun"/>
          <w:rFonts w:ascii="Arial" w:hAnsi="Arial" w:cs="Arial"/>
        </w:rPr>
        <w:t xml:space="preserve">directeurs de recherche Maud Gendron Langevin et Guillaume Ouellette </w:t>
      </w:r>
      <w:r w:rsidRPr="00C357A6">
        <w:rPr>
          <w:rStyle w:val="eop"/>
          <w:rFonts w:ascii="Arial" w:eastAsiaTheme="majorEastAsia" w:hAnsi="Arial" w:cs="Arial"/>
        </w:rPr>
        <w:t xml:space="preserve"> </w:t>
      </w:r>
    </w:p>
    <w:p w14:paraId="638D9EB2"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4B0DF5DE"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Lucie Baudry, UQAM et CRIR </w:t>
      </w:r>
    </w:p>
    <w:p w14:paraId="719E325E" w14:textId="4B172B60" w:rsidR="005D4136" w:rsidRPr="00C357A6" w:rsidRDefault="005D4136" w:rsidP="00C357A6">
      <w:pPr>
        <w:pStyle w:val="Sansinterligne"/>
        <w:spacing w:line="276" w:lineRule="auto"/>
        <w:rPr>
          <w:rFonts w:ascii="Arial" w:hAnsi="Arial" w:cs="Arial"/>
        </w:rPr>
      </w:pPr>
      <w:r w:rsidRPr="00C357A6">
        <w:rPr>
          <w:rStyle w:val="normaltextrun"/>
          <w:rFonts w:ascii="Arial" w:hAnsi="Arial" w:cs="Arial"/>
        </w:rPr>
        <w:t>Chercheure à l'</w:t>
      </w:r>
      <w:r w:rsidR="00014060" w:rsidRPr="00C357A6">
        <w:rPr>
          <w:rStyle w:val="normaltextrun"/>
          <w:rFonts w:ascii="Arial" w:hAnsi="Arial" w:cs="Arial"/>
        </w:rPr>
        <w:t>UQAM</w:t>
      </w:r>
      <w:r w:rsidRPr="00C357A6">
        <w:rPr>
          <w:rStyle w:val="normaltextrun"/>
          <w:rFonts w:ascii="Arial" w:hAnsi="Arial" w:cs="Arial"/>
        </w:rPr>
        <w:t xml:space="preserve"> au département de danse. Lucie a aussi un pied au CRIR </w:t>
      </w:r>
      <w:r w:rsidR="00014060" w:rsidRPr="00C357A6">
        <w:rPr>
          <w:rStyle w:val="normaltextrun"/>
          <w:rFonts w:ascii="Arial" w:hAnsi="Arial" w:cs="Arial"/>
        </w:rPr>
        <w:t xml:space="preserve">et </w:t>
      </w:r>
      <w:r w:rsidR="00BB5E01">
        <w:rPr>
          <w:rStyle w:val="normaltextrun"/>
          <w:rFonts w:ascii="Arial" w:hAnsi="Arial" w:cs="Arial"/>
        </w:rPr>
        <w:t xml:space="preserve">est </w:t>
      </w:r>
      <w:r w:rsidR="00014060" w:rsidRPr="00C357A6">
        <w:rPr>
          <w:rStyle w:val="normaltextrun"/>
          <w:rFonts w:ascii="Arial" w:hAnsi="Arial" w:cs="Arial"/>
        </w:rPr>
        <w:t>affiliée à l’</w:t>
      </w:r>
      <w:r w:rsidRPr="00C357A6">
        <w:rPr>
          <w:rStyle w:val="normaltextrun"/>
          <w:rFonts w:ascii="Arial" w:hAnsi="Arial" w:cs="Arial"/>
        </w:rPr>
        <w:t>I</w:t>
      </w:r>
      <w:r w:rsidR="00BB5E01">
        <w:rPr>
          <w:rStyle w:val="normaltextrun"/>
          <w:rFonts w:ascii="Arial" w:hAnsi="Arial" w:cs="Arial"/>
        </w:rPr>
        <w:t>U</w:t>
      </w:r>
      <w:r w:rsidRPr="00C357A6">
        <w:rPr>
          <w:rStyle w:val="normaltextrun"/>
          <w:rFonts w:ascii="Arial" w:hAnsi="Arial" w:cs="Arial"/>
        </w:rPr>
        <w:t>RDPM</w:t>
      </w:r>
      <w:r w:rsidR="00014060" w:rsidRPr="00C357A6">
        <w:rPr>
          <w:rStyle w:val="normaltextrun"/>
          <w:rFonts w:ascii="Arial" w:hAnsi="Arial" w:cs="Arial"/>
        </w:rPr>
        <w:t>. S</w:t>
      </w:r>
      <w:r w:rsidRPr="00C357A6">
        <w:rPr>
          <w:rStyle w:val="normaltextrun"/>
          <w:rFonts w:ascii="Arial" w:hAnsi="Arial" w:cs="Arial"/>
        </w:rPr>
        <w:t xml:space="preserve">es recherches sont axées sur l'adaptation de la danse pour la réadaptation </w:t>
      </w:r>
      <w:r w:rsidR="00014060" w:rsidRPr="00C357A6">
        <w:rPr>
          <w:rStyle w:val="normaltextrun"/>
          <w:rFonts w:ascii="Arial" w:hAnsi="Arial" w:cs="Arial"/>
        </w:rPr>
        <w:t xml:space="preserve">et </w:t>
      </w:r>
      <w:r w:rsidRPr="00C357A6">
        <w:rPr>
          <w:rStyle w:val="normaltextrun"/>
          <w:rFonts w:ascii="Arial" w:hAnsi="Arial" w:cs="Arial"/>
        </w:rPr>
        <w:t>plus spécifiquement</w:t>
      </w:r>
      <w:r w:rsidR="00014060" w:rsidRPr="00C357A6">
        <w:rPr>
          <w:rStyle w:val="normaltextrun"/>
          <w:rFonts w:ascii="Arial" w:hAnsi="Arial" w:cs="Arial"/>
        </w:rPr>
        <w:t xml:space="preserve"> en lien avec</w:t>
      </w:r>
      <w:r w:rsidRPr="00C357A6">
        <w:rPr>
          <w:rStyle w:val="normaltextrun"/>
          <w:rFonts w:ascii="Arial" w:hAnsi="Arial" w:cs="Arial"/>
        </w:rPr>
        <w:t xml:space="preserve"> l’AVC.</w:t>
      </w:r>
      <w:r w:rsidRPr="00C357A6">
        <w:rPr>
          <w:rStyle w:val="eop"/>
          <w:rFonts w:ascii="Arial" w:eastAsiaTheme="majorEastAsia" w:hAnsi="Arial" w:cs="Arial"/>
        </w:rPr>
        <w:t xml:space="preserve"> </w:t>
      </w:r>
    </w:p>
    <w:p w14:paraId="5CFF2F7E"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44CDCB9E" w14:textId="02F20896"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Caroline Raymond, </w:t>
      </w:r>
      <w:r w:rsidR="00014060" w:rsidRPr="00C357A6">
        <w:rPr>
          <w:rStyle w:val="normaltextrun"/>
          <w:rFonts w:ascii="Arial" w:hAnsi="Arial" w:cs="Arial"/>
          <w:b/>
          <w:bCs/>
        </w:rPr>
        <w:t>UQAM</w:t>
      </w:r>
    </w:p>
    <w:p w14:paraId="260933E2" w14:textId="52E7CED3" w:rsidR="005D4136" w:rsidRPr="00C357A6" w:rsidRDefault="005D4136" w:rsidP="00C357A6">
      <w:pPr>
        <w:spacing w:line="276" w:lineRule="auto"/>
        <w:rPr>
          <w:rFonts w:ascii="Arial" w:hAnsi="Arial" w:cs="Arial"/>
        </w:rPr>
      </w:pPr>
      <w:r w:rsidRPr="00C357A6">
        <w:rPr>
          <w:rStyle w:val="normaltextrun"/>
          <w:rFonts w:ascii="Arial" w:hAnsi="Arial" w:cs="Arial"/>
        </w:rPr>
        <w:t xml:space="preserve">Chercheuse au département de </w:t>
      </w:r>
      <w:r w:rsidR="00014060" w:rsidRPr="00C357A6">
        <w:rPr>
          <w:rStyle w:val="normaltextrun"/>
          <w:rFonts w:ascii="Arial" w:hAnsi="Arial" w:cs="Arial"/>
        </w:rPr>
        <w:t>d</w:t>
      </w:r>
      <w:r w:rsidRPr="00C357A6">
        <w:rPr>
          <w:rStyle w:val="normaltextrun"/>
          <w:rFonts w:ascii="Arial" w:hAnsi="Arial" w:cs="Arial"/>
        </w:rPr>
        <w:t>anse</w:t>
      </w:r>
      <w:r w:rsidR="00014060" w:rsidRPr="00C357A6">
        <w:rPr>
          <w:rStyle w:val="normaltextrun"/>
          <w:rFonts w:ascii="Arial" w:hAnsi="Arial" w:cs="Arial"/>
        </w:rPr>
        <w:t xml:space="preserve"> de l’UQAM</w:t>
      </w:r>
      <w:r w:rsidRPr="00C357A6">
        <w:rPr>
          <w:rStyle w:val="normaltextrun"/>
          <w:rFonts w:ascii="Arial" w:hAnsi="Arial" w:cs="Arial"/>
        </w:rPr>
        <w:t xml:space="preserve">, Caroline collabore avec </w:t>
      </w:r>
      <w:r w:rsidR="00BB5E01">
        <w:rPr>
          <w:rStyle w:val="normaltextrun"/>
          <w:rFonts w:ascii="Arial" w:hAnsi="Arial" w:cs="Arial"/>
        </w:rPr>
        <w:t>plusieurs</w:t>
      </w:r>
      <w:r w:rsidRPr="00C357A6">
        <w:rPr>
          <w:rStyle w:val="normaltextrun"/>
          <w:rFonts w:ascii="Arial" w:hAnsi="Arial" w:cs="Arial"/>
        </w:rPr>
        <w:t xml:space="preserve"> collègues sur les pratiques pédagogiques en danse, en particulier en milieu scolaire. Elle est aussi affiliée au </w:t>
      </w:r>
      <w:r w:rsidR="00014060" w:rsidRPr="00C357A6">
        <w:rPr>
          <w:rStyle w:val="normaltextrun"/>
          <w:rFonts w:ascii="Arial" w:hAnsi="Arial" w:cs="Arial"/>
        </w:rPr>
        <w:t>G</w:t>
      </w:r>
      <w:r w:rsidRPr="00C357A6">
        <w:rPr>
          <w:rStyle w:val="normaltextrun"/>
          <w:rFonts w:ascii="Arial" w:hAnsi="Arial" w:cs="Arial"/>
        </w:rPr>
        <w:t xml:space="preserve">roupe de recherche interdisciplinaire en </w:t>
      </w:r>
      <w:r w:rsidRPr="00C357A6">
        <w:rPr>
          <w:rStyle w:val="normaltextrun"/>
          <w:rFonts w:ascii="Arial" w:hAnsi="Arial" w:cs="Arial"/>
        </w:rPr>
        <w:lastRenderedPageBreak/>
        <w:t>arts vivants. Caroline travaille à la croisée des arts théâtre, danse, musique</w:t>
      </w:r>
      <w:r w:rsidR="00014060" w:rsidRPr="00C357A6">
        <w:rPr>
          <w:rStyle w:val="normaltextrun"/>
          <w:rFonts w:ascii="Arial" w:hAnsi="Arial" w:cs="Arial"/>
        </w:rPr>
        <w:t xml:space="preserve"> et</w:t>
      </w:r>
      <w:r w:rsidRPr="00C357A6">
        <w:rPr>
          <w:rStyle w:val="normaltextrun"/>
          <w:rFonts w:ascii="Arial" w:hAnsi="Arial" w:cs="Arial"/>
        </w:rPr>
        <w:t xml:space="preserve"> sur les méthodologies de recherche qualitative</w:t>
      </w:r>
      <w:r w:rsidR="00014060" w:rsidRPr="00C357A6">
        <w:rPr>
          <w:rStyle w:val="normaltextrun"/>
          <w:rFonts w:ascii="Arial" w:hAnsi="Arial" w:cs="Arial"/>
        </w:rPr>
        <w:t xml:space="preserve"> dont</w:t>
      </w:r>
      <w:r w:rsidRPr="00C357A6">
        <w:rPr>
          <w:rStyle w:val="normaltextrun"/>
          <w:rFonts w:ascii="Arial" w:hAnsi="Arial" w:cs="Arial"/>
        </w:rPr>
        <w:t xml:space="preserve"> l'entretien d'explicitation</w:t>
      </w:r>
      <w:r w:rsidR="00014060" w:rsidRPr="00C357A6">
        <w:rPr>
          <w:rStyle w:val="normaltextrun"/>
          <w:rFonts w:ascii="Arial" w:hAnsi="Arial" w:cs="Arial"/>
        </w:rPr>
        <w:t>.</w:t>
      </w:r>
    </w:p>
    <w:p w14:paraId="4A182384"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1B17648F" w14:textId="01B890BE"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Claudia Bilodeau, Théâtre du </w:t>
      </w:r>
      <w:r w:rsidR="00014060" w:rsidRPr="00C357A6">
        <w:rPr>
          <w:rStyle w:val="normaltextrun"/>
          <w:rFonts w:ascii="Arial" w:hAnsi="Arial" w:cs="Arial"/>
          <w:b/>
          <w:bCs/>
        </w:rPr>
        <w:t>N</w:t>
      </w:r>
      <w:r w:rsidRPr="00C357A6">
        <w:rPr>
          <w:rStyle w:val="normaltextrun"/>
          <w:rFonts w:ascii="Arial" w:hAnsi="Arial" w:cs="Arial"/>
          <w:b/>
          <w:bCs/>
        </w:rPr>
        <w:t xml:space="preserve">ouveau </w:t>
      </w:r>
      <w:r w:rsidR="00014060" w:rsidRPr="00C357A6">
        <w:rPr>
          <w:rStyle w:val="normaltextrun"/>
          <w:rFonts w:ascii="Arial" w:hAnsi="Arial" w:cs="Arial"/>
          <w:b/>
          <w:bCs/>
        </w:rPr>
        <w:t>M</w:t>
      </w:r>
      <w:r w:rsidRPr="00C357A6">
        <w:rPr>
          <w:rStyle w:val="normaltextrun"/>
          <w:rFonts w:ascii="Arial" w:hAnsi="Arial" w:cs="Arial"/>
          <w:b/>
          <w:bCs/>
        </w:rPr>
        <w:t xml:space="preserve">onde </w:t>
      </w:r>
    </w:p>
    <w:p w14:paraId="6B79811D" w14:textId="19A6140E"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rPr>
        <w:t xml:space="preserve">Travaille à la médiation culturelle au </w:t>
      </w:r>
      <w:r w:rsidR="00014060" w:rsidRPr="00C357A6">
        <w:rPr>
          <w:rStyle w:val="normaltextrun"/>
          <w:rFonts w:ascii="Arial" w:hAnsi="Arial" w:cs="Arial"/>
        </w:rPr>
        <w:t>T</w:t>
      </w:r>
      <w:r w:rsidRPr="00C357A6">
        <w:rPr>
          <w:rStyle w:val="normaltextrun"/>
          <w:rFonts w:ascii="Arial" w:hAnsi="Arial" w:cs="Arial"/>
        </w:rPr>
        <w:t xml:space="preserve">héâtre du </w:t>
      </w:r>
      <w:r w:rsidR="00014060" w:rsidRPr="00C357A6">
        <w:rPr>
          <w:rStyle w:val="normaltextrun"/>
          <w:rFonts w:ascii="Arial" w:hAnsi="Arial" w:cs="Arial"/>
        </w:rPr>
        <w:t>N</w:t>
      </w:r>
      <w:r w:rsidRPr="00C357A6">
        <w:rPr>
          <w:rStyle w:val="normaltextrun"/>
          <w:rFonts w:ascii="Arial" w:hAnsi="Arial" w:cs="Arial"/>
        </w:rPr>
        <w:t xml:space="preserve">ouveau </w:t>
      </w:r>
      <w:r w:rsidR="00014060" w:rsidRPr="00C357A6">
        <w:rPr>
          <w:rStyle w:val="normaltextrun"/>
          <w:rFonts w:ascii="Arial" w:hAnsi="Arial" w:cs="Arial"/>
        </w:rPr>
        <w:t>M</w:t>
      </w:r>
      <w:r w:rsidRPr="00C357A6">
        <w:rPr>
          <w:rStyle w:val="normaltextrun"/>
          <w:rFonts w:ascii="Arial" w:hAnsi="Arial" w:cs="Arial"/>
        </w:rPr>
        <w:t xml:space="preserve">onde </w:t>
      </w:r>
      <w:r w:rsidRPr="00C357A6">
        <w:rPr>
          <w:rStyle w:val="eop"/>
          <w:rFonts w:ascii="Arial" w:eastAsiaTheme="majorEastAsia" w:hAnsi="Arial" w:cs="Arial"/>
        </w:rPr>
        <w:t xml:space="preserve"> </w:t>
      </w:r>
    </w:p>
    <w:p w14:paraId="2F5B1419" w14:textId="77777777" w:rsidR="005D4136" w:rsidRPr="00C357A6" w:rsidRDefault="005D4136" w:rsidP="00C357A6">
      <w:pPr>
        <w:spacing w:line="276" w:lineRule="auto"/>
        <w:rPr>
          <w:rFonts w:ascii="Arial" w:hAnsi="Arial" w:cs="Arial"/>
        </w:rPr>
      </w:pPr>
    </w:p>
    <w:p w14:paraId="541EBF8C" w14:textId="77777777" w:rsidR="005D4136" w:rsidRPr="00C357A6" w:rsidRDefault="005D4136" w:rsidP="00C357A6">
      <w:pPr>
        <w:spacing w:line="276" w:lineRule="auto"/>
        <w:rPr>
          <w:rFonts w:ascii="Arial" w:hAnsi="Arial" w:cs="Arial"/>
          <w:b/>
          <w:bCs/>
        </w:rPr>
      </w:pPr>
      <w:r w:rsidRPr="00C357A6">
        <w:rPr>
          <w:rFonts w:ascii="Arial" w:hAnsi="Arial" w:cs="Arial"/>
          <w:b/>
          <w:bCs/>
        </w:rPr>
        <w:t xml:space="preserve">Karine </w:t>
      </w:r>
      <w:proofErr w:type="spellStart"/>
      <w:r w:rsidRPr="00C357A6">
        <w:rPr>
          <w:rFonts w:ascii="Arial" w:hAnsi="Arial" w:cs="Arial"/>
          <w:b/>
          <w:bCs/>
        </w:rPr>
        <w:t>Latulippe</w:t>
      </w:r>
      <w:proofErr w:type="spellEnd"/>
      <w:r w:rsidRPr="00C357A6">
        <w:rPr>
          <w:rFonts w:ascii="Arial" w:hAnsi="Arial" w:cs="Arial"/>
          <w:b/>
          <w:bCs/>
        </w:rPr>
        <w:t>, CRIR</w:t>
      </w:r>
    </w:p>
    <w:p w14:paraId="3AA74E1A" w14:textId="1BA203D9" w:rsidR="005D4136" w:rsidRDefault="005D4136" w:rsidP="00C357A6">
      <w:pPr>
        <w:pStyle w:val="paragraph"/>
        <w:spacing w:before="0" w:beforeAutospacing="0" w:after="0" w:afterAutospacing="0" w:line="276" w:lineRule="auto"/>
        <w:textAlignment w:val="baseline"/>
        <w:rPr>
          <w:rStyle w:val="eop"/>
          <w:rFonts w:ascii="Arial" w:eastAsiaTheme="majorEastAsia" w:hAnsi="Arial" w:cs="Arial"/>
          <w:color w:val="000000"/>
        </w:rPr>
      </w:pPr>
      <w:r w:rsidRPr="00C357A6">
        <w:rPr>
          <w:rStyle w:val="normaltextrun"/>
          <w:rFonts w:ascii="Arial" w:hAnsi="Arial" w:cs="Arial"/>
        </w:rPr>
        <w:t>Chercheur</w:t>
      </w:r>
      <w:r w:rsidR="00014060" w:rsidRPr="00C357A6">
        <w:rPr>
          <w:rStyle w:val="normaltextrun"/>
          <w:rFonts w:ascii="Arial" w:hAnsi="Arial" w:cs="Arial"/>
        </w:rPr>
        <w:t>e</w:t>
      </w:r>
      <w:r w:rsidRPr="00C357A6">
        <w:rPr>
          <w:rStyle w:val="normaltextrun"/>
          <w:rFonts w:ascii="Arial" w:hAnsi="Arial" w:cs="Arial"/>
        </w:rPr>
        <w:t xml:space="preserve"> et stagiaire postdoctoral</w:t>
      </w:r>
      <w:r w:rsidR="00014060" w:rsidRPr="00C357A6">
        <w:rPr>
          <w:rStyle w:val="normaltextrun"/>
          <w:rFonts w:ascii="Arial" w:hAnsi="Arial" w:cs="Arial"/>
        </w:rPr>
        <w:t>e</w:t>
      </w:r>
      <w:r w:rsidRPr="00C357A6">
        <w:rPr>
          <w:rStyle w:val="normaltextrun"/>
          <w:rFonts w:ascii="Arial" w:hAnsi="Arial" w:cs="Arial"/>
        </w:rPr>
        <w:t xml:space="preserve"> au CRIR avec l'équipe du Dr Philippe Archambault. Karine </w:t>
      </w:r>
      <w:r w:rsidRPr="00C357A6">
        <w:rPr>
          <w:rStyle w:val="normaltextrun"/>
          <w:rFonts w:ascii="Arial" w:hAnsi="Arial" w:cs="Arial"/>
          <w:color w:val="000000"/>
        </w:rPr>
        <w:t xml:space="preserve">a effectué la prise de note durant l’atelier. </w:t>
      </w:r>
      <w:r w:rsidRPr="00C357A6">
        <w:rPr>
          <w:rStyle w:val="eop"/>
          <w:rFonts w:ascii="Arial" w:eastAsiaTheme="majorEastAsia" w:hAnsi="Arial" w:cs="Arial"/>
          <w:color w:val="000000"/>
        </w:rPr>
        <w:t xml:space="preserve"> </w:t>
      </w:r>
    </w:p>
    <w:p w14:paraId="5A66B8E5" w14:textId="78A01042" w:rsidR="00D669E8" w:rsidRDefault="00D669E8" w:rsidP="00C357A6">
      <w:pPr>
        <w:pStyle w:val="paragraph"/>
        <w:spacing w:before="0" w:beforeAutospacing="0" w:after="0" w:afterAutospacing="0" w:line="276" w:lineRule="auto"/>
        <w:textAlignment w:val="baseline"/>
        <w:rPr>
          <w:rFonts w:ascii="Arial" w:hAnsi="Arial" w:cs="Arial"/>
        </w:rPr>
      </w:pPr>
    </w:p>
    <w:p w14:paraId="2F9CA99E" w14:textId="77777777" w:rsidR="00D669E8" w:rsidRPr="00C357A6" w:rsidRDefault="00D669E8" w:rsidP="00C357A6">
      <w:pPr>
        <w:pStyle w:val="paragraph"/>
        <w:spacing w:before="0" w:beforeAutospacing="0" w:after="0" w:afterAutospacing="0" w:line="276" w:lineRule="auto"/>
        <w:textAlignment w:val="baseline"/>
        <w:rPr>
          <w:rFonts w:ascii="Arial" w:hAnsi="Arial" w:cs="Arial"/>
        </w:rPr>
      </w:pPr>
    </w:p>
    <w:p w14:paraId="1546278B" w14:textId="67E9F63E" w:rsidR="00B43280" w:rsidRDefault="00B43280" w:rsidP="00C357A6">
      <w:pPr>
        <w:pStyle w:val="Titre4"/>
      </w:pPr>
      <w:bookmarkStart w:id="18" w:name="_Toc80705731"/>
      <w:r w:rsidRPr="00C357A6">
        <w:t>Salle 3 : Les offres culturelles (expositions et spectacles)</w:t>
      </w:r>
      <w:bookmarkEnd w:id="18"/>
    </w:p>
    <w:p w14:paraId="1598A296" w14:textId="77777777" w:rsidR="00C357A6" w:rsidRPr="00C357A6" w:rsidRDefault="00C357A6" w:rsidP="00C357A6">
      <w:pPr>
        <w:spacing w:line="276" w:lineRule="auto"/>
        <w:jc w:val="center"/>
        <w:rPr>
          <w:rFonts w:ascii="Arial" w:hAnsi="Arial" w:cs="Arial"/>
          <w:b/>
          <w:bCs/>
          <w:color w:val="000000" w:themeColor="text1"/>
          <w:u w:val="single"/>
        </w:rPr>
      </w:pPr>
    </w:p>
    <w:p w14:paraId="14834C5D" w14:textId="56ECE054" w:rsidR="00AF7AFE" w:rsidRPr="00C357A6" w:rsidRDefault="00AF7AFE"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Aurélia Fleury</w:t>
      </w:r>
    </w:p>
    <w:p w14:paraId="0C153C6B" w14:textId="6F06A27F" w:rsidR="00AF7AFE" w:rsidRPr="00C357A6" w:rsidRDefault="00AF7AFE" w:rsidP="00C357A6">
      <w:pPr>
        <w:pStyle w:val="paragraph"/>
        <w:spacing w:before="0" w:beforeAutospacing="0" w:after="0" w:afterAutospacing="0" w:line="276" w:lineRule="auto"/>
        <w:textAlignment w:val="baseline"/>
        <w:rPr>
          <w:rStyle w:val="normaltextrun"/>
          <w:rFonts w:ascii="Arial" w:hAnsi="Arial" w:cs="Arial"/>
        </w:rPr>
      </w:pPr>
      <w:r w:rsidRPr="00C357A6">
        <w:rPr>
          <w:rStyle w:val="normaltextrun"/>
          <w:rFonts w:ascii="Arial" w:hAnsi="Arial" w:cs="Arial"/>
        </w:rPr>
        <w:t xml:space="preserve">Agente de concertation intersectorielle chez </w:t>
      </w:r>
      <w:r w:rsidR="00014060" w:rsidRPr="00C357A6">
        <w:rPr>
          <w:rStyle w:val="normaltextrun"/>
          <w:rFonts w:ascii="Arial" w:hAnsi="Arial" w:cs="Arial"/>
        </w:rPr>
        <w:t>S</w:t>
      </w:r>
      <w:r w:rsidRPr="00C357A6">
        <w:rPr>
          <w:rStyle w:val="normaltextrun"/>
          <w:rFonts w:ascii="Arial" w:hAnsi="Arial" w:cs="Arial"/>
        </w:rPr>
        <w:t xml:space="preserve">ociété </w:t>
      </w:r>
      <w:r w:rsidR="00014060" w:rsidRPr="00C357A6">
        <w:rPr>
          <w:rStyle w:val="normaltextrun"/>
          <w:rFonts w:ascii="Arial" w:hAnsi="Arial" w:cs="Arial"/>
        </w:rPr>
        <w:t>i</w:t>
      </w:r>
      <w:r w:rsidRPr="00C357A6">
        <w:rPr>
          <w:rStyle w:val="normaltextrun"/>
          <w:rFonts w:ascii="Arial" w:hAnsi="Arial" w:cs="Arial"/>
        </w:rPr>
        <w:t>nclusive, Aurélia travaille depuis 10 ans dans le milieu de l’accessibilité culturelle. Elle a organisé la rencontre de maillage culture et a</w:t>
      </w:r>
      <w:r w:rsidRPr="00C357A6">
        <w:rPr>
          <w:rStyle w:val="normaltextrun"/>
          <w:rFonts w:ascii="Arial" w:hAnsi="Arial" w:cs="Arial"/>
          <w:color w:val="000000"/>
        </w:rPr>
        <w:t xml:space="preserve"> assuré le rôle de facilitatrice durant l’atelier.</w:t>
      </w:r>
      <w:r w:rsidRPr="00C357A6">
        <w:rPr>
          <w:rStyle w:val="normaltextrun"/>
          <w:rFonts w:ascii="Arial" w:hAnsi="Arial" w:cs="Arial"/>
        </w:rPr>
        <w:t xml:space="preserve"> </w:t>
      </w:r>
    </w:p>
    <w:p w14:paraId="3F67C04F" w14:textId="77777777" w:rsidR="00B43280" w:rsidRPr="00C357A6" w:rsidRDefault="00B43280" w:rsidP="00C357A6">
      <w:pPr>
        <w:spacing w:line="276" w:lineRule="auto"/>
        <w:rPr>
          <w:rFonts w:ascii="Arial" w:hAnsi="Arial" w:cs="Arial"/>
        </w:rPr>
      </w:pPr>
    </w:p>
    <w:p w14:paraId="1BD5678C" w14:textId="77777777" w:rsidR="005D4136" w:rsidRPr="00C357A6" w:rsidRDefault="005D4136" w:rsidP="00C357A6">
      <w:pPr>
        <w:spacing w:line="276" w:lineRule="auto"/>
        <w:rPr>
          <w:rFonts w:ascii="Arial" w:eastAsia="Calibri" w:hAnsi="Arial" w:cs="Arial"/>
          <w:b/>
          <w:bCs/>
        </w:rPr>
      </w:pPr>
      <w:r w:rsidRPr="00C357A6">
        <w:rPr>
          <w:rFonts w:ascii="Arial" w:hAnsi="Arial" w:cs="Arial"/>
          <w:b/>
          <w:bCs/>
        </w:rPr>
        <w:t xml:space="preserve">Caroline Donat, </w:t>
      </w:r>
      <w:proofErr w:type="spellStart"/>
      <w:r w:rsidRPr="00C357A6">
        <w:rPr>
          <w:rFonts w:ascii="Arial" w:hAnsi="Arial" w:cs="Arial"/>
          <w:b/>
          <w:bCs/>
        </w:rPr>
        <w:t>Elokutio</w:t>
      </w:r>
      <w:proofErr w:type="spellEnd"/>
      <w:r w:rsidRPr="00C357A6">
        <w:rPr>
          <w:rFonts w:ascii="Arial" w:eastAsia="Calibri" w:hAnsi="Arial" w:cs="Arial"/>
          <w:b/>
          <w:bCs/>
        </w:rPr>
        <w:t xml:space="preserve"> </w:t>
      </w:r>
    </w:p>
    <w:p w14:paraId="64F21836" w14:textId="6C94CB42" w:rsidR="005D4136" w:rsidRPr="00C357A6" w:rsidRDefault="005D4136" w:rsidP="00C357A6">
      <w:pPr>
        <w:spacing w:line="276" w:lineRule="auto"/>
        <w:rPr>
          <w:rFonts w:ascii="Arial" w:hAnsi="Arial" w:cs="Arial"/>
        </w:rPr>
      </w:pPr>
      <w:r w:rsidRPr="00C357A6">
        <w:rPr>
          <w:rFonts w:ascii="Arial" w:hAnsi="Arial" w:cs="Arial"/>
        </w:rPr>
        <w:t xml:space="preserve">Responsable de la ligne éditoriale </w:t>
      </w:r>
      <w:proofErr w:type="spellStart"/>
      <w:r w:rsidRPr="00C357A6">
        <w:rPr>
          <w:rFonts w:ascii="Arial" w:hAnsi="Arial" w:cs="Arial"/>
        </w:rPr>
        <w:t>Elokutio</w:t>
      </w:r>
      <w:proofErr w:type="spellEnd"/>
      <w:r w:rsidRPr="00C357A6">
        <w:rPr>
          <w:rFonts w:ascii="Arial" w:hAnsi="Arial" w:cs="Arial"/>
        </w:rPr>
        <w:t xml:space="preserve">, </w:t>
      </w:r>
      <w:r w:rsidRPr="00C357A6">
        <w:rPr>
          <w:rFonts w:ascii="Arial" w:eastAsia="Calibri" w:hAnsi="Arial" w:cs="Arial"/>
        </w:rPr>
        <w:t>un service d’</w:t>
      </w:r>
      <w:proofErr w:type="spellStart"/>
      <w:r w:rsidRPr="00C357A6">
        <w:rPr>
          <w:rFonts w:ascii="Arial" w:eastAsia="Calibri" w:hAnsi="Arial" w:cs="Arial"/>
        </w:rPr>
        <w:t>audio</w:t>
      </w:r>
      <w:r w:rsidR="00014060" w:rsidRPr="00C357A6">
        <w:rPr>
          <w:rFonts w:ascii="Arial" w:eastAsia="Calibri" w:hAnsi="Arial" w:cs="Arial"/>
        </w:rPr>
        <w:t>-description</w:t>
      </w:r>
      <w:proofErr w:type="spellEnd"/>
      <w:r w:rsidRPr="00C357A6">
        <w:rPr>
          <w:rFonts w:ascii="Arial" w:eastAsia="Calibri" w:hAnsi="Arial" w:cs="Arial"/>
        </w:rPr>
        <w:t xml:space="preserve">. Elle </w:t>
      </w:r>
      <w:r w:rsidRPr="00C357A6">
        <w:rPr>
          <w:rFonts w:ascii="Arial" w:hAnsi="Arial" w:cs="Arial"/>
        </w:rPr>
        <w:t xml:space="preserve">travaille beaucoup pour les diffuseurs québécois dans le domaine du divertissement et dans le domaine de la connaissance et des contenus pédagogiques. </w:t>
      </w:r>
      <w:proofErr w:type="spellStart"/>
      <w:r w:rsidRPr="00C357A6">
        <w:rPr>
          <w:rFonts w:ascii="Arial" w:hAnsi="Arial" w:cs="Arial"/>
        </w:rPr>
        <w:t>Elokutio</w:t>
      </w:r>
      <w:proofErr w:type="spellEnd"/>
      <w:r w:rsidRPr="00C357A6">
        <w:rPr>
          <w:rFonts w:ascii="Arial" w:hAnsi="Arial" w:cs="Arial"/>
        </w:rPr>
        <w:t xml:space="preserve"> a commencé une collaboration avec des chercheurs à l'UQAM dans le cadre du Lab culturel pour rendre accessible</w:t>
      </w:r>
      <w:r w:rsidR="00014060" w:rsidRPr="00C357A6">
        <w:rPr>
          <w:rFonts w:ascii="Arial" w:hAnsi="Arial" w:cs="Arial"/>
        </w:rPr>
        <w:t>s</w:t>
      </w:r>
      <w:r w:rsidRPr="00C357A6">
        <w:rPr>
          <w:rFonts w:ascii="Arial" w:hAnsi="Arial" w:cs="Arial"/>
        </w:rPr>
        <w:t xml:space="preserve"> certains contenus musicaux.</w:t>
      </w:r>
    </w:p>
    <w:p w14:paraId="3697ABDB" w14:textId="77777777" w:rsidR="005D4136" w:rsidRPr="00C357A6" w:rsidRDefault="005D4136" w:rsidP="00C357A6">
      <w:pPr>
        <w:spacing w:line="276" w:lineRule="auto"/>
        <w:rPr>
          <w:rFonts w:ascii="Arial" w:eastAsia="Arial" w:hAnsi="Arial" w:cs="Arial"/>
        </w:rPr>
      </w:pPr>
    </w:p>
    <w:p w14:paraId="73A8BB09" w14:textId="77777777" w:rsidR="005D4136" w:rsidRPr="00C357A6" w:rsidRDefault="005D4136" w:rsidP="00C357A6">
      <w:pPr>
        <w:spacing w:line="276" w:lineRule="auto"/>
        <w:rPr>
          <w:rFonts w:ascii="Arial" w:eastAsia="Calibri" w:hAnsi="Arial" w:cs="Arial"/>
          <w:b/>
          <w:bCs/>
        </w:rPr>
      </w:pPr>
      <w:r w:rsidRPr="00C357A6">
        <w:rPr>
          <w:rFonts w:ascii="Arial" w:eastAsia="Calibri" w:hAnsi="Arial" w:cs="Arial"/>
          <w:b/>
          <w:bCs/>
        </w:rPr>
        <w:t>Ève Lamoureux, UQAM</w:t>
      </w:r>
    </w:p>
    <w:p w14:paraId="2B1C373D" w14:textId="6708F7CD" w:rsidR="005D4136" w:rsidRPr="00C357A6" w:rsidRDefault="005D4136" w:rsidP="00C357A6">
      <w:pPr>
        <w:spacing w:line="276" w:lineRule="auto"/>
        <w:rPr>
          <w:rFonts w:ascii="Arial" w:eastAsia="Calibri" w:hAnsi="Arial" w:cs="Arial"/>
        </w:rPr>
      </w:pPr>
      <w:r w:rsidRPr="00C357A6">
        <w:rPr>
          <w:rFonts w:ascii="Arial" w:eastAsia="Calibri" w:hAnsi="Arial" w:cs="Arial"/>
        </w:rPr>
        <w:t xml:space="preserve">Professeure, histoire de l’art, UQAM, </w:t>
      </w:r>
      <w:r w:rsidRPr="00C357A6">
        <w:rPr>
          <w:rFonts w:ascii="Arial" w:hAnsi="Arial" w:cs="Arial"/>
        </w:rPr>
        <w:t xml:space="preserve">spécialisée dans les arts engagés et </w:t>
      </w:r>
      <w:r w:rsidR="00014060" w:rsidRPr="00C357A6">
        <w:rPr>
          <w:rFonts w:ascii="Arial" w:hAnsi="Arial" w:cs="Arial"/>
        </w:rPr>
        <w:t>en</w:t>
      </w:r>
      <w:r w:rsidRPr="00C357A6">
        <w:rPr>
          <w:rFonts w:ascii="Arial" w:hAnsi="Arial" w:cs="Arial"/>
        </w:rPr>
        <w:t xml:space="preserve"> méthodes de recherche qualitative. Ève fait beaucoup d'entrevues et d'observations</w:t>
      </w:r>
      <w:r w:rsidR="00014060" w:rsidRPr="00C357A6">
        <w:rPr>
          <w:rFonts w:ascii="Arial" w:hAnsi="Arial" w:cs="Arial"/>
        </w:rPr>
        <w:t>;</w:t>
      </w:r>
      <w:r w:rsidRPr="00C357A6">
        <w:rPr>
          <w:rFonts w:ascii="Arial" w:hAnsi="Arial" w:cs="Arial"/>
        </w:rPr>
        <w:t xml:space="preserve"> sa pratique de recherche est très intégrée dans les milieux.</w:t>
      </w:r>
    </w:p>
    <w:p w14:paraId="747FF972" w14:textId="77777777" w:rsidR="005D4136" w:rsidRPr="00C357A6" w:rsidRDefault="005D4136" w:rsidP="00C357A6">
      <w:pPr>
        <w:spacing w:line="276" w:lineRule="auto"/>
        <w:rPr>
          <w:rFonts w:ascii="Arial" w:eastAsia="Calibri" w:hAnsi="Arial" w:cs="Arial"/>
        </w:rPr>
      </w:pPr>
    </w:p>
    <w:p w14:paraId="6C9185E5" w14:textId="77777777" w:rsidR="005D4136" w:rsidRPr="00C357A6" w:rsidRDefault="005D4136" w:rsidP="00C357A6">
      <w:pPr>
        <w:spacing w:line="276" w:lineRule="auto"/>
        <w:rPr>
          <w:rFonts w:ascii="Arial" w:hAnsi="Arial" w:cs="Arial"/>
          <w:b/>
          <w:bCs/>
        </w:rPr>
      </w:pPr>
      <w:r w:rsidRPr="00C357A6">
        <w:rPr>
          <w:rFonts w:ascii="Arial" w:hAnsi="Arial" w:cs="Arial"/>
          <w:b/>
          <w:bCs/>
        </w:rPr>
        <w:t xml:space="preserve">Eli C. </w:t>
      </w:r>
      <w:proofErr w:type="spellStart"/>
      <w:r w:rsidRPr="00C357A6">
        <w:rPr>
          <w:rFonts w:ascii="Arial" w:hAnsi="Arial" w:cs="Arial"/>
          <w:b/>
          <w:bCs/>
        </w:rPr>
        <w:t>Carreón</w:t>
      </w:r>
      <w:proofErr w:type="spellEnd"/>
      <w:r w:rsidRPr="00C357A6">
        <w:rPr>
          <w:rFonts w:ascii="Arial" w:hAnsi="Arial" w:cs="Arial"/>
          <w:b/>
          <w:bCs/>
        </w:rPr>
        <w:t xml:space="preserve">, UQAM </w:t>
      </w:r>
    </w:p>
    <w:p w14:paraId="25CA8938" w14:textId="6386BD71" w:rsidR="005D4136" w:rsidRPr="00C357A6" w:rsidRDefault="005D4136" w:rsidP="00C357A6">
      <w:pPr>
        <w:spacing w:line="276" w:lineRule="auto"/>
        <w:rPr>
          <w:rFonts w:ascii="Arial" w:eastAsia="Calibri" w:hAnsi="Arial" w:cs="Arial"/>
        </w:rPr>
      </w:pPr>
      <w:proofErr w:type="spellStart"/>
      <w:r w:rsidRPr="00C357A6">
        <w:rPr>
          <w:rFonts w:ascii="Arial" w:hAnsi="Arial" w:cs="Arial"/>
        </w:rPr>
        <w:t>Adjoint•e</w:t>
      </w:r>
      <w:proofErr w:type="spellEnd"/>
      <w:r w:rsidRPr="00C357A6">
        <w:rPr>
          <w:rFonts w:ascii="Arial" w:hAnsi="Arial" w:cs="Arial"/>
        </w:rPr>
        <w:t xml:space="preserve"> de recherche. Travaille pour la recherche </w:t>
      </w:r>
      <w:r w:rsidR="00014060" w:rsidRPr="00C357A6">
        <w:rPr>
          <w:rFonts w:ascii="Arial" w:hAnsi="Arial" w:cs="Arial"/>
        </w:rPr>
        <w:t xml:space="preserve">« On vous fait signe! Citoyenneté culturelle des personnes sourdes et pratiques d'accessibilité culturelle » </w:t>
      </w:r>
      <w:r w:rsidRPr="00C357A6">
        <w:rPr>
          <w:rFonts w:ascii="Arial" w:hAnsi="Arial" w:cs="Arial"/>
        </w:rPr>
        <w:t xml:space="preserve">à la </w:t>
      </w:r>
      <w:r w:rsidR="00014060" w:rsidRPr="00C357A6">
        <w:rPr>
          <w:rFonts w:ascii="Arial" w:hAnsi="Arial" w:cs="Arial"/>
        </w:rPr>
        <w:t xml:space="preserve">Chaire de recherche du Canada sur la citoyenneté culturelle des personnes sourdes et les pratiques d'équité culturelle de </w:t>
      </w:r>
      <w:r w:rsidRPr="00C357A6">
        <w:rPr>
          <w:rFonts w:ascii="Arial" w:hAnsi="Arial" w:cs="Arial"/>
        </w:rPr>
        <w:t>l’UQAM.</w:t>
      </w:r>
    </w:p>
    <w:p w14:paraId="65FEF9E4" w14:textId="77777777" w:rsidR="005D4136" w:rsidRPr="00C357A6" w:rsidRDefault="005D4136" w:rsidP="00C357A6">
      <w:pPr>
        <w:spacing w:line="276" w:lineRule="auto"/>
        <w:rPr>
          <w:rFonts w:ascii="Arial" w:eastAsia="Calibri" w:hAnsi="Arial" w:cs="Arial"/>
        </w:rPr>
      </w:pPr>
    </w:p>
    <w:p w14:paraId="01C583C9" w14:textId="77777777" w:rsidR="005D4136" w:rsidRPr="00C357A6" w:rsidRDefault="005D4136" w:rsidP="00C357A6">
      <w:pPr>
        <w:spacing w:line="276" w:lineRule="auto"/>
        <w:rPr>
          <w:rFonts w:ascii="Arial" w:eastAsia="Calibri" w:hAnsi="Arial" w:cs="Arial"/>
          <w:b/>
          <w:bCs/>
        </w:rPr>
      </w:pPr>
      <w:r w:rsidRPr="00C357A6">
        <w:rPr>
          <w:rFonts w:ascii="Arial" w:eastAsia="Calibri" w:hAnsi="Arial" w:cs="Arial"/>
          <w:b/>
          <w:bCs/>
        </w:rPr>
        <w:t xml:space="preserve">Aude </w:t>
      </w:r>
      <w:proofErr w:type="spellStart"/>
      <w:r w:rsidRPr="00C357A6">
        <w:rPr>
          <w:rFonts w:ascii="Arial" w:eastAsia="Calibri" w:hAnsi="Arial" w:cs="Arial"/>
          <w:b/>
          <w:bCs/>
        </w:rPr>
        <w:t>Porcedda</w:t>
      </w:r>
      <w:proofErr w:type="spellEnd"/>
      <w:r w:rsidRPr="00C357A6">
        <w:rPr>
          <w:rFonts w:ascii="Arial" w:eastAsia="Calibri" w:hAnsi="Arial" w:cs="Arial"/>
          <w:b/>
          <w:bCs/>
        </w:rPr>
        <w:t>, UQTR</w:t>
      </w:r>
    </w:p>
    <w:p w14:paraId="115D7556" w14:textId="27E7D2F2" w:rsidR="005D4136" w:rsidRPr="00C357A6" w:rsidRDefault="005D4136" w:rsidP="00C357A6">
      <w:pPr>
        <w:spacing w:line="276" w:lineRule="auto"/>
        <w:rPr>
          <w:rFonts w:ascii="Arial" w:hAnsi="Arial" w:cs="Arial"/>
        </w:rPr>
      </w:pPr>
      <w:r w:rsidRPr="00C357A6">
        <w:rPr>
          <w:rFonts w:ascii="Arial" w:eastAsia="Calibri" w:hAnsi="Arial" w:cs="Arial"/>
        </w:rPr>
        <w:t>Professeure (gestion et organisation culturelle)</w:t>
      </w:r>
      <w:r w:rsidR="00014060" w:rsidRPr="00C357A6">
        <w:rPr>
          <w:rFonts w:ascii="Arial" w:eastAsia="Calibri" w:hAnsi="Arial" w:cs="Arial"/>
        </w:rPr>
        <w:t xml:space="preserve"> au</w:t>
      </w:r>
      <w:r w:rsidR="007C35EE" w:rsidRPr="00C357A6">
        <w:rPr>
          <w:rFonts w:ascii="Arial" w:eastAsia="Calibri" w:hAnsi="Arial" w:cs="Arial"/>
        </w:rPr>
        <w:t xml:space="preserve"> d</w:t>
      </w:r>
      <w:r w:rsidRPr="00C357A6">
        <w:rPr>
          <w:rFonts w:ascii="Arial" w:eastAsia="Calibri" w:hAnsi="Arial" w:cs="Arial"/>
        </w:rPr>
        <w:t xml:space="preserve">épartement d’études en loisir, culture et tourisme, à </w:t>
      </w:r>
      <w:r w:rsidR="00014060" w:rsidRPr="00C357A6">
        <w:rPr>
          <w:rFonts w:ascii="Arial" w:eastAsia="Calibri" w:hAnsi="Arial" w:cs="Arial"/>
        </w:rPr>
        <w:t>l’</w:t>
      </w:r>
      <w:r w:rsidRPr="00C357A6">
        <w:rPr>
          <w:rFonts w:ascii="Arial" w:eastAsia="Calibri" w:hAnsi="Arial" w:cs="Arial"/>
        </w:rPr>
        <w:t xml:space="preserve">UQTR. Aude </w:t>
      </w:r>
      <w:r w:rsidRPr="00C357A6">
        <w:rPr>
          <w:rFonts w:ascii="Arial" w:hAnsi="Arial" w:cs="Arial"/>
        </w:rPr>
        <w:t xml:space="preserve">a travaillé au </w:t>
      </w:r>
      <w:proofErr w:type="gramStart"/>
      <w:r w:rsidR="00014060" w:rsidRPr="00C357A6">
        <w:rPr>
          <w:rFonts w:ascii="Arial" w:hAnsi="Arial" w:cs="Arial"/>
        </w:rPr>
        <w:t>M</w:t>
      </w:r>
      <w:r w:rsidRPr="00C357A6">
        <w:rPr>
          <w:rFonts w:ascii="Arial" w:hAnsi="Arial" w:cs="Arial"/>
        </w:rPr>
        <w:t>usée</w:t>
      </w:r>
      <w:proofErr w:type="gramEnd"/>
      <w:r w:rsidRPr="00C357A6">
        <w:rPr>
          <w:rFonts w:ascii="Arial" w:hAnsi="Arial" w:cs="Arial"/>
        </w:rPr>
        <w:t xml:space="preserve"> de la Civilisation </w:t>
      </w:r>
      <w:r w:rsidRPr="00C357A6">
        <w:rPr>
          <w:rFonts w:ascii="Arial" w:hAnsi="Arial" w:cs="Arial"/>
        </w:rPr>
        <w:lastRenderedPageBreak/>
        <w:t>de Québec sur la politique d'accessibilité puis</w:t>
      </w:r>
      <w:r w:rsidR="00014060" w:rsidRPr="00C357A6">
        <w:rPr>
          <w:rFonts w:ascii="Arial" w:hAnsi="Arial" w:cs="Arial"/>
        </w:rPr>
        <w:t>, elle</w:t>
      </w:r>
      <w:r w:rsidRPr="00C357A6">
        <w:rPr>
          <w:rFonts w:ascii="Arial" w:hAnsi="Arial" w:cs="Arial"/>
        </w:rPr>
        <w:t xml:space="preserve"> est entré à l</w:t>
      </w:r>
      <w:r w:rsidR="00014060" w:rsidRPr="00C357A6">
        <w:rPr>
          <w:rFonts w:ascii="Arial" w:hAnsi="Arial" w:cs="Arial"/>
        </w:rPr>
        <w:t>’</w:t>
      </w:r>
      <w:r w:rsidRPr="00C357A6">
        <w:rPr>
          <w:rFonts w:ascii="Arial" w:hAnsi="Arial" w:cs="Arial"/>
        </w:rPr>
        <w:t xml:space="preserve">UQTR </w:t>
      </w:r>
      <w:r w:rsidR="00014060" w:rsidRPr="00C357A6">
        <w:rPr>
          <w:rFonts w:ascii="Arial" w:hAnsi="Arial" w:cs="Arial"/>
        </w:rPr>
        <w:t xml:space="preserve">pour le </w:t>
      </w:r>
      <w:r w:rsidRPr="00C357A6">
        <w:rPr>
          <w:rFonts w:ascii="Arial" w:hAnsi="Arial" w:cs="Arial"/>
        </w:rPr>
        <w:t>développement de ce champ de recherche.</w:t>
      </w:r>
    </w:p>
    <w:p w14:paraId="496B2A61" w14:textId="77777777" w:rsidR="005D4136" w:rsidRPr="00C357A6" w:rsidRDefault="005D4136" w:rsidP="00C357A6">
      <w:pPr>
        <w:spacing w:line="276" w:lineRule="auto"/>
        <w:rPr>
          <w:rFonts w:ascii="Arial" w:eastAsia="Calibri" w:hAnsi="Arial" w:cs="Arial"/>
        </w:rPr>
      </w:pPr>
    </w:p>
    <w:p w14:paraId="2F459651" w14:textId="77777777" w:rsidR="005D4136" w:rsidRPr="00C357A6" w:rsidRDefault="005D4136" w:rsidP="00C357A6">
      <w:pPr>
        <w:spacing w:line="276" w:lineRule="auto"/>
        <w:rPr>
          <w:rFonts w:ascii="Arial" w:eastAsia="Calibri" w:hAnsi="Arial" w:cs="Arial"/>
          <w:b/>
          <w:bCs/>
        </w:rPr>
      </w:pPr>
      <w:r w:rsidRPr="00C357A6">
        <w:rPr>
          <w:rFonts w:ascii="Arial" w:eastAsia="Calibri" w:hAnsi="Arial" w:cs="Arial"/>
          <w:b/>
          <w:bCs/>
        </w:rPr>
        <w:t xml:space="preserve">Michelle Roux-Bordage, </w:t>
      </w:r>
      <w:proofErr w:type="spellStart"/>
      <w:r w:rsidRPr="00C357A6">
        <w:rPr>
          <w:rFonts w:ascii="Arial" w:eastAsia="Calibri" w:hAnsi="Arial" w:cs="Arial"/>
          <w:b/>
          <w:bCs/>
        </w:rPr>
        <w:t>Kéroul</w:t>
      </w:r>
      <w:proofErr w:type="spellEnd"/>
    </w:p>
    <w:p w14:paraId="1BA47B6B" w14:textId="21F66366" w:rsidR="005D4136" w:rsidRPr="00C357A6" w:rsidRDefault="005D4136" w:rsidP="00C357A6">
      <w:pPr>
        <w:spacing w:line="276" w:lineRule="auto"/>
        <w:rPr>
          <w:rFonts w:ascii="Arial" w:eastAsia="Arial" w:hAnsi="Arial" w:cs="Arial"/>
        </w:rPr>
      </w:pPr>
      <w:r w:rsidRPr="00C357A6">
        <w:rPr>
          <w:rFonts w:ascii="Arial" w:eastAsia="Calibri" w:hAnsi="Arial" w:cs="Arial"/>
        </w:rPr>
        <w:t xml:space="preserve">Consultante pour </w:t>
      </w:r>
      <w:proofErr w:type="spellStart"/>
      <w:r w:rsidRPr="00C357A6">
        <w:rPr>
          <w:rFonts w:ascii="Arial" w:eastAsia="Calibri" w:hAnsi="Arial" w:cs="Arial"/>
        </w:rPr>
        <w:t>Kéroul</w:t>
      </w:r>
      <w:proofErr w:type="spellEnd"/>
      <w:r w:rsidRPr="00C357A6">
        <w:rPr>
          <w:rFonts w:ascii="Arial" w:eastAsia="Calibri" w:hAnsi="Arial" w:cs="Arial"/>
        </w:rPr>
        <w:t xml:space="preserve">, Michelle a travaillé </w:t>
      </w:r>
      <w:r w:rsidRPr="00C357A6">
        <w:rPr>
          <w:rFonts w:ascii="Arial" w:hAnsi="Arial" w:cs="Arial"/>
        </w:rPr>
        <w:t>15 ans dans le milieu culturel</w:t>
      </w:r>
      <w:r w:rsidR="00014060" w:rsidRPr="00C357A6">
        <w:rPr>
          <w:rFonts w:ascii="Arial" w:hAnsi="Arial" w:cs="Arial"/>
        </w:rPr>
        <w:t>, et ce,</w:t>
      </w:r>
      <w:r w:rsidRPr="00C357A6">
        <w:rPr>
          <w:rFonts w:ascii="Arial" w:hAnsi="Arial" w:cs="Arial"/>
        </w:rPr>
        <w:t xml:space="preserve"> dans divers </w:t>
      </w:r>
      <w:r w:rsidR="00541D77" w:rsidRPr="00C357A6">
        <w:rPr>
          <w:rFonts w:ascii="Arial" w:hAnsi="Arial" w:cs="Arial"/>
        </w:rPr>
        <w:t>secteurs.</w:t>
      </w:r>
      <w:r w:rsidR="00014060" w:rsidRPr="00C357A6">
        <w:rPr>
          <w:rFonts w:ascii="Arial" w:hAnsi="Arial" w:cs="Arial"/>
        </w:rPr>
        <w:t xml:space="preserve"> Michelle </w:t>
      </w:r>
      <w:r w:rsidRPr="00C357A6">
        <w:rPr>
          <w:rFonts w:ascii="Arial" w:hAnsi="Arial" w:cs="Arial"/>
        </w:rPr>
        <w:t xml:space="preserve">travaille ponctuellement pour </w:t>
      </w:r>
      <w:proofErr w:type="spellStart"/>
      <w:r w:rsidRPr="00C357A6">
        <w:rPr>
          <w:rFonts w:ascii="Arial" w:eastAsia="Calibri" w:hAnsi="Arial" w:cs="Arial"/>
        </w:rPr>
        <w:t>Kéroul</w:t>
      </w:r>
      <w:proofErr w:type="spellEnd"/>
      <w:r w:rsidRPr="00C357A6">
        <w:rPr>
          <w:rFonts w:ascii="Arial" w:hAnsi="Arial" w:cs="Arial"/>
        </w:rPr>
        <w:t xml:space="preserve"> pour un projet de recherche</w:t>
      </w:r>
      <w:r w:rsidR="00BB5E01">
        <w:rPr>
          <w:rFonts w:ascii="Arial" w:hAnsi="Arial" w:cs="Arial"/>
        </w:rPr>
        <w:t> :</w:t>
      </w:r>
      <w:r w:rsidRPr="00C357A6">
        <w:rPr>
          <w:rFonts w:ascii="Arial" w:hAnsi="Arial" w:cs="Arial"/>
        </w:rPr>
        <w:t xml:space="preserve"> il s’agit d’un guide qui va s'adresser aux gestionnaires culturels pour recenser les bonnes pratiques inspirantes pour l'accès aux différents secteurs de la culture et des arts.</w:t>
      </w:r>
    </w:p>
    <w:p w14:paraId="101F711F" w14:textId="77777777" w:rsidR="005D4136" w:rsidRPr="00C357A6" w:rsidRDefault="005D4136" w:rsidP="00C357A6">
      <w:pPr>
        <w:spacing w:line="276" w:lineRule="auto"/>
        <w:rPr>
          <w:rFonts w:ascii="Arial" w:eastAsia="Calibri" w:hAnsi="Arial" w:cs="Arial"/>
        </w:rPr>
      </w:pPr>
    </w:p>
    <w:p w14:paraId="21435D0C" w14:textId="77777777" w:rsidR="005D4136" w:rsidRPr="00C357A6" w:rsidRDefault="005D4136" w:rsidP="00C357A6">
      <w:pPr>
        <w:spacing w:line="276" w:lineRule="auto"/>
        <w:rPr>
          <w:rFonts w:ascii="Arial" w:eastAsia="Calibri" w:hAnsi="Arial" w:cs="Arial"/>
          <w:b/>
          <w:bCs/>
        </w:rPr>
      </w:pPr>
      <w:r w:rsidRPr="00C357A6">
        <w:rPr>
          <w:rFonts w:ascii="Arial" w:eastAsia="Calibri" w:hAnsi="Arial" w:cs="Arial"/>
          <w:b/>
          <w:bCs/>
        </w:rPr>
        <w:t>Véronique Vézina, ROP03</w:t>
      </w:r>
    </w:p>
    <w:p w14:paraId="56F6FBF3" w14:textId="6FE539F0" w:rsidR="005D4136" w:rsidRPr="00C357A6" w:rsidRDefault="005D4136" w:rsidP="00C357A6">
      <w:pPr>
        <w:spacing w:line="276" w:lineRule="auto"/>
        <w:rPr>
          <w:rFonts w:ascii="Arial" w:eastAsia="Arial" w:hAnsi="Arial" w:cs="Arial"/>
        </w:rPr>
      </w:pPr>
      <w:r w:rsidRPr="00C357A6">
        <w:rPr>
          <w:rFonts w:ascii="Arial" w:eastAsia="Calibri" w:hAnsi="Arial" w:cs="Arial"/>
        </w:rPr>
        <w:t>Directrice</w:t>
      </w:r>
      <w:r w:rsidR="00BB5E01">
        <w:rPr>
          <w:rFonts w:ascii="Arial" w:eastAsia="Calibri" w:hAnsi="Arial" w:cs="Arial"/>
        </w:rPr>
        <w:t xml:space="preserve"> </w:t>
      </w:r>
      <w:r w:rsidR="00AD30E6">
        <w:rPr>
          <w:rFonts w:ascii="Arial" w:eastAsia="Calibri" w:hAnsi="Arial" w:cs="Arial"/>
        </w:rPr>
        <w:t xml:space="preserve">adjointe </w:t>
      </w:r>
      <w:r w:rsidR="00BB5E01">
        <w:rPr>
          <w:rFonts w:ascii="Arial" w:eastAsia="Calibri" w:hAnsi="Arial" w:cs="Arial"/>
        </w:rPr>
        <w:t>du</w:t>
      </w:r>
      <w:r w:rsidRPr="00C357A6">
        <w:rPr>
          <w:rFonts w:ascii="Arial" w:eastAsia="Calibri" w:hAnsi="Arial" w:cs="Arial"/>
        </w:rPr>
        <w:t xml:space="preserve"> ROP03, </w:t>
      </w:r>
      <w:r w:rsidRPr="00C357A6">
        <w:rPr>
          <w:rFonts w:ascii="Arial" w:hAnsi="Arial" w:cs="Arial"/>
        </w:rPr>
        <w:t xml:space="preserve">Véronique milite dans plusieurs organismes. Elle est présente à la rencontre à titre de directrice du regroupement des organismes de personnes handicapées de la région 03 qui est un organisme de défense de droits des personnes handicapées. Elle a un intérêt marqué pour la culture et les arts notamment par son implication professionnelle au </w:t>
      </w:r>
      <w:r w:rsidR="00014060" w:rsidRPr="00C357A6">
        <w:rPr>
          <w:rFonts w:ascii="Arial" w:hAnsi="Arial" w:cs="Arial"/>
        </w:rPr>
        <w:t>C</w:t>
      </w:r>
      <w:r w:rsidRPr="00C357A6">
        <w:rPr>
          <w:rFonts w:ascii="Arial" w:hAnsi="Arial" w:cs="Arial"/>
        </w:rPr>
        <w:t xml:space="preserve">omité accès culture de la ville de Québec. Ils ont développé un partenariat pour améliorer l'accessibilité dans différents lieux artistiques et culturels de la ville. Elle est aussi impliquée avec l'association récréative des handicapés visuels qui est </w:t>
      </w:r>
      <w:r w:rsidR="00BD11CB" w:rsidRPr="00C357A6">
        <w:rPr>
          <w:rFonts w:ascii="Arial" w:hAnsi="Arial" w:cs="Arial"/>
        </w:rPr>
        <w:t>une association</w:t>
      </w:r>
      <w:r w:rsidRPr="00C357A6">
        <w:rPr>
          <w:rFonts w:ascii="Arial" w:hAnsi="Arial" w:cs="Arial"/>
        </w:rPr>
        <w:t xml:space="preserve"> qui fait énormément de sorties culturelles pour les personnes handicapées visuelles. Véronique est aussi </w:t>
      </w:r>
      <w:proofErr w:type="spellStart"/>
      <w:r w:rsidRPr="00C357A6">
        <w:rPr>
          <w:rFonts w:ascii="Arial" w:hAnsi="Arial" w:cs="Arial"/>
        </w:rPr>
        <w:t>co</w:t>
      </w:r>
      <w:proofErr w:type="spellEnd"/>
      <w:r w:rsidRPr="00C357A6">
        <w:rPr>
          <w:rFonts w:ascii="Arial" w:hAnsi="Arial" w:cs="Arial"/>
        </w:rPr>
        <w:t xml:space="preserve">-animatrice de deux émissions à </w:t>
      </w:r>
      <w:r w:rsidR="00014060" w:rsidRPr="00C357A6">
        <w:rPr>
          <w:rFonts w:ascii="Arial" w:hAnsi="Arial" w:cs="Arial"/>
        </w:rPr>
        <w:t>AMI-télé.</w:t>
      </w:r>
      <w:r w:rsidRPr="00C357A6">
        <w:rPr>
          <w:rFonts w:ascii="Arial" w:hAnsi="Arial" w:cs="Arial"/>
        </w:rPr>
        <w:t xml:space="preserve"> </w:t>
      </w:r>
    </w:p>
    <w:p w14:paraId="5C2C88C5" w14:textId="77777777" w:rsidR="005D4136" w:rsidRPr="00C357A6" w:rsidRDefault="005D4136" w:rsidP="00C357A6">
      <w:pPr>
        <w:spacing w:line="276" w:lineRule="auto"/>
        <w:rPr>
          <w:rFonts w:ascii="Arial" w:eastAsia="Calibri" w:hAnsi="Arial" w:cs="Arial"/>
        </w:rPr>
      </w:pPr>
    </w:p>
    <w:p w14:paraId="3387D232" w14:textId="77777777" w:rsidR="005D4136" w:rsidRPr="00C357A6" w:rsidRDefault="005D4136" w:rsidP="00C357A6">
      <w:pPr>
        <w:spacing w:line="276" w:lineRule="auto"/>
        <w:rPr>
          <w:rFonts w:ascii="Arial" w:hAnsi="Arial" w:cs="Arial"/>
          <w:b/>
          <w:bCs/>
        </w:rPr>
      </w:pPr>
      <w:r w:rsidRPr="00C357A6">
        <w:rPr>
          <w:rFonts w:ascii="Arial" w:hAnsi="Arial" w:cs="Arial"/>
          <w:b/>
          <w:bCs/>
        </w:rPr>
        <w:t>Mathieu Régnier, Biosphère</w:t>
      </w:r>
    </w:p>
    <w:p w14:paraId="7C979FD4" w14:textId="35A68DF8" w:rsidR="005D4136" w:rsidRPr="00C357A6" w:rsidRDefault="005D4136" w:rsidP="00C357A6">
      <w:pPr>
        <w:spacing w:line="276" w:lineRule="auto"/>
        <w:rPr>
          <w:rFonts w:ascii="Arial" w:hAnsi="Arial" w:cs="Arial"/>
        </w:rPr>
      </w:pPr>
      <w:r w:rsidRPr="00C357A6">
        <w:rPr>
          <w:rFonts w:ascii="Arial" w:hAnsi="Arial" w:cs="Arial"/>
        </w:rPr>
        <w:t xml:space="preserve">Conseiller en planification, à la direction de la Biosphère. La Biosphère a récemment rejoint la famille de </w:t>
      </w:r>
      <w:r w:rsidR="00541D77" w:rsidRPr="00C357A6">
        <w:rPr>
          <w:rFonts w:ascii="Arial" w:hAnsi="Arial" w:cs="Arial"/>
        </w:rPr>
        <w:t>« </w:t>
      </w:r>
      <w:r w:rsidRPr="00C357A6">
        <w:rPr>
          <w:rFonts w:ascii="Arial" w:hAnsi="Arial" w:cs="Arial"/>
        </w:rPr>
        <w:t>Espace pour la vie</w:t>
      </w:r>
      <w:r w:rsidR="00541D77" w:rsidRPr="00C357A6">
        <w:rPr>
          <w:rFonts w:ascii="Arial" w:hAnsi="Arial" w:cs="Arial"/>
        </w:rPr>
        <w:t> »</w:t>
      </w:r>
      <w:r w:rsidRPr="00C357A6">
        <w:rPr>
          <w:rFonts w:ascii="Arial" w:hAnsi="Arial" w:cs="Arial"/>
        </w:rPr>
        <w:t xml:space="preserve">. Ils travaillent à une évaluation de l'impact social de la biosphère et d’espace pour la vie au sens large, et cela comprend naturellement le sujet de l'accessibilité universelle. Il s’agit d’un vaste projet sur un an ou </w:t>
      </w:r>
      <w:r w:rsidR="00014060" w:rsidRPr="00C357A6">
        <w:rPr>
          <w:rFonts w:ascii="Arial" w:hAnsi="Arial" w:cs="Arial"/>
        </w:rPr>
        <w:t>deux</w:t>
      </w:r>
      <w:r w:rsidRPr="00C357A6">
        <w:rPr>
          <w:rFonts w:ascii="Arial" w:hAnsi="Arial" w:cs="Arial"/>
        </w:rPr>
        <w:t xml:space="preserve"> avec un groupe de recherche à </w:t>
      </w:r>
      <w:r w:rsidR="00014060" w:rsidRPr="00C357A6">
        <w:rPr>
          <w:rFonts w:ascii="Arial" w:hAnsi="Arial" w:cs="Arial"/>
        </w:rPr>
        <w:t>l’</w:t>
      </w:r>
      <w:r w:rsidR="00BD11CB" w:rsidRPr="00C357A6">
        <w:rPr>
          <w:rFonts w:ascii="Arial" w:hAnsi="Arial" w:cs="Arial"/>
        </w:rPr>
        <w:t>HEC.</w:t>
      </w:r>
    </w:p>
    <w:p w14:paraId="5FDB75C9" w14:textId="77777777" w:rsidR="005D4136" w:rsidRPr="00C357A6" w:rsidRDefault="005D4136" w:rsidP="00C357A6">
      <w:pPr>
        <w:spacing w:line="276" w:lineRule="auto"/>
        <w:rPr>
          <w:rFonts w:ascii="Arial" w:hAnsi="Arial" w:cs="Arial"/>
        </w:rPr>
      </w:pPr>
    </w:p>
    <w:p w14:paraId="01427DE9" w14:textId="77777777" w:rsidR="005D4136" w:rsidRPr="00C357A6" w:rsidRDefault="005D4136" w:rsidP="00C357A6">
      <w:pPr>
        <w:spacing w:line="276" w:lineRule="auto"/>
        <w:rPr>
          <w:rFonts w:ascii="Arial" w:hAnsi="Arial" w:cs="Arial"/>
          <w:b/>
          <w:bCs/>
        </w:rPr>
      </w:pPr>
      <w:r w:rsidRPr="00C357A6">
        <w:rPr>
          <w:rFonts w:ascii="Arial" w:hAnsi="Arial" w:cs="Arial"/>
          <w:b/>
          <w:bCs/>
        </w:rPr>
        <w:t>Cindy Labat, INSHEA et Association Métis</w:t>
      </w:r>
    </w:p>
    <w:p w14:paraId="6992E938" w14:textId="2A065717" w:rsidR="00C96DC5" w:rsidRPr="00C357A6" w:rsidRDefault="005D4136" w:rsidP="00C357A6">
      <w:pPr>
        <w:spacing w:line="276" w:lineRule="auto"/>
        <w:rPr>
          <w:rFonts w:ascii="Arial" w:hAnsi="Arial" w:cs="Arial"/>
        </w:rPr>
      </w:pPr>
      <w:r w:rsidRPr="00C357A6">
        <w:rPr>
          <w:rFonts w:ascii="Arial" w:hAnsi="Arial" w:cs="Arial"/>
        </w:rPr>
        <w:t xml:space="preserve">Chercheuse sur l’accueil des publics en situation de handicap dans les musées. Cindy est aussi membre associée de l’INSHEA (Institut national supérieur formation et recherche - handicap et enseignements adaptés), et directrice de l'association </w:t>
      </w:r>
      <w:proofErr w:type="spellStart"/>
      <w:r w:rsidR="00014060" w:rsidRPr="00C357A6">
        <w:rPr>
          <w:rFonts w:ascii="Arial" w:hAnsi="Arial" w:cs="Arial"/>
        </w:rPr>
        <w:t>Mê</w:t>
      </w:r>
      <w:r w:rsidRPr="00C357A6">
        <w:rPr>
          <w:rFonts w:ascii="Arial" w:hAnsi="Arial" w:cs="Arial"/>
        </w:rPr>
        <w:t>tis</w:t>
      </w:r>
      <w:proofErr w:type="spellEnd"/>
      <w:r w:rsidRPr="00C357A6">
        <w:rPr>
          <w:rFonts w:ascii="Arial" w:hAnsi="Arial" w:cs="Arial"/>
        </w:rPr>
        <w:t xml:space="preserve"> qui </w:t>
      </w:r>
      <w:r w:rsidR="00014060" w:rsidRPr="00C357A6">
        <w:rPr>
          <w:rFonts w:ascii="Arial" w:hAnsi="Arial" w:cs="Arial"/>
        </w:rPr>
        <w:t>a pour objectif de créer des liens entre les différents acteurs et actrices du monde muséal, et plus particulièrement entre la recherche et l’action de terrain.</w:t>
      </w:r>
    </w:p>
    <w:p w14:paraId="60FBFCB4" w14:textId="77777777" w:rsidR="005D4136" w:rsidRPr="00C357A6" w:rsidRDefault="005D4136" w:rsidP="00C357A6">
      <w:pPr>
        <w:spacing w:line="276" w:lineRule="auto"/>
        <w:rPr>
          <w:rFonts w:ascii="Arial" w:hAnsi="Arial" w:cs="Arial"/>
        </w:rPr>
      </w:pPr>
    </w:p>
    <w:p w14:paraId="30827CFD" w14:textId="77777777" w:rsidR="00D669E8" w:rsidRDefault="00D669E8" w:rsidP="00C357A6">
      <w:pPr>
        <w:spacing w:line="276" w:lineRule="auto"/>
        <w:rPr>
          <w:rFonts w:ascii="Arial" w:hAnsi="Arial" w:cs="Arial"/>
          <w:b/>
          <w:bCs/>
        </w:rPr>
      </w:pPr>
    </w:p>
    <w:p w14:paraId="712D9CBA" w14:textId="77777777" w:rsidR="00D669E8" w:rsidRDefault="00D669E8" w:rsidP="00C357A6">
      <w:pPr>
        <w:spacing w:line="276" w:lineRule="auto"/>
        <w:rPr>
          <w:rFonts w:ascii="Arial" w:hAnsi="Arial" w:cs="Arial"/>
          <w:b/>
          <w:bCs/>
        </w:rPr>
      </w:pPr>
    </w:p>
    <w:p w14:paraId="75CE6B79" w14:textId="77777777" w:rsidR="00D669E8" w:rsidRDefault="00D669E8" w:rsidP="00C357A6">
      <w:pPr>
        <w:spacing w:line="276" w:lineRule="auto"/>
        <w:rPr>
          <w:rFonts w:ascii="Arial" w:hAnsi="Arial" w:cs="Arial"/>
          <w:b/>
          <w:bCs/>
        </w:rPr>
      </w:pPr>
    </w:p>
    <w:p w14:paraId="3E1A7376" w14:textId="7DE28327" w:rsidR="005D4136" w:rsidRPr="007544DE" w:rsidRDefault="005D4136" w:rsidP="00C357A6">
      <w:pPr>
        <w:spacing w:line="276" w:lineRule="auto"/>
        <w:rPr>
          <w:rFonts w:ascii="Arial" w:hAnsi="Arial" w:cs="Arial"/>
          <w:b/>
          <w:bCs/>
        </w:rPr>
      </w:pPr>
      <w:r w:rsidRPr="007544DE">
        <w:rPr>
          <w:rFonts w:ascii="Arial" w:hAnsi="Arial" w:cs="Arial"/>
          <w:b/>
          <w:bCs/>
        </w:rPr>
        <w:lastRenderedPageBreak/>
        <w:t xml:space="preserve">Alexandra Tessier, </w:t>
      </w:r>
      <w:r w:rsidR="00014060" w:rsidRPr="007544DE">
        <w:rPr>
          <w:rFonts w:ascii="Arial" w:hAnsi="Arial" w:cs="Arial"/>
          <w:b/>
          <w:bCs/>
        </w:rPr>
        <w:t>Société inclusive</w:t>
      </w:r>
    </w:p>
    <w:p w14:paraId="17CC4931" w14:textId="0BFB1093" w:rsidR="005D4136" w:rsidRDefault="005D4136" w:rsidP="00C357A6">
      <w:pPr>
        <w:spacing w:line="276" w:lineRule="auto"/>
        <w:rPr>
          <w:rFonts w:ascii="Arial" w:hAnsi="Arial" w:cs="Arial"/>
        </w:rPr>
      </w:pPr>
      <w:r w:rsidRPr="007544DE">
        <w:rPr>
          <w:rFonts w:ascii="Arial" w:hAnsi="Arial" w:cs="Arial"/>
        </w:rPr>
        <w:t>Chercheuse postdoctorale, son champ d’intérêt est la formation et la</w:t>
      </w:r>
      <w:r w:rsidRPr="00C357A6">
        <w:rPr>
          <w:rFonts w:ascii="Arial" w:hAnsi="Arial" w:cs="Arial"/>
        </w:rPr>
        <w:t xml:space="preserve"> sensibilisation</w:t>
      </w:r>
      <w:r w:rsidR="00014060" w:rsidRPr="00C357A6">
        <w:rPr>
          <w:rFonts w:ascii="Arial" w:hAnsi="Arial" w:cs="Arial"/>
        </w:rPr>
        <w:t>, et ce, en lien avec</w:t>
      </w:r>
      <w:r w:rsidR="00C96DC5" w:rsidRPr="00C357A6">
        <w:rPr>
          <w:rFonts w:ascii="Arial" w:hAnsi="Arial" w:cs="Arial"/>
        </w:rPr>
        <w:t xml:space="preserve"> </w:t>
      </w:r>
      <w:r w:rsidRPr="00C357A6">
        <w:rPr>
          <w:rFonts w:ascii="Arial" w:hAnsi="Arial" w:cs="Arial"/>
        </w:rPr>
        <w:t xml:space="preserve">les personnes qui vivent avec des troubles de la communication. </w:t>
      </w:r>
      <w:r w:rsidR="002A1EDC">
        <w:rPr>
          <w:rFonts w:ascii="Arial" w:hAnsi="Arial" w:cs="Arial"/>
        </w:rPr>
        <w:t xml:space="preserve">Alexandra </w:t>
      </w:r>
      <w:r w:rsidR="002A1EDC" w:rsidRPr="00C357A6">
        <w:rPr>
          <w:rStyle w:val="normaltextrun"/>
          <w:rFonts w:ascii="Arial" w:hAnsi="Arial" w:cs="Arial"/>
          <w:color w:val="000000"/>
        </w:rPr>
        <w:t>a effectué la prise de note durant l’atelier.</w:t>
      </w:r>
    </w:p>
    <w:p w14:paraId="44CF15BF" w14:textId="77777777" w:rsidR="00C357A6" w:rsidRPr="00C357A6" w:rsidRDefault="00C357A6" w:rsidP="00C357A6">
      <w:pPr>
        <w:spacing w:line="276" w:lineRule="auto"/>
        <w:rPr>
          <w:rFonts w:ascii="Arial" w:hAnsi="Arial" w:cs="Arial"/>
        </w:rPr>
      </w:pPr>
    </w:p>
    <w:p w14:paraId="2D284829" w14:textId="77777777" w:rsidR="00B43280" w:rsidRPr="00C357A6" w:rsidRDefault="00B43280" w:rsidP="00C357A6">
      <w:pPr>
        <w:pStyle w:val="Titre4"/>
      </w:pPr>
      <w:bookmarkStart w:id="19" w:name="_Toc80705732"/>
      <w:r w:rsidRPr="00C357A6">
        <w:t>Salle 4 : La formation et la sensibilisation</w:t>
      </w:r>
      <w:bookmarkEnd w:id="19"/>
    </w:p>
    <w:p w14:paraId="7A57669E" w14:textId="77777777" w:rsidR="00AF7AFE" w:rsidRPr="00C357A6" w:rsidRDefault="00AF7AFE" w:rsidP="00C357A6">
      <w:pPr>
        <w:pStyle w:val="paragraph"/>
        <w:spacing w:before="0" w:beforeAutospacing="0" w:after="0" w:afterAutospacing="0" w:line="276" w:lineRule="auto"/>
        <w:textAlignment w:val="baseline"/>
        <w:rPr>
          <w:rStyle w:val="normaltextrun"/>
          <w:rFonts w:ascii="Arial" w:hAnsi="Arial" w:cs="Arial"/>
        </w:rPr>
      </w:pPr>
    </w:p>
    <w:p w14:paraId="2E8EA0ED" w14:textId="1B69D11D" w:rsidR="00AF7AFE" w:rsidRPr="007544DE" w:rsidRDefault="00AF7AFE" w:rsidP="00C357A6">
      <w:pPr>
        <w:pStyle w:val="paragraph"/>
        <w:spacing w:before="0" w:beforeAutospacing="0" w:after="0" w:afterAutospacing="0" w:line="276" w:lineRule="auto"/>
        <w:textAlignment w:val="baseline"/>
        <w:rPr>
          <w:rStyle w:val="normaltextrun"/>
          <w:rFonts w:ascii="Arial" w:hAnsi="Arial" w:cs="Arial"/>
          <w:b/>
          <w:bCs/>
        </w:rPr>
      </w:pPr>
      <w:r w:rsidRPr="007544DE">
        <w:rPr>
          <w:rStyle w:val="normaltextrun"/>
          <w:rFonts w:ascii="Arial" w:hAnsi="Arial" w:cs="Arial"/>
          <w:b/>
          <w:bCs/>
        </w:rPr>
        <w:t xml:space="preserve">David </w:t>
      </w:r>
      <w:proofErr w:type="spellStart"/>
      <w:r w:rsidRPr="007544DE">
        <w:rPr>
          <w:rStyle w:val="normaltextrun"/>
          <w:rFonts w:ascii="Arial" w:hAnsi="Arial" w:cs="Arial"/>
          <w:b/>
          <w:bCs/>
        </w:rPr>
        <w:t>Fiset</w:t>
      </w:r>
      <w:proofErr w:type="spellEnd"/>
      <w:r w:rsidR="00C357A6" w:rsidRPr="007544DE">
        <w:rPr>
          <w:rStyle w:val="normaltextrun"/>
          <w:rFonts w:ascii="Arial" w:hAnsi="Arial" w:cs="Arial"/>
          <w:b/>
          <w:bCs/>
        </w:rPr>
        <w:t>, Société inclusive et PSVI</w:t>
      </w:r>
    </w:p>
    <w:p w14:paraId="16D2C2FA" w14:textId="1F549CA3" w:rsidR="00AF7AFE" w:rsidRPr="00C357A6" w:rsidRDefault="00AF7AFE" w:rsidP="00C357A6">
      <w:pPr>
        <w:pStyle w:val="paragraph"/>
        <w:spacing w:before="0" w:beforeAutospacing="0" w:after="0" w:afterAutospacing="0" w:line="276" w:lineRule="auto"/>
        <w:textAlignment w:val="baseline"/>
        <w:rPr>
          <w:rStyle w:val="normaltextrun"/>
          <w:rFonts w:ascii="Arial" w:hAnsi="Arial" w:cs="Arial"/>
          <w:color w:val="000000"/>
        </w:rPr>
      </w:pPr>
      <w:r w:rsidRPr="007544DE">
        <w:rPr>
          <w:rStyle w:val="normaltextrun"/>
          <w:rFonts w:ascii="Arial" w:hAnsi="Arial" w:cs="Arial"/>
        </w:rPr>
        <w:t xml:space="preserve">Agent de concertation intersectorielle chez </w:t>
      </w:r>
      <w:r w:rsidR="00014060" w:rsidRPr="007544DE">
        <w:rPr>
          <w:rStyle w:val="normaltextrun"/>
          <w:rFonts w:ascii="Arial" w:hAnsi="Arial" w:cs="Arial"/>
        </w:rPr>
        <w:t>S</w:t>
      </w:r>
      <w:r w:rsidRPr="007544DE">
        <w:rPr>
          <w:rStyle w:val="normaltextrun"/>
          <w:rFonts w:ascii="Arial" w:hAnsi="Arial" w:cs="Arial"/>
        </w:rPr>
        <w:t xml:space="preserve">ociété inclusive, David est impliqué dans la recherche </w:t>
      </w:r>
      <w:r w:rsidR="00365FC8" w:rsidRPr="007544DE">
        <w:rPr>
          <w:rStyle w:val="normaltextrun"/>
          <w:rFonts w:ascii="Arial" w:hAnsi="Arial" w:cs="Arial"/>
        </w:rPr>
        <w:t>participative</w:t>
      </w:r>
      <w:r w:rsidRPr="007544DE">
        <w:rPr>
          <w:rStyle w:val="normaltextrun"/>
          <w:rFonts w:ascii="Arial" w:hAnsi="Arial" w:cs="Arial"/>
        </w:rPr>
        <w:t xml:space="preserve">. Il </w:t>
      </w:r>
      <w:r w:rsidR="00203375">
        <w:rPr>
          <w:rStyle w:val="normaltextrun"/>
          <w:rFonts w:ascii="Arial" w:hAnsi="Arial" w:cs="Arial"/>
        </w:rPr>
        <w:t>coordonne</w:t>
      </w:r>
      <w:r w:rsidR="00203375" w:rsidRPr="007544DE">
        <w:rPr>
          <w:rStyle w:val="normaltextrun"/>
          <w:rFonts w:ascii="Arial" w:hAnsi="Arial" w:cs="Arial"/>
        </w:rPr>
        <w:t xml:space="preserve"> </w:t>
      </w:r>
      <w:r w:rsidRPr="007544DE">
        <w:rPr>
          <w:rStyle w:val="normaltextrun"/>
          <w:rFonts w:ascii="Arial" w:hAnsi="Arial" w:cs="Arial"/>
        </w:rPr>
        <w:t xml:space="preserve">aussi </w:t>
      </w:r>
      <w:r w:rsidR="00203375">
        <w:rPr>
          <w:rStyle w:val="normaltextrun"/>
          <w:rFonts w:ascii="Arial" w:hAnsi="Arial" w:cs="Arial"/>
        </w:rPr>
        <w:t xml:space="preserve">les activités de l’équipe </w:t>
      </w:r>
      <w:r w:rsidR="00D72ED5">
        <w:rPr>
          <w:rStyle w:val="normaltextrun"/>
          <w:rFonts w:ascii="Arial" w:hAnsi="Arial" w:cs="Arial"/>
        </w:rPr>
        <w:t xml:space="preserve">de recherche partenarial </w:t>
      </w:r>
      <w:r w:rsidRPr="007544DE">
        <w:rPr>
          <w:rStyle w:val="normaltextrun"/>
          <w:rFonts w:ascii="Arial" w:hAnsi="Arial" w:cs="Arial"/>
        </w:rPr>
        <w:t>PSVI</w:t>
      </w:r>
      <w:r w:rsidR="00D72ED5">
        <w:rPr>
          <w:rStyle w:val="normaltextrun"/>
          <w:rFonts w:ascii="Arial" w:hAnsi="Arial" w:cs="Arial"/>
        </w:rPr>
        <w:t xml:space="preserve"> du </w:t>
      </w:r>
      <w:proofErr w:type="spellStart"/>
      <w:r w:rsidR="00D72ED5">
        <w:rPr>
          <w:rStyle w:val="normaltextrun"/>
          <w:rFonts w:ascii="Arial" w:hAnsi="Arial" w:cs="Arial"/>
        </w:rPr>
        <w:t>Cirris</w:t>
      </w:r>
      <w:proofErr w:type="spellEnd"/>
      <w:r w:rsidRPr="007544DE">
        <w:rPr>
          <w:rStyle w:val="normaltextrun"/>
          <w:rFonts w:ascii="Arial" w:hAnsi="Arial" w:cs="Arial"/>
        </w:rPr>
        <w:t>. D</w:t>
      </w:r>
      <w:r w:rsidRPr="007544DE">
        <w:rPr>
          <w:rStyle w:val="normaltextrun"/>
          <w:rFonts w:ascii="Arial" w:hAnsi="Arial" w:cs="Arial"/>
          <w:color w:val="000000"/>
        </w:rPr>
        <w:t>urant l’atelier il a facilité la salle 4.</w:t>
      </w:r>
    </w:p>
    <w:p w14:paraId="158BB7F7" w14:textId="77777777" w:rsidR="00AF7AFE" w:rsidRPr="00C357A6" w:rsidRDefault="00AF7AFE" w:rsidP="00C357A6">
      <w:pPr>
        <w:pStyle w:val="paragraph"/>
        <w:spacing w:before="0" w:beforeAutospacing="0" w:after="0" w:afterAutospacing="0" w:line="276" w:lineRule="auto"/>
        <w:textAlignment w:val="baseline"/>
        <w:rPr>
          <w:rStyle w:val="normaltextrun"/>
          <w:rFonts w:ascii="Arial" w:hAnsi="Arial" w:cs="Arial"/>
        </w:rPr>
      </w:pPr>
    </w:p>
    <w:p w14:paraId="235F66AB"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Isabelle Coté, Théâtre Aphasique</w:t>
      </w:r>
    </w:p>
    <w:p w14:paraId="1DF265F2" w14:textId="22C902BC" w:rsidR="005D4136" w:rsidRPr="00C357A6" w:rsidRDefault="005D4136" w:rsidP="00C357A6">
      <w:pPr>
        <w:pStyle w:val="paragraph"/>
        <w:spacing w:before="0" w:beforeAutospacing="0" w:after="0" w:afterAutospacing="0" w:line="276" w:lineRule="auto"/>
        <w:textAlignment w:val="baseline"/>
        <w:rPr>
          <w:rStyle w:val="eop"/>
          <w:rFonts w:ascii="Arial" w:eastAsiaTheme="majorEastAsia" w:hAnsi="Arial" w:cs="Arial"/>
        </w:rPr>
      </w:pPr>
      <w:r w:rsidRPr="00C357A6">
        <w:rPr>
          <w:rStyle w:val="normaltextrun"/>
          <w:rFonts w:ascii="Arial" w:hAnsi="Arial" w:cs="Arial"/>
        </w:rPr>
        <w:t xml:space="preserve">Directrice générale du </w:t>
      </w:r>
      <w:r w:rsidR="00014060" w:rsidRPr="00C357A6">
        <w:rPr>
          <w:rStyle w:val="normaltextrun"/>
          <w:rFonts w:ascii="Arial" w:hAnsi="Arial" w:cs="Arial"/>
        </w:rPr>
        <w:t>T</w:t>
      </w:r>
      <w:r w:rsidRPr="00C357A6">
        <w:rPr>
          <w:rStyle w:val="normaltextrun"/>
          <w:rFonts w:ascii="Arial" w:hAnsi="Arial" w:cs="Arial"/>
        </w:rPr>
        <w:t xml:space="preserve">héâtre </w:t>
      </w:r>
      <w:r w:rsidR="00014060" w:rsidRPr="00C357A6">
        <w:rPr>
          <w:rStyle w:val="normaltextrun"/>
          <w:rFonts w:ascii="Arial" w:hAnsi="Arial" w:cs="Arial"/>
        </w:rPr>
        <w:t>A</w:t>
      </w:r>
      <w:r w:rsidRPr="00C357A6">
        <w:rPr>
          <w:rStyle w:val="normaltextrun"/>
          <w:rFonts w:ascii="Arial" w:hAnsi="Arial" w:cs="Arial"/>
        </w:rPr>
        <w:t>phasique</w:t>
      </w:r>
      <w:r w:rsidRPr="00C357A6">
        <w:rPr>
          <w:rStyle w:val="eop"/>
          <w:rFonts w:ascii="Arial" w:eastAsiaTheme="majorEastAsia" w:hAnsi="Arial" w:cs="Arial"/>
        </w:rPr>
        <w:t>.</w:t>
      </w:r>
    </w:p>
    <w:p w14:paraId="773DB4C0"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p>
    <w:p w14:paraId="154C20AA"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Stéphanie Blanc, </w:t>
      </w:r>
      <w:proofErr w:type="spellStart"/>
      <w:r w:rsidRPr="00C357A6">
        <w:rPr>
          <w:rStyle w:val="normaltextrun"/>
          <w:rFonts w:ascii="Arial" w:hAnsi="Arial" w:cs="Arial"/>
          <w:b/>
          <w:bCs/>
        </w:rPr>
        <w:t>WeCareed</w:t>
      </w:r>
      <w:proofErr w:type="spellEnd"/>
    </w:p>
    <w:p w14:paraId="248DD76D" w14:textId="3F1F2A74"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rPr>
        <w:t>Soignante engagée</w:t>
      </w:r>
      <w:r w:rsidR="00014060" w:rsidRPr="00C357A6">
        <w:rPr>
          <w:rStyle w:val="normaltextrun"/>
          <w:rFonts w:ascii="Arial" w:hAnsi="Arial" w:cs="Arial"/>
        </w:rPr>
        <w:t>,</w:t>
      </w:r>
      <w:r w:rsidRPr="00C357A6">
        <w:rPr>
          <w:rStyle w:val="normaltextrun"/>
          <w:rFonts w:ascii="Arial" w:hAnsi="Arial" w:cs="Arial"/>
        </w:rPr>
        <w:t xml:space="preserve"> fondatrice de la société </w:t>
      </w:r>
      <w:proofErr w:type="spellStart"/>
      <w:r w:rsidRPr="00C357A6">
        <w:rPr>
          <w:rStyle w:val="normaltextrun"/>
          <w:rFonts w:ascii="Arial" w:hAnsi="Arial" w:cs="Arial"/>
        </w:rPr>
        <w:t>WeCareed</w:t>
      </w:r>
      <w:proofErr w:type="spellEnd"/>
      <w:r w:rsidR="00014060" w:rsidRPr="00C357A6">
        <w:rPr>
          <w:rStyle w:val="normaltextrun"/>
          <w:rFonts w:ascii="Arial" w:hAnsi="Arial" w:cs="Arial"/>
        </w:rPr>
        <w:t xml:space="preserve"> et</w:t>
      </w:r>
      <w:r w:rsidRPr="00C357A6">
        <w:rPr>
          <w:rStyle w:val="normaltextrun"/>
          <w:rFonts w:ascii="Arial" w:hAnsi="Arial" w:cs="Arial"/>
        </w:rPr>
        <w:t xml:space="preserve"> orthoptiste (rééducation de la vision, à mi-chemin entre l’ophtalmologie</w:t>
      </w:r>
      <w:r w:rsidR="00014060" w:rsidRPr="00C357A6">
        <w:rPr>
          <w:rStyle w:val="normaltextrun"/>
          <w:rFonts w:ascii="Arial" w:hAnsi="Arial" w:cs="Arial"/>
        </w:rPr>
        <w:t xml:space="preserve"> et</w:t>
      </w:r>
      <w:r w:rsidRPr="00C357A6">
        <w:rPr>
          <w:rStyle w:val="normaltextrun"/>
          <w:rFonts w:ascii="Arial" w:hAnsi="Arial" w:cs="Arial"/>
        </w:rPr>
        <w:t xml:space="preserve"> l’optométrie).</w:t>
      </w:r>
    </w:p>
    <w:p w14:paraId="708E36E1"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eop"/>
          <w:rFonts w:ascii="Arial" w:eastAsiaTheme="majorEastAsia" w:hAnsi="Arial" w:cs="Arial"/>
        </w:rPr>
        <w:t xml:space="preserve"> </w:t>
      </w:r>
    </w:p>
    <w:p w14:paraId="1ADC3E1E"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Maud Gendron Langevin, UQAM</w:t>
      </w:r>
    </w:p>
    <w:p w14:paraId="0E47B96D" w14:textId="77883069" w:rsidR="005D4136" w:rsidRPr="00C357A6" w:rsidRDefault="005D4136" w:rsidP="00C357A6">
      <w:pPr>
        <w:pStyle w:val="paragraph"/>
        <w:spacing w:before="0" w:beforeAutospacing="0" w:after="0" w:afterAutospacing="0" w:line="276" w:lineRule="auto"/>
        <w:textAlignment w:val="baseline"/>
        <w:rPr>
          <w:rStyle w:val="eop"/>
          <w:rFonts w:ascii="Arial" w:eastAsiaTheme="majorEastAsia" w:hAnsi="Arial" w:cs="Arial"/>
        </w:rPr>
      </w:pPr>
      <w:r w:rsidRPr="00C357A6">
        <w:rPr>
          <w:rStyle w:val="normaltextrun"/>
          <w:rFonts w:ascii="Arial" w:hAnsi="Arial" w:cs="Arial"/>
        </w:rPr>
        <w:t>Professeur à l’</w:t>
      </w:r>
      <w:r w:rsidR="00014060" w:rsidRPr="00C357A6">
        <w:rPr>
          <w:rStyle w:val="normaltextrun"/>
          <w:rFonts w:ascii="Arial" w:hAnsi="Arial" w:cs="Arial"/>
        </w:rPr>
        <w:t>É</w:t>
      </w:r>
      <w:r w:rsidRPr="00C357A6">
        <w:rPr>
          <w:rStyle w:val="normaltextrun"/>
          <w:rFonts w:ascii="Arial" w:hAnsi="Arial" w:cs="Arial"/>
        </w:rPr>
        <w:t xml:space="preserve">cole supérieure de théâtre. Maude intervient dans le programme de formation des futurs enseignants d’art dramatique aux primaire et secondaire et s’intéresse plus particulièrement à </w:t>
      </w:r>
      <w:r w:rsidR="00014060" w:rsidRPr="00C357A6">
        <w:rPr>
          <w:rStyle w:val="normaltextrun"/>
          <w:rFonts w:ascii="Arial" w:hAnsi="Arial" w:cs="Arial"/>
        </w:rPr>
        <w:t>la façon d’</w:t>
      </w:r>
      <w:r w:rsidRPr="00C357A6">
        <w:rPr>
          <w:rStyle w:val="normaltextrun"/>
          <w:rFonts w:ascii="Arial" w:hAnsi="Arial" w:cs="Arial"/>
        </w:rPr>
        <w:t xml:space="preserve">enseigner l’art dramatiques aux élèves avec des besoins particuliers. Ses projets sont autour du théâtre, </w:t>
      </w:r>
      <w:r w:rsidR="00014060" w:rsidRPr="00C357A6">
        <w:rPr>
          <w:rStyle w:val="normaltextrun"/>
          <w:rFonts w:ascii="Arial" w:hAnsi="Arial" w:cs="Arial"/>
        </w:rPr>
        <w:t xml:space="preserve">de la </w:t>
      </w:r>
      <w:r w:rsidRPr="00C357A6">
        <w:rPr>
          <w:rStyle w:val="normaltextrun"/>
          <w:rFonts w:ascii="Arial" w:hAnsi="Arial" w:cs="Arial"/>
        </w:rPr>
        <w:t xml:space="preserve">santé et </w:t>
      </w:r>
      <w:r w:rsidR="00014060" w:rsidRPr="00C357A6">
        <w:rPr>
          <w:rStyle w:val="normaltextrun"/>
          <w:rFonts w:ascii="Arial" w:hAnsi="Arial" w:cs="Arial"/>
        </w:rPr>
        <w:t>du mieux-être</w:t>
      </w:r>
      <w:r w:rsidRPr="00C357A6">
        <w:rPr>
          <w:rStyle w:val="normaltextrun"/>
          <w:rFonts w:ascii="Arial" w:hAnsi="Arial" w:cs="Arial"/>
        </w:rPr>
        <w:t xml:space="preserve">. </w:t>
      </w:r>
      <w:r w:rsidRPr="00C357A6">
        <w:rPr>
          <w:rStyle w:val="eop"/>
          <w:rFonts w:ascii="Arial" w:eastAsiaTheme="majorEastAsia" w:hAnsi="Arial" w:cs="Arial"/>
        </w:rPr>
        <w:t xml:space="preserve"> </w:t>
      </w:r>
    </w:p>
    <w:p w14:paraId="70A14ABC"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p>
    <w:p w14:paraId="76BCFAB7"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Florence Lacombe, UQAM</w:t>
      </w:r>
    </w:p>
    <w:p w14:paraId="4AEB3863" w14:textId="1BA9F64F" w:rsidR="005D4136" w:rsidRPr="00C357A6" w:rsidRDefault="005D4136" w:rsidP="00C357A6">
      <w:pPr>
        <w:pStyle w:val="paragraph"/>
        <w:spacing w:before="0" w:beforeAutospacing="0" w:after="0" w:afterAutospacing="0" w:line="276" w:lineRule="auto"/>
        <w:textAlignment w:val="baseline"/>
        <w:rPr>
          <w:rStyle w:val="eop"/>
          <w:rFonts w:ascii="Arial" w:eastAsiaTheme="majorEastAsia" w:hAnsi="Arial" w:cs="Arial"/>
        </w:rPr>
      </w:pPr>
      <w:r w:rsidRPr="00C357A6">
        <w:rPr>
          <w:rStyle w:val="normaltextrun"/>
          <w:rFonts w:ascii="Arial" w:hAnsi="Arial" w:cs="Arial"/>
        </w:rPr>
        <w:t xml:space="preserve">Adjointe de recherche </w:t>
      </w:r>
      <w:r w:rsidR="00014060" w:rsidRPr="00C357A6">
        <w:rPr>
          <w:rStyle w:val="normaltextrun"/>
          <w:rFonts w:ascii="Arial" w:hAnsi="Arial" w:cs="Arial"/>
        </w:rPr>
        <w:t xml:space="preserve">à la Chaire de recherche du Canada sur la citoyenneté culturelle des personnes sourdes et les pratiques d'équité culturelle </w:t>
      </w:r>
      <w:r w:rsidRPr="00C357A6">
        <w:rPr>
          <w:rStyle w:val="normaltextrun"/>
          <w:rFonts w:ascii="Arial" w:hAnsi="Arial" w:cs="Arial"/>
        </w:rPr>
        <w:t xml:space="preserve">à l’UQAM. </w:t>
      </w:r>
    </w:p>
    <w:p w14:paraId="3CDF1C2F"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p>
    <w:p w14:paraId="56491855"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Mélanie </w:t>
      </w:r>
      <w:proofErr w:type="spellStart"/>
      <w:r w:rsidRPr="00C357A6">
        <w:rPr>
          <w:rStyle w:val="normaltextrun"/>
          <w:rFonts w:ascii="Arial" w:hAnsi="Arial" w:cs="Arial"/>
          <w:b/>
          <w:bCs/>
        </w:rPr>
        <w:t>Mouna</w:t>
      </w:r>
      <w:proofErr w:type="spellEnd"/>
      <w:r w:rsidRPr="00C357A6">
        <w:rPr>
          <w:rStyle w:val="normaltextrun"/>
          <w:rFonts w:ascii="Arial" w:hAnsi="Arial" w:cs="Arial"/>
          <w:b/>
          <w:bCs/>
        </w:rPr>
        <w:t>, Orchestre Symphonique de Montréal</w:t>
      </w:r>
    </w:p>
    <w:p w14:paraId="4D3745E0" w14:textId="1DE060FA" w:rsidR="005D4136" w:rsidRPr="00C357A6" w:rsidRDefault="005D4136" w:rsidP="00C357A6">
      <w:pPr>
        <w:pStyle w:val="paragraph"/>
        <w:spacing w:before="0" w:beforeAutospacing="0" w:after="0" w:afterAutospacing="0" w:line="276" w:lineRule="auto"/>
        <w:textAlignment w:val="baseline"/>
        <w:rPr>
          <w:rStyle w:val="eop"/>
          <w:rFonts w:ascii="Arial" w:eastAsiaTheme="majorEastAsia" w:hAnsi="Arial" w:cs="Arial"/>
        </w:rPr>
      </w:pPr>
      <w:r w:rsidRPr="00C357A6">
        <w:rPr>
          <w:rStyle w:val="normaltextrun"/>
          <w:rFonts w:ascii="Arial" w:hAnsi="Arial" w:cs="Arial"/>
        </w:rPr>
        <w:t xml:space="preserve">Responsable de la programmation jeunesse et de la médiation à l’orchestre symphonique de Montréal, </w:t>
      </w:r>
      <w:r w:rsidR="00CE0F64" w:rsidRPr="00C357A6">
        <w:rPr>
          <w:rStyle w:val="normaltextrun"/>
          <w:rFonts w:ascii="Arial" w:hAnsi="Arial" w:cs="Arial"/>
        </w:rPr>
        <w:t xml:space="preserve">elle </w:t>
      </w:r>
      <w:r w:rsidRPr="00C357A6">
        <w:rPr>
          <w:rStyle w:val="normaltextrun"/>
          <w:rFonts w:ascii="Arial" w:hAnsi="Arial" w:cs="Arial"/>
        </w:rPr>
        <w:t>travaille sur des projets de concerts</w:t>
      </w:r>
      <w:r w:rsidR="00CE0F64" w:rsidRPr="00C357A6">
        <w:rPr>
          <w:rStyle w:val="normaltextrun"/>
          <w:rFonts w:ascii="Arial" w:hAnsi="Arial" w:cs="Arial"/>
        </w:rPr>
        <w:t>,</w:t>
      </w:r>
      <w:r w:rsidRPr="00C357A6">
        <w:rPr>
          <w:rStyle w:val="normaltextrun"/>
          <w:rFonts w:ascii="Arial" w:hAnsi="Arial" w:cs="Arial"/>
        </w:rPr>
        <w:t xml:space="preserve"> sur la démocratisation de la musique et des projets à destination de toute sorte de publics. </w:t>
      </w:r>
      <w:r w:rsidRPr="00C357A6">
        <w:rPr>
          <w:rStyle w:val="eop"/>
          <w:rFonts w:ascii="Arial" w:eastAsiaTheme="majorEastAsia" w:hAnsi="Arial" w:cs="Arial"/>
        </w:rPr>
        <w:t xml:space="preserve"> </w:t>
      </w:r>
    </w:p>
    <w:p w14:paraId="5C8089C6"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p>
    <w:p w14:paraId="4A32643E" w14:textId="77777777"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Julie-Anne Perrault, </w:t>
      </w:r>
      <w:proofErr w:type="spellStart"/>
      <w:r w:rsidRPr="00C357A6">
        <w:rPr>
          <w:rStyle w:val="normaltextrun"/>
          <w:rFonts w:ascii="Arial" w:hAnsi="Arial" w:cs="Arial"/>
          <w:b/>
          <w:bCs/>
        </w:rPr>
        <w:t>Altergo</w:t>
      </w:r>
      <w:proofErr w:type="spellEnd"/>
    </w:p>
    <w:p w14:paraId="0A3C8D45" w14:textId="43F50666" w:rsidR="005D4136" w:rsidRPr="00C357A6" w:rsidRDefault="005D4136" w:rsidP="00C357A6">
      <w:pPr>
        <w:spacing w:line="276" w:lineRule="auto"/>
        <w:rPr>
          <w:rStyle w:val="eop"/>
          <w:rFonts w:ascii="Arial" w:eastAsiaTheme="majorEastAsia" w:hAnsi="Arial" w:cs="Arial"/>
        </w:rPr>
      </w:pPr>
      <w:r w:rsidRPr="00C357A6">
        <w:rPr>
          <w:rStyle w:val="normaltextrun"/>
          <w:rFonts w:ascii="Arial" w:hAnsi="Arial" w:cs="Arial"/>
        </w:rPr>
        <w:t>Chargée de projet</w:t>
      </w:r>
      <w:r w:rsidR="00CE0F64" w:rsidRPr="00C357A6">
        <w:rPr>
          <w:rStyle w:val="normaltextrun"/>
          <w:rFonts w:ascii="Arial" w:hAnsi="Arial" w:cs="Arial"/>
        </w:rPr>
        <w:t xml:space="preserve"> chez</w:t>
      </w:r>
      <w:r w:rsidRPr="00C357A6">
        <w:rPr>
          <w:rStyle w:val="normaltextrun"/>
          <w:rFonts w:ascii="Arial" w:hAnsi="Arial" w:cs="Arial"/>
        </w:rPr>
        <w:t xml:space="preserve"> </w:t>
      </w:r>
      <w:proofErr w:type="spellStart"/>
      <w:r w:rsidRPr="00C357A6">
        <w:rPr>
          <w:rStyle w:val="normaltextrun"/>
          <w:rFonts w:ascii="Arial" w:hAnsi="Arial" w:cs="Arial"/>
        </w:rPr>
        <w:t>Altergo</w:t>
      </w:r>
      <w:proofErr w:type="spellEnd"/>
      <w:r w:rsidRPr="00C357A6">
        <w:rPr>
          <w:rStyle w:val="normaltextrun"/>
          <w:rFonts w:ascii="Arial" w:hAnsi="Arial" w:cs="Arial"/>
        </w:rPr>
        <w:t xml:space="preserve">. </w:t>
      </w:r>
      <w:proofErr w:type="spellStart"/>
      <w:r w:rsidRPr="00C357A6">
        <w:rPr>
          <w:rStyle w:val="normaltextrun"/>
          <w:rFonts w:ascii="Arial" w:hAnsi="Arial" w:cs="Arial"/>
        </w:rPr>
        <w:t>Altergo</w:t>
      </w:r>
      <w:proofErr w:type="spellEnd"/>
      <w:r w:rsidRPr="00C357A6">
        <w:rPr>
          <w:rStyle w:val="normaltextrun"/>
          <w:rFonts w:ascii="Arial" w:hAnsi="Arial" w:cs="Arial"/>
        </w:rPr>
        <w:t>, offre de la formation et de nombreuses activité</w:t>
      </w:r>
      <w:r w:rsidR="00CE0F64" w:rsidRPr="00C357A6">
        <w:rPr>
          <w:rStyle w:val="normaltextrun"/>
          <w:rFonts w:ascii="Arial" w:hAnsi="Arial" w:cs="Arial"/>
        </w:rPr>
        <w:t>s</w:t>
      </w:r>
      <w:r w:rsidRPr="00C357A6">
        <w:rPr>
          <w:rStyle w:val="normaltextrun"/>
          <w:rFonts w:ascii="Arial" w:hAnsi="Arial" w:cs="Arial"/>
        </w:rPr>
        <w:t xml:space="preserve"> liées à l’accessibilité universelle.</w:t>
      </w:r>
      <w:r w:rsidRPr="00C357A6">
        <w:rPr>
          <w:rStyle w:val="eop"/>
          <w:rFonts w:ascii="Arial" w:eastAsiaTheme="majorEastAsia" w:hAnsi="Arial" w:cs="Arial"/>
        </w:rPr>
        <w:t xml:space="preserve"> </w:t>
      </w:r>
    </w:p>
    <w:p w14:paraId="50045560"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p>
    <w:p w14:paraId="514C1E63" w14:textId="2A035E02"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lastRenderedPageBreak/>
        <w:t xml:space="preserve">Ingrid </w:t>
      </w:r>
      <w:proofErr w:type="spellStart"/>
      <w:r w:rsidRPr="00C357A6">
        <w:rPr>
          <w:rStyle w:val="normaltextrun"/>
          <w:rFonts w:ascii="Arial" w:hAnsi="Arial" w:cs="Arial"/>
          <w:b/>
          <w:bCs/>
        </w:rPr>
        <w:t>V</w:t>
      </w:r>
      <w:r w:rsidR="00CE0F64" w:rsidRPr="00C357A6">
        <w:rPr>
          <w:rStyle w:val="normaltextrun"/>
          <w:rFonts w:ascii="Arial" w:hAnsi="Arial" w:cs="Arial"/>
          <w:b/>
          <w:bCs/>
        </w:rPr>
        <w:t>erduyckt</w:t>
      </w:r>
      <w:proofErr w:type="spellEnd"/>
      <w:r w:rsidRPr="00C357A6">
        <w:rPr>
          <w:rStyle w:val="normaltextrun"/>
          <w:rFonts w:ascii="Arial" w:hAnsi="Arial" w:cs="Arial"/>
          <w:b/>
          <w:bCs/>
        </w:rPr>
        <w:t xml:space="preserve">, </w:t>
      </w:r>
    </w:p>
    <w:p w14:paraId="7036A5FC" w14:textId="5E3A3C3B" w:rsidR="005D4136" w:rsidRPr="00C357A6" w:rsidRDefault="005D4136" w:rsidP="00C357A6">
      <w:pPr>
        <w:pStyle w:val="paragraph"/>
        <w:spacing w:before="0" w:beforeAutospacing="0" w:after="0" w:afterAutospacing="0" w:line="276" w:lineRule="auto"/>
        <w:textAlignment w:val="baseline"/>
        <w:rPr>
          <w:rStyle w:val="eop"/>
          <w:rFonts w:ascii="Arial" w:eastAsiaTheme="majorEastAsia" w:hAnsi="Arial" w:cs="Arial"/>
        </w:rPr>
      </w:pPr>
      <w:r w:rsidRPr="00C357A6">
        <w:rPr>
          <w:rStyle w:val="normaltextrun"/>
          <w:rFonts w:ascii="Arial" w:hAnsi="Arial" w:cs="Arial"/>
        </w:rPr>
        <w:t xml:space="preserve">Professeure à l’école d’orthophonie et d’audiologie. </w:t>
      </w:r>
      <w:r w:rsidR="00CE0F64" w:rsidRPr="00C357A6">
        <w:rPr>
          <w:rStyle w:val="normaltextrun"/>
          <w:rFonts w:ascii="Arial" w:hAnsi="Arial" w:cs="Arial"/>
        </w:rPr>
        <w:t>Ingrid t</w:t>
      </w:r>
      <w:r w:rsidRPr="00C357A6">
        <w:rPr>
          <w:rStyle w:val="normaltextrun"/>
          <w:rFonts w:ascii="Arial" w:hAnsi="Arial" w:cs="Arial"/>
        </w:rPr>
        <w:t>ravaille sur les thématiques du théâtre et des arts pour les personnes avec un trouble de la communication</w:t>
      </w:r>
      <w:r w:rsidRPr="00C357A6">
        <w:rPr>
          <w:rStyle w:val="eop"/>
          <w:rFonts w:ascii="Arial" w:eastAsiaTheme="majorEastAsia" w:hAnsi="Arial" w:cs="Arial"/>
        </w:rPr>
        <w:t>.</w:t>
      </w:r>
    </w:p>
    <w:p w14:paraId="7B8AB592" w14:textId="77777777" w:rsidR="005D4136" w:rsidRPr="00C357A6" w:rsidRDefault="005D4136" w:rsidP="00C357A6">
      <w:pPr>
        <w:pStyle w:val="paragraph"/>
        <w:spacing w:before="0" w:beforeAutospacing="0" w:after="0" w:afterAutospacing="0" w:line="276" w:lineRule="auto"/>
        <w:textAlignment w:val="baseline"/>
        <w:rPr>
          <w:rFonts w:ascii="Arial" w:hAnsi="Arial" w:cs="Arial"/>
        </w:rPr>
      </w:pPr>
    </w:p>
    <w:p w14:paraId="13649A27" w14:textId="7B25848A" w:rsidR="005D4136" w:rsidRPr="00C357A6" w:rsidRDefault="005D4136"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 xml:space="preserve">Emmanuelle Barbot, Centre </w:t>
      </w:r>
      <w:r w:rsidR="00CE0F64" w:rsidRPr="00C357A6">
        <w:rPr>
          <w:rStyle w:val="normaltextrun"/>
          <w:rFonts w:ascii="Arial" w:hAnsi="Arial" w:cs="Arial"/>
          <w:b/>
          <w:bCs/>
        </w:rPr>
        <w:t>C</w:t>
      </w:r>
      <w:r w:rsidRPr="00C357A6">
        <w:rPr>
          <w:rStyle w:val="normaltextrun"/>
          <w:rFonts w:ascii="Arial" w:hAnsi="Arial" w:cs="Arial"/>
          <w:b/>
          <w:bCs/>
        </w:rPr>
        <w:t>ommunautaire Radisson</w:t>
      </w:r>
    </w:p>
    <w:p w14:paraId="157A843E" w14:textId="51A8B64E" w:rsidR="005D4136" w:rsidRPr="00C357A6" w:rsidRDefault="005D4136" w:rsidP="00C357A6">
      <w:pPr>
        <w:pStyle w:val="paragraph"/>
        <w:spacing w:before="0" w:beforeAutospacing="0" w:after="0" w:afterAutospacing="0" w:line="276" w:lineRule="auto"/>
        <w:textAlignment w:val="baseline"/>
        <w:rPr>
          <w:rFonts w:ascii="Arial" w:hAnsi="Arial" w:cs="Arial"/>
        </w:rPr>
      </w:pPr>
      <w:r w:rsidRPr="00C357A6">
        <w:rPr>
          <w:rStyle w:val="normaltextrun"/>
          <w:rFonts w:ascii="Arial" w:hAnsi="Arial" w:cs="Arial"/>
        </w:rPr>
        <w:t xml:space="preserve">Coordinateur au </w:t>
      </w:r>
      <w:r w:rsidR="00CE0F64" w:rsidRPr="00C357A6">
        <w:rPr>
          <w:rStyle w:val="normaltextrun"/>
          <w:rFonts w:ascii="Arial" w:hAnsi="Arial" w:cs="Arial"/>
        </w:rPr>
        <w:t>C</w:t>
      </w:r>
      <w:r w:rsidRPr="00C357A6">
        <w:rPr>
          <w:rStyle w:val="normaltextrun"/>
          <w:rFonts w:ascii="Arial" w:hAnsi="Arial" w:cs="Arial"/>
        </w:rPr>
        <w:t xml:space="preserve">entre </w:t>
      </w:r>
      <w:r w:rsidR="00CE0F64" w:rsidRPr="00C357A6">
        <w:rPr>
          <w:rStyle w:val="normaltextrun"/>
          <w:rFonts w:ascii="Arial" w:hAnsi="Arial" w:cs="Arial"/>
        </w:rPr>
        <w:t>C</w:t>
      </w:r>
      <w:r w:rsidRPr="00C357A6">
        <w:rPr>
          <w:rStyle w:val="normaltextrun"/>
          <w:rFonts w:ascii="Arial" w:hAnsi="Arial" w:cs="Arial"/>
        </w:rPr>
        <w:t xml:space="preserve">ommunautaire Radisson, un organisme qui travaille auprès des personnes handicapées physique en proposant des activités de loisirs, sociales et éducatives dans le but de favoriser la participation citoyenne des personnes sur la région du grand Montréal. </w:t>
      </w:r>
      <w:r w:rsidRPr="00C357A6">
        <w:rPr>
          <w:rStyle w:val="eop"/>
          <w:rFonts w:ascii="Arial" w:eastAsiaTheme="majorEastAsia" w:hAnsi="Arial" w:cs="Arial"/>
        </w:rPr>
        <w:t xml:space="preserve"> </w:t>
      </w:r>
    </w:p>
    <w:p w14:paraId="0FD3DD17" w14:textId="484D8D9A" w:rsidR="00AF7AFE" w:rsidRDefault="00AF7AFE" w:rsidP="00C357A6">
      <w:pPr>
        <w:pStyle w:val="paragraph"/>
        <w:spacing w:before="0" w:beforeAutospacing="0" w:after="0" w:afterAutospacing="0" w:line="276" w:lineRule="auto"/>
        <w:textAlignment w:val="baseline"/>
        <w:rPr>
          <w:rFonts w:ascii="Arial" w:hAnsi="Arial" w:cs="Arial"/>
        </w:rPr>
      </w:pPr>
    </w:p>
    <w:p w14:paraId="0809202D" w14:textId="52AEC066" w:rsidR="00B360B0" w:rsidRPr="00C357A6" w:rsidRDefault="00B360B0" w:rsidP="00B360B0">
      <w:pPr>
        <w:pStyle w:val="paragraph"/>
        <w:spacing w:before="0" w:beforeAutospacing="0" w:after="0" w:afterAutospacing="0" w:line="276" w:lineRule="auto"/>
        <w:textAlignment w:val="baseline"/>
        <w:rPr>
          <w:rStyle w:val="normaltextrun"/>
          <w:rFonts w:ascii="Arial" w:hAnsi="Arial" w:cs="Arial"/>
          <w:b/>
          <w:bCs/>
        </w:rPr>
      </w:pPr>
      <w:r>
        <w:rPr>
          <w:rStyle w:val="normaltextrun"/>
          <w:rFonts w:ascii="Arial" w:hAnsi="Arial" w:cs="Arial"/>
          <w:b/>
          <w:bCs/>
        </w:rPr>
        <w:t xml:space="preserve">Maelle </w:t>
      </w:r>
      <w:proofErr w:type="spellStart"/>
      <w:r>
        <w:rPr>
          <w:rStyle w:val="normaltextrun"/>
          <w:rFonts w:ascii="Arial" w:hAnsi="Arial" w:cs="Arial"/>
          <w:b/>
          <w:bCs/>
        </w:rPr>
        <w:t>Corcuff</w:t>
      </w:r>
      <w:proofErr w:type="spellEnd"/>
      <w:r w:rsidRPr="00C357A6">
        <w:rPr>
          <w:rStyle w:val="normaltextrun"/>
          <w:rFonts w:ascii="Arial" w:hAnsi="Arial" w:cs="Arial"/>
          <w:b/>
          <w:bCs/>
        </w:rPr>
        <w:t xml:space="preserve">, </w:t>
      </w:r>
    </w:p>
    <w:p w14:paraId="1E5B466E" w14:textId="320B8606" w:rsidR="00B360B0" w:rsidRPr="002A1EDC" w:rsidRDefault="00B360B0" w:rsidP="00B360B0">
      <w:pPr>
        <w:rPr>
          <w:rStyle w:val="normaltextrun"/>
          <w:rFonts w:ascii="Arial" w:hAnsi="Arial" w:cs="Arial"/>
        </w:rPr>
      </w:pPr>
      <w:r>
        <w:rPr>
          <w:rStyle w:val="normaltextrun"/>
          <w:rFonts w:ascii="Arial" w:hAnsi="Arial" w:cs="Arial"/>
        </w:rPr>
        <w:t xml:space="preserve">Doctorante </w:t>
      </w:r>
      <w:r w:rsidR="002A1EDC" w:rsidRPr="00C357A6">
        <w:rPr>
          <w:rStyle w:val="normaltextrun"/>
          <w:rFonts w:ascii="Arial" w:hAnsi="Arial" w:cs="Arial"/>
        </w:rPr>
        <w:t>à</w:t>
      </w:r>
      <w:r>
        <w:rPr>
          <w:rStyle w:val="normaltextrun"/>
          <w:rFonts w:ascii="Arial" w:hAnsi="Arial" w:cs="Arial"/>
        </w:rPr>
        <w:t xml:space="preserve"> </w:t>
      </w:r>
      <w:r w:rsidR="002A1EDC">
        <w:rPr>
          <w:rStyle w:val="normaltextrun"/>
          <w:rFonts w:ascii="Arial" w:hAnsi="Arial" w:cs="Arial"/>
        </w:rPr>
        <w:t>l’université</w:t>
      </w:r>
      <w:r>
        <w:rPr>
          <w:rStyle w:val="normaltextrun"/>
          <w:rFonts w:ascii="Arial" w:hAnsi="Arial" w:cs="Arial"/>
        </w:rPr>
        <w:t xml:space="preserve"> de Laval, Maelle travail</w:t>
      </w:r>
      <w:r w:rsidR="002A1EDC">
        <w:rPr>
          <w:rStyle w:val="normaltextrun"/>
          <w:rFonts w:ascii="Arial" w:hAnsi="Arial" w:cs="Arial"/>
        </w:rPr>
        <w:t>le</w:t>
      </w:r>
      <w:r>
        <w:rPr>
          <w:rStyle w:val="normaltextrun"/>
          <w:rFonts w:ascii="Arial" w:hAnsi="Arial" w:cs="Arial"/>
        </w:rPr>
        <w:t xml:space="preserve"> sur les </w:t>
      </w:r>
      <w:r w:rsidR="002A1EDC">
        <w:rPr>
          <w:rStyle w:val="normaltextrun"/>
          <w:rFonts w:ascii="Arial" w:hAnsi="Arial" w:cs="Arial"/>
        </w:rPr>
        <w:t>thématiques</w:t>
      </w:r>
      <w:r>
        <w:rPr>
          <w:rStyle w:val="normaltextrun"/>
          <w:rFonts w:ascii="Arial" w:hAnsi="Arial" w:cs="Arial"/>
        </w:rPr>
        <w:t xml:space="preserve"> de </w:t>
      </w:r>
      <w:r w:rsidRPr="002A1EDC">
        <w:rPr>
          <w:rStyle w:val="normaltextrun"/>
          <w:rFonts w:ascii="Arial" w:eastAsiaTheme="majorEastAsia" w:hAnsi="Arial" w:cs="Arial"/>
        </w:rPr>
        <w:t xml:space="preserve">Transition vers la vie adulte des enfants présentant un polyhandicap </w:t>
      </w:r>
      <w:r w:rsidR="002A1EDC">
        <w:rPr>
          <w:rStyle w:val="normaltextrun"/>
          <w:rFonts w:ascii="Arial" w:eastAsiaTheme="majorEastAsia" w:hAnsi="Arial" w:cs="Arial"/>
        </w:rPr>
        <w:t>et l</w:t>
      </w:r>
      <w:r w:rsidRPr="002A1EDC">
        <w:rPr>
          <w:rStyle w:val="normaltextrun"/>
          <w:rFonts w:ascii="Arial" w:eastAsiaTheme="majorEastAsia" w:hAnsi="Arial" w:cs="Arial"/>
        </w:rPr>
        <w:t>es préoccupations parentales</w:t>
      </w:r>
      <w:r w:rsidR="002A1EDC">
        <w:rPr>
          <w:rStyle w:val="normaltextrun"/>
          <w:rFonts w:ascii="Arial" w:eastAsiaTheme="majorEastAsia" w:hAnsi="Arial" w:cs="Arial"/>
        </w:rPr>
        <w:t xml:space="preserve">. Elle </w:t>
      </w:r>
      <w:r w:rsidR="002A1EDC" w:rsidRPr="00C357A6">
        <w:rPr>
          <w:rStyle w:val="normaltextrun"/>
          <w:rFonts w:ascii="Arial" w:hAnsi="Arial" w:cs="Arial"/>
          <w:color w:val="000000"/>
        </w:rPr>
        <w:t>a effectué la prise de note durant l’atelier.</w:t>
      </w:r>
    </w:p>
    <w:p w14:paraId="7C4B1881" w14:textId="77777777" w:rsidR="00DE2EA6" w:rsidRPr="00C357A6" w:rsidRDefault="00DE2EA6" w:rsidP="00C357A6">
      <w:pPr>
        <w:pStyle w:val="paragraph"/>
        <w:spacing w:before="0" w:beforeAutospacing="0" w:after="0" w:afterAutospacing="0" w:line="276" w:lineRule="auto"/>
        <w:textAlignment w:val="baseline"/>
        <w:rPr>
          <w:rFonts w:ascii="Arial" w:hAnsi="Arial" w:cs="Arial"/>
        </w:rPr>
      </w:pPr>
    </w:p>
    <w:p w14:paraId="056D1DC1" w14:textId="696F274F" w:rsidR="00AF7AFE" w:rsidRPr="00C357A6" w:rsidRDefault="00AF7AFE" w:rsidP="00C357A6">
      <w:pPr>
        <w:pStyle w:val="paragraph"/>
        <w:spacing w:before="0" w:beforeAutospacing="0" w:after="0" w:afterAutospacing="0" w:line="276" w:lineRule="auto"/>
        <w:textAlignment w:val="baseline"/>
        <w:rPr>
          <w:rStyle w:val="normaltextrun"/>
          <w:rFonts w:ascii="Arial" w:hAnsi="Arial" w:cs="Arial"/>
          <w:b/>
          <w:bCs/>
        </w:rPr>
      </w:pPr>
      <w:r w:rsidRPr="00C357A6">
        <w:rPr>
          <w:rStyle w:val="normaltextrun"/>
          <w:rFonts w:ascii="Arial" w:hAnsi="Arial" w:cs="Arial"/>
          <w:b/>
          <w:bCs/>
        </w:rPr>
        <w:t>Mélanie Beauregard</w:t>
      </w:r>
    </w:p>
    <w:p w14:paraId="6EBCAA15" w14:textId="58B2D3A5" w:rsidR="00541D77" w:rsidRPr="003E094E" w:rsidRDefault="00AF7AFE" w:rsidP="003E094E">
      <w:pPr>
        <w:pStyle w:val="paragraph"/>
        <w:spacing w:before="0" w:beforeAutospacing="0" w:after="0" w:afterAutospacing="0" w:line="276" w:lineRule="auto"/>
        <w:textAlignment w:val="baseline"/>
        <w:rPr>
          <w:rStyle w:val="normaltextrun"/>
          <w:rFonts w:ascii="Arial" w:hAnsi="Arial" w:cs="Arial"/>
        </w:rPr>
      </w:pPr>
      <w:r w:rsidRPr="00C357A6">
        <w:rPr>
          <w:rStyle w:val="normaltextrun"/>
          <w:rFonts w:ascii="Arial" w:hAnsi="Arial" w:cs="Arial"/>
        </w:rPr>
        <w:t>Agent</w:t>
      </w:r>
      <w:r w:rsidR="009F62A3" w:rsidRPr="00C357A6">
        <w:rPr>
          <w:rStyle w:val="normaltextrun"/>
          <w:rFonts w:ascii="Arial" w:hAnsi="Arial" w:cs="Arial"/>
        </w:rPr>
        <w:t>e</w:t>
      </w:r>
      <w:r w:rsidRPr="00C357A6">
        <w:rPr>
          <w:rStyle w:val="normaltextrun"/>
          <w:rFonts w:ascii="Arial" w:hAnsi="Arial" w:cs="Arial"/>
        </w:rPr>
        <w:t xml:space="preserve"> de concertation intersectorielle</w:t>
      </w:r>
      <w:r w:rsidR="009F62A3" w:rsidRPr="00C357A6">
        <w:rPr>
          <w:rStyle w:val="normaltextrun"/>
          <w:rFonts w:ascii="Arial" w:hAnsi="Arial" w:cs="Arial"/>
        </w:rPr>
        <w:t xml:space="preserve"> et coordinatrice scientifique</w:t>
      </w:r>
      <w:r w:rsidRPr="00C357A6">
        <w:rPr>
          <w:rStyle w:val="normaltextrun"/>
          <w:rFonts w:ascii="Arial" w:hAnsi="Arial" w:cs="Arial"/>
        </w:rPr>
        <w:t xml:space="preserve"> chez </w:t>
      </w:r>
      <w:r w:rsidR="00CE0F64" w:rsidRPr="00C357A6">
        <w:rPr>
          <w:rStyle w:val="normaltextrun"/>
          <w:rFonts w:ascii="Arial" w:hAnsi="Arial" w:cs="Arial"/>
        </w:rPr>
        <w:t>S</w:t>
      </w:r>
      <w:r w:rsidRPr="00C357A6">
        <w:rPr>
          <w:rStyle w:val="normaltextrun"/>
          <w:rFonts w:ascii="Arial" w:hAnsi="Arial" w:cs="Arial"/>
        </w:rPr>
        <w:t xml:space="preserve">ociété inclusive, </w:t>
      </w:r>
      <w:r w:rsidR="009F62A3" w:rsidRPr="00C357A6">
        <w:rPr>
          <w:rStyle w:val="normaltextrun"/>
          <w:rFonts w:ascii="Arial" w:hAnsi="Arial" w:cs="Arial"/>
        </w:rPr>
        <w:t>Mélanie a assuré la partie technique de la rencontre.</w:t>
      </w:r>
    </w:p>
    <w:p w14:paraId="1A115E59" w14:textId="77777777" w:rsidR="003E094E" w:rsidRDefault="003E094E">
      <w:pPr>
        <w:spacing w:after="160" w:line="259" w:lineRule="auto"/>
        <w:sectPr w:rsidR="003E094E" w:rsidSect="00BE2AB5">
          <w:headerReference w:type="default" r:id="rId15"/>
          <w:footerReference w:type="default" r:id="rId16"/>
          <w:pgSz w:w="12240" w:h="15840"/>
          <w:pgMar w:top="1440" w:right="1800" w:bottom="1440" w:left="1800" w:header="510" w:footer="414" w:gutter="0"/>
          <w:cols w:space="708"/>
          <w:docGrid w:linePitch="360"/>
        </w:sectPr>
      </w:pPr>
      <w:bookmarkStart w:id="20" w:name="_Toc39828113"/>
    </w:p>
    <w:p w14:paraId="18852A25" w14:textId="399CA5DF" w:rsidR="00D94A45" w:rsidRPr="00C357A6" w:rsidRDefault="00476215" w:rsidP="00C357A6">
      <w:pPr>
        <w:pStyle w:val="Titre2"/>
      </w:pPr>
      <w:bookmarkStart w:id="21" w:name="_Toc80705733"/>
      <w:bookmarkStart w:id="22" w:name="_Toc82429315"/>
      <w:bookmarkEnd w:id="20"/>
      <w:r w:rsidRPr="00C357A6">
        <w:lastRenderedPageBreak/>
        <w:t>Pourquoi les obstacles persistent-ils, dans la création d’une « culture » plus inclusive ? Restituions atelier 1</w:t>
      </w:r>
      <w:bookmarkEnd w:id="21"/>
      <w:bookmarkEnd w:id="22"/>
    </w:p>
    <w:p w14:paraId="19D25E7C" w14:textId="77777777" w:rsidR="00C357A6" w:rsidRDefault="00C357A6" w:rsidP="00C357A6">
      <w:pPr>
        <w:spacing w:line="276" w:lineRule="auto"/>
        <w:rPr>
          <w:rFonts w:ascii="Arial" w:eastAsiaTheme="minorHAnsi" w:hAnsi="Arial" w:cs="Arial"/>
          <w:color w:val="000000" w:themeColor="text1"/>
          <w:lang w:val="fr-FR"/>
        </w:rPr>
      </w:pPr>
    </w:p>
    <w:p w14:paraId="7933C5B1" w14:textId="0AAB03E9" w:rsidR="0042248F" w:rsidRPr="00C357A6" w:rsidRDefault="0042248F" w:rsidP="00C357A6">
      <w:pPr>
        <w:spacing w:line="276" w:lineRule="auto"/>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Le premier atelier invitait les participants à réfléchir à la question suivante :</w:t>
      </w:r>
      <w:r w:rsidR="00C357A6" w:rsidRPr="00C357A6">
        <w:rPr>
          <w:rFonts w:ascii="Arial" w:eastAsiaTheme="minorHAnsi" w:hAnsi="Arial" w:cs="Arial"/>
          <w:color w:val="000000" w:themeColor="text1"/>
          <w:lang w:val="fr-FR"/>
        </w:rPr>
        <w:t xml:space="preserve"> </w:t>
      </w:r>
      <w:r w:rsidRPr="00C357A6">
        <w:rPr>
          <w:rFonts w:ascii="Arial" w:eastAsiaTheme="minorHAnsi" w:hAnsi="Arial" w:cs="Arial"/>
          <w:color w:val="000000" w:themeColor="text1"/>
          <w:lang w:val="fr-FR"/>
        </w:rPr>
        <w:t xml:space="preserve">“Pourquoi les obstacles persistent-ils, dans la création </w:t>
      </w:r>
      <w:r w:rsidR="006549D9" w:rsidRPr="00C357A6">
        <w:rPr>
          <w:rFonts w:ascii="Arial" w:eastAsiaTheme="minorHAnsi" w:hAnsi="Arial" w:cs="Arial"/>
          <w:color w:val="000000" w:themeColor="text1"/>
          <w:lang w:val="fr-FR"/>
        </w:rPr>
        <w:t xml:space="preserve">d’une </w:t>
      </w:r>
      <w:r w:rsidR="007F564C" w:rsidRPr="00C357A6">
        <w:rPr>
          <w:rFonts w:ascii="Arial" w:eastAsiaTheme="minorHAnsi" w:hAnsi="Arial" w:cs="Arial"/>
          <w:color w:val="000000" w:themeColor="text1"/>
          <w:lang w:val="fr-FR"/>
        </w:rPr>
        <w:t>« </w:t>
      </w:r>
      <w:r w:rsidR="006549D9" w:rsidRPr="00C357A6">
        <w:rPr>
          <w:rFonts w:ascii="Arial" w:eastAsiaTheme="minorHAnsi" w:hAnsi="Arial" w:cs="Arial"/>
          <w:color w:val="000000" w:themeColor="text1"/>
          <w:lang w:val="fr-FR"/>
        </w:rPr>
        <w:t>culture</w:t>
      </w:r>
      <w:r w:rsidR="007F564C" w:rsidRPr="00C357A6">
        <w:rPr>
          <w:rFonts w:ascii="Arial" w:eastAsiaTheme="minorHAnsi" w:hAnsi="Arial" w:cs="Arial"/>
          <w:color w:val="000000" w:themeColor="text1"/>
          <w:lang w:val="fr-FR"/>
        </w:rPr>
        <w:t> »</w:t>
      </w:r>
      <w:r w:rsidRPr="00C357A6">
        <w:rPr>
          <w:rFonts w:ascii="Arial" w:eastAsiaTheme="minorHAnsi" w:hAnsi="Arial" w:cs="Arial"/>
          <w:color w:val="000000" w:themeColor="text1"/>
          <w:lang w:val="fr-FR"/>
        </w:rPr>
        <w:t xml:space="preserve"> plus inclusive ainsi que dans la participation sociale des personnes en situation de </w:t>
      </w:r>
      <w:r w:rsidR="006549D9" w:rsidRPr="00C357A6">
        <w:rPr>
          <w:rFonts w:ascii="Arial" w:eastAsiaTheme="minorHAnsi" w:hAnsi="Arial" w:cs="Arial"/>
          <w:color w:val="000000" w:themeColor="text1"/>
          <w:lang w:val="fr-FR"/>
        </w:rPr>
        <w:t>handicap ?</w:t>
      </w:r>
      <w:r w:rsidRPr="00C357A6">
        <w:rPr>
          <w:rFonts w:ascii="Arial" w:eastAsiaTheme="minorHAnsi" w:hAnsi="Arial" w:cs="Arial"/>
          <w:color w:val="000000" w:themeColor="text1"/>
          <w:lang w:val="fr-FR"/>
        </w:rPr>
        <w:t>”</w:t>
      </w:r>
    </w:p>
    <w:p w14:paraId="3F8D0E1A" w14:textId="77777777" w:rsidR="0042248F" w:rsidRPr="00311A4F" w:rsidRDefault="0042248F" w:rsidP="00C357A6">
      <w:pPr>
        <w:spacing w:line="276" w:lineRule="auto"/>
        <w:jc w:val="center"/>
        <w:rPr>
          <w:rFonts w:ascii="Arial" w:eastAsiaTheme="minorHAnsi" w:hAnsi="Arial" w:cs="Arial"/>
          <w:lang w:val="fr-FR"/>
        </w:rPr>
      </w:pPr>
    </w:p>
    <w:p w14:paraId="6E98720A" w14:textId="695BD72D" w:rsidR="00C357A6" w:rsidRPr="00311A4F" w:rsidRDefault="0042248F" w:rsidP="00C357A6">
      <w:pPr>
        <w:spacing w:line="276" w:lineRule="auto"/>
        <w:rPr>
          <w:rFonts w:ascii="Arial" w:eastAsiaTheme="minorHAnsi" w:hAnsi="Arial" w:cs="Arial"/>
          <w:lang w:val="fr-FR"/>
        </w:rPr>
      </w:pPr>
      <w:r w:rsidRPr="00311A4F">
        <w:rPr>
          <w:rFonts w:ascii="Arial" w:eastAsiaTheme="minorHAnsi" w:hAnsi="Arial" w:cs="Arial"/>
          <w:lang w:val="fr-FR"/>
        </w:rPr>
        <w:t>Pour chaque atelier le terme « </w:t>
      </w:r>
      <w:r w:rsidR="00C96DC5" w:rsidRPr="00311A4F">
        <w:rPr>
          <w:rFonts w:ascii="Arial" w:eastAsiaTheme="minorHAnsi" w:hAnsi="Arial" w:cs="Arial"/>
          <w:i/>
          <w:iCs/>
          <w:lang w:val="fr-FR"/>
        </w:rPr>
        <w:t>culture »</w:t>
      </w:r>
      <w:r w:rsidRPr="00311A4F">
        <w:rPr>
          <w:rFonts w:ascii="Arial" w:eastAsiaTheme="minorHAnsi" w:hAnsi="Arial" w:cs="Arial"/>
          <w:lang w:val="fr-FR"/>
        </w:rPr>
        <w:t xml:space="preserve"> était remplacée</w:t>
      </w:r>
      <w:r w:rsidR="006549D9" w:rsidRPr="00311A4F">
        <w:rPr>
          <w:rFonts w:ascii="Arial" w:eastAsiaTheme="minorHAnsi" w:hAnsi="Arial" w:cs="Arial"/>
          <w:lang w:val="fr-FR"/>
        </w:rPr>
        <w:t>s</w:t>
      </w:r>
      <w:r w:rsidRPr="00311A4F">
        <w:rPr>
          <w:rFonts w:ascii="Arial" w:eastAsiaTheme="minorHAnsi" w:hAnsi="Arial" w:cs="Arial"/>
          <w:lang w:val="fr-FR"/>
        </w:rPr>
        <w:t xml:space="preserve"> </w:t>
      </w:r>
      <w:r w:rsidR="00BD11CB" w:rsidRPr="00311A4F">
        <w:rPr>
          <w:rFonts w:ascii="Arial" w:eastAsiaTheme="minorHAnsi" w:hAnsi="Arial" w:cs="Arial"/>
          <w:lang w:val="fr-FR"/>
        </w:rPr>
        <w:t>par :</w:t>
      </w:r>
      <w:r w:rsidRPr="00311A4F">
        <w:rPr>
          <w:rFonts w:ascii="Arial" w:eastAsiaTheme="minorHAnsi" w:hAnsi="Arial" w:cs="Arial"/>
          <w:lang w:val="fr-FR"/>
        </w:rPr>
        <w:t xml:space="preserve"> </w:t>
      </w:r>
    </w:p>
    <w:p w14:paraId="4DFD18E5" w14:textId="407558D6" w:rsidR="0042248F" w:rsidRPr="00311A4F" w:rsidRDefault="00CE0F64" w:rsidP="00583FC6">
      <w:pPr>
        <w:pStyle w:val="Paragraphedeliste"/>
        <w:numPr>
          <w:ilvl w:val="0"/>
          <w:numId w:val="1"/>
        </w:numPr>
        <w:spacing w:after="0" w:line="276" w:lineRule="auto"/>
        <w:rPr>
          <w:rFonts w:ascii="Arial" w:hAnsi="Arial" w:cs="Arial"/>
          <w:sz w:val="24"/>
          <w:szCs w:val="24"/>
        </w:rPr>
      </w:pPr>
      <w:r w:rsidRPr="00311A4F">
        <w:rPr>
          <w:rFonts w:ascii="Arial" w:hAnsi="Arial" w:cs="Arial"/>
          <w:i/>
          <w:iCs/>
          <w:sz w:val="24"/>
          <w:szCs w:val="24"/>
        </w:rPr>
        <w:t xml:space="preserve">[…] </w:t>
      </w:r>
      <w:r w:rsidR="0042248F" w:rsidRPr="00311A4F">
        <w:rPr>
          <w:rFonts w:ascii="Arial" w:hAnsi="Arial" w:cs="Arial"/>
          <w:i/>
          <w:iCs/>
          <w:sz w:val="24"/>
          <w:szCs w:val="24"/>
        </w:rPr>
        <w:t>La création</w:t>
      </w:r>
      <w:r w:rsidR="0042248F" w:rsidRPr="00311A4F">
        <w:rPr>
          <w:rFonts w:ascii="Arial" w:hAnsi="Arial" w:cs="Arial"/>
          <w:sz w:val="24"/>
          <w:szCs w:val="24"/>
        </w:rPr>
        <w:t xml:space="preserve"> de plans d’action et les politiques publiques</w:t>
      </w:r>
      <w:r w:rsidR="006549D9" w:rsidRPr="00311A4F">
        <w:rPr>
          <w:rFonts w:ascii="Arial" w:hAnsi="Arial" w:cs="Arial"/>
          <w:sz w:val="24"/>
          <w:szCs w:val="24"/>
        </w:rPr>
        <w:t xml:space="preserve"> </w:t>
      </w:r>
      <w:r w:rsidR="006549D9" w:rsidRPr="00311A4F">
        <w:rPr>
          <w:rFonts w:ascii="Arial" w:hAnsi="Arial" w:cs="Arial"/>
          <w:i/>
          <w:iCs/>
          <w:sz w:val="24"/>
          <w:szCs w:val="24"/>
        </w:rPr>
        <w:t>plus inclusives … </w:t>
      </w:r>
    </w:p>
    <w:p w14:paraId="01B0E9EE" w14:textId="3569CE00" w:rsidR="0042248F" w:rsidRPr="00311A4F" w:rsidRDefault="0042248F" w:rsidP="00583FC6">
      <w:pPr>
        <w:pStyle w:val="Paragraphedeliste"/>
        <w:numPr>
          <w:ilvl w:val="0"/>
          <w:numId w:val="1"/>
        </w:numPr>
        <w:spacing w:after="0" w:line="276" w:lineRule="auto"/>
        <w:rPr>
          <w:rFonts w:ascii="Arial" w:hAnsi="Arial" w:cs="Arial"/>
          <w:sz w:val="24"/>
          <w:szCs w:val="24"/>
        </w:rPr>
      </w:pPr>
      <w:r w:rsidRPr="00311A4F">
        <w:rPr>
          <w:rFonts w:ascii="Arial" w:hAnsi="Arial" w:cs="Arial"/>
          <w:i/>
          <w:iCs/>
          <w:sz w:val="24"/>
          <w:szCs w:val="24"/>
        </w:rPr>
        <w:t>La création</w:t>
      </w:r>
      <w:r w:rsidRPr="00311A4F">
        <w:rPr>
          <w:rFonts w:ascii="Arial" w:hAnsi="Arial" w:cs="Arial"/>
          <w:sz w:val="24"/>
          <w:szCs w:val="24"/>
        </w:rPr>
        <w:t xml:space="preserve"> d’activités et programmes pédagogiques</w:t>
      </w:r>
      <w:r w:rsidR="006549D9" w:rsidRPr="00311A4F">
        <w:rPr>
          <w:rFonts w:ascii="Arial" w:hAnsi="Arial" w:cs="Arial"/>
          <w:sz w:val="24"/>
          <w:szCs w:val="24"/>
        </w:rPr>
        <w:t xml:space="preserve"> </w:t>
      </w:r>
      <w:r w:rsidR="006549D9" w:rsidRPr="00311A4F">
        <w:rPr>
          <w:rFonts w:ascii="Arial" w:hAnsi="Arial" w:cs="Arial"/>
          <w:i/>
          <w:iCs/>
          <w:sz w:val="24"/>
          <w:szCs w:val="24"/>
        </w:rPr>
        <w:t>plus inclusives …</w:t>
      </w:r>
    </w:p>
    <w:p w14:paraId="3C6CEFA3" w14:textId="3249BA49" w:rsidR="0042248F" w:rsidRPr="00311A4F" w:rsidRDefault="0042248F" w:rsidP="00583FC6">
      <w:pPr>
        <w:pStyle w:val="Paragraphedeliste"/>
        <w:numPr>
          <w:ilvl w:val="0"/>
          <w:numId w:val="1"/>
        </w:numPr>
        <w:spacing w:after="0" w:line="276" w:lineRule="auto"/>
        <w:rPr>
          <w:rFonts w:ascii="Arial" w:hAnsi="Arial" w:cs="Arial"/>
          <w:sz w:val="24"/>
          <w:szCs w:val="24"/>
        </w:rPr>
      </w:pPr>
      <w:r w:rsidRPr="00311A4F">
        <w:rPr>
          <w:rFonts w:ascii="Arial" w:hAnsi="Arial" w:cs="Arial"/>
          <w:i/>
          <w:iCs/>
          <w:sz w:val="24"/>
          <w:szCs w:val="24"/>
        </w:rPr>
        <w:t>La création</w:t>
      </w:r>
      <w:r w:rsidRPr="00311A4F">
        <w:rPr>
          <w:rFonts w:ascii="Arial" w:hAnsi="Arial" w:cs="Arial"/>
          <w:sz w:val="24"/>
          <w:szCs w:val="24"/>
        </w:rPr>
        <w:t xml:space="preserve"> d’offres culturelles (expositions et spectacles)</w:t>
      </w:r>
      <w:r w:rsidR="006549D9" w:rsidRPr="00311A4F">
        <w:rPr>
          <w:rFonts w:ascii="Arial" w:hAnsi="Arial" w:cs="Arial"/>
          <w:sz w:val="24"/>
          <w:szCs w:val="24"/>
        </w:rPr>
        <w:t xml:space="preserve"> </w:t>
      </w:r>
      <w:r w:rsidR="006549D9" w:rsidRPr="00311A4F">
        <w:rPr>
          <w:rFonts w:ascii="Arial" w:hAnsi="Arial" w:cs="Arial"/>
          <w:i/>
          <w:iCs/>
          <w:sz w:val="24"/>
          <w:szCs w:val="24"/>
        </w:rPr>
        <w:t>plus inclusives …</w:t>
      </w:r>
    </w:p>
    <w:p w14:paraId="1D73A954" w14:textId="035AC8C5" w:rsidR="0042248F" w:rsidRPr="00311A4F" w:rsidRDefault="0042248F" w:rsidP="00583FC6">
      <w:pPr>
        <w:pStyle w:val="Paragraphedeliste"/>
        <w:numPr>
          <w:ilvl w:val="0"/>
          <w:numId w:val="1"/>
        </w:numPr>
        <w:spacing w:after="0" w:line="276" w:lineRule="auto"/>
        <w:rPr>
          <w:rFonts w:ascii="Arial" w:hAnsi="Arial" w:cs="Arial"/>
          <w:sz w:val="24"/>
          <w:szCs w:val="24"/>
        </w:rPr>
      </w:pPr>
      <w:r w:rsidRPr="00311A4F">
        <w:rPr>
          <w:rFonts w:ascii="Arial" w:hAnsi="Arial" w:cs="Arial"/>
          <w:i/>
          <w:iCs/>
          <w:sz w:val="24"/>
          <w:szCs w:val="24"/>
        </w:rPr>
        <w:t>La création</w:t>
      </w:r>
      <w:r w:rsidRPr="00311A4F">
        <w:rPr>
          <w:rFonts w:ascii="Arial" w:hAnsi="Arial" w:cs="Arial"/>
          <w:sz w:val="24"/>
          <w:szCs w:val="24"/>
        </w:rPr>
        <w:t xml:space="preserve"> de formation et la sensibilisation</w:t>
      </w:r>
      <w:r w:rsidR="006549D9" w:rsidRPr="00311A4F">
        <w:rPr>
          <w:rFonts w:ascii="Arial" w:hAnsi="Arial" w:cs="Arial"/>
          <w:sz w:val="24"/>
          <w:szCs w:val="24"/>
        </w:rPr>
        <w:t xml:space="preserve"> </w:t>
      </w:r>
      <w:r w:rsidR="006549D9" w:rsidRPr="00311A4F">
        <w:rPr>
          <w:rFonts w:ascii="Arial" w:hAnsi="Arial" w:cs="Arial"/>
          <w:i/>
          <w:iCs/>
          <w:sz w:val="24"/>
          <w:szCs w:val="24"/>
        </w:rPr>
        <w:t>plus inclusives …</w:t>
      </w:r>
    </w:p>
    <w:p w14:paraId="157886E3" w14:textId="77777777" w:rsidR="00C357A6" w:rsidRPr="00311A4F" w:rsidRDefault="00C357A6" w:rsidP="00C357A6">
      <w:pPr>
        <w:spacing w:line="276" w:lineRule="auto"/>
        <w:rPr>
          <w:rFonts w:ascii="Arial" w:hAnsi="Arial" w:cs="Arial"/>
        </w:rPr>
      </w:pPr>
    </w:p>
    <w:p w14:paraId="40EBD6DD" w14:textId="689505BB" w:rsidR="009F62A3" w:rsidRDefault="0042248F" w:rsidP="00C357A6">
      <w:pPr>
        <w:spacing w:line="276" w:lineRule="auto"/>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Dans cette partie</w:t>
      </w:r>
      <w:r w:rsidR="00CE0F64" w:rsidRPr="00C357A6">
        <w:rPr>
          <w:rFonts w:ascii="Arial" w:eastAsiaTheme="minorHAnsi" w:hAnsi="Arial" w:cs="Arial"/>
          <w:color w:val="000000" w:themeColor="text1"/>
          <w:lang w:val="fr-FR"/>
        </w:rPr>
        <w:t xml:space="preserve"> et dans un premier temps,</w:t>
      </w:r>
      <w:r w:rsidRPr="00C357A6">
        <w:rPr>
          <w:rFonts w:ascii="Arial" w:eastAsiaTheme="minorHAnsi" w:hAnsi="Arial" w:cs="Arial"/>
          <w:color w:val="000000" w:themeColor="text1"/>
          <w:lang w:val="fr-FR"/>
        </w:rPr>
        <w:t xml:space="preserve"> nous avons rassemblé les idées qui ont été partagé</w:t>
      </w:r>
      <w:r w:rsidR="006549D9" w:rsidRPr="00C357A6">
        <w:rPr>
          <w:rFonts w:ascii="Arial" w:eastAsiaTheme="minorHAnsi" w:hAnsi="Arial" w:cs="Arial"/>
          <w:color w:val="000000" w:themeColor="text1"/>
          <w:lang w:val="fr-FR"/>
        </w:rPr>
        <w:t>es</w:t>
      </w:r>
      <w:r w:rsidRPr="00C357A6">
        <w:rPr>
          <w:rFonts w:ascii="Arial" w:eastAsiaTheme="minorHAnsi" w:hAnsi="Arial" w:cs="Arial"/>
          <w:color w:val="000000" w:themeColor="text1"/>
          <w:lang w:val="fr-FR"/>
        </w:rPr>
        <w:t xml:space="preserve"> dans tous les groupes</w:t>
      </w:r>
      <w:r w:rsidR="00CE0F64" w:rsidRPr="00C357A6">
        <w:rPr>
          <w:rFonts w:ascii="Arial" w:eastAsiaTheme="minorHAnsi" w:hAnsi="Arial" w:cs="Arial"/>
          <w:color w:val="000000" w:themeColor="text1"/>
          <w:lang w:val="fr-FR"/>
        </w:rPr>
        <w:t>. Puis, nous</w:t>
      </w:r>
      <w:r w:rsidRPr="00C357A6">
        <w:rPr>
          <w:rFonts w:ascii="Arial" w:eastAsiaTheme="minorHAnsi" w:hAnsi="Arial" w:cs="Arial"/>
          <w:color w:val="000000" w:themeColor="text1"/>
          <w:lang w:val="fr-FR"/>
        </w:rPr>
        <w:t xml:space="preserve"> avons listés les points spécifiques à chaque thématique. </w:t>
      </w:r>
    </w:p>
    <w:p w14:paraId="3809C348" w14:textId="77777777" w:rsidR="00C357A6" w:rsidRPr="00C357A6" w:rsidRDefault="00C357A6" w:rsidP="00C357A6">
      <w:pPr>
        <w:spacing w:line="276" w:lineRule="auto"/>
        <w:rPr>
          <w:rFonts w:ascii="Arial" w:eastAsiaTheme="minorHAnsi" w:hAnsi="Arial" w:cs="Arial"/>
          <w:color w:val="000000" w:themeColor="text1"/>
          <w:lang w:val="fr-FR"/>
        </w:rPr>
      </w:pPr>
    </w:p>
    <w:p w14:paraId="59D19F54" w14:textId="1DCD16BF" w:rsidR="00052DAC" w:rsidRDefault="007F564C" w:rsidP="00C357A6">
      <w:pPr>
        <w:pStyle w:val="Titre3"/>
        <w:spacing w:line="276" w:lineRule="auto"/>
      </w:pPr>
      <w:bookmarkStart w:id="23" w:name="_Toc80705734"/>
      <w:bookmarkStart w:id="24" w:name="_Toc82429316"/>
      <w:r w:rsidRPr="009B0996">
        <w:t>Principales idées partagées</w:t>
      </w:r>
      <w:r w:rsidRPr="007F564C">
        <w:rPr>
          <w:i/>
          <w:iCs/>
        </w:rPr>
        <w:t xml:space="preserve"> </w:t>
      </w:r>
      <w:r>
        <w:rPr>
          <w:i/>
          <w:iCs/>
        </w:rPr>
        <w:t>« </w:t>
      </w:r>
      <w:r w:rsidR="00122C60" w:rsidRPr="00122C60">
        <w:t>Pourquoi</w:t>
      </w:r>
      <w:r w:rsidR="007D02C9">
        <w:t xml:space="preserve"> </w:t>
      </w:r>
      <w:r w:rsidR="00122C60" w:rsidRPr="00122C60">
        <w:t>les</w:t>
      </w:r>
      <w:r w:rsidR="007D02C9">
        <w:t xml:space="preserve"> </w:t>
      </w:r>
      <w:r w:rsidR="00122C60" w:rsidRPr="00122C60">
        <w:t>obstacles</w:t>
      </w:r>
      <w:r w:rsidR="007D02C9">
        <w:t xml:space="preserve"> </w:t>
      </w:r>
      <w:r w:rsidR="00122C60" w:rsidRPr="00122C60">
        <w:t>persistent</w:t>
      </w:r>
      <w:r w:rsidR="00A65B63">
        <w:t>-ils</w:t>
      </w:r>
      <w:r w:rsidR="00122C60" w:rsidRPr="00122C60">
        <w:t>?</w:t>
      </w:r>
      <w:r>
        <w:t> »</w:t>
      </w:r>
      <w:bookmarkEnd w:id="23"/>
      <w:bookmarkEnd w:id="24"/>
      <w:r w:rsidR="007D02C9">
        <w:t xml:space="preserve"> </w:t>
      </w:r>
    </w:p>
    <w:p w14:paraId="09EC20D0" w14:textId="77777777" w:rsidR="00C357A6" w:rsidRPr="00C357A6" w:rsidRDefault="00C357A6" w:rsidP="00C357A6">
      <w:pPr>
        <w:spacing w:line="276" w:lineRule="auto"/>
        <w:rPr>
          <w:rFonts w:ascii="Arial" w:hAnsi="Arial" w:cs="Arial"/>
          <w:color w:val="000000" w:themeColor="text1"/>
        </w:rPr>
      </w:pPr>
    </w:p>
    <w:p w14:paraId="6089AF1C" w14:textId="518E5753" w:rsidR="00B43280" w:rsidRPr="00476215" w:rsidRDefault="007F564C" w:rsidP="00C357A6">
      <w:pPr>
        <w:pStyle w:val="Titre4"/>
        <w:rPr>
          <w:rFonts w:eastAsiaTheme="minorHAnsi"/>
          <w:lang w:val="fr-FR"/>
        </w:rPr>
      </w:pPr>
      <w:bookmarkStart w:id="25" w:name="_Toc80705735"/>
      <w:r w:rsidRPr="00476215">
        <w:rPr>
          <w:rFonts w:eastAsiaTheme="minorHAnsi"/>
          <w:lang w:val="fr-FR"/>
        </w:rPr>
        <w:t xml:space="preserve">Car il y a un </w:t>
      </w:r>
      <w:r w:rsidR="00052DAC" w:rsidRPr="00476215">
        <w:rPr>
          <w:rFonts w:eastAsiaTheme="minorHAnsi"/>
          <w:lang w:val="fr-FR"/>
        </w:rPr>
        <w:t>manque de connaissance</w:t>
      </w:r>
      <w:r w:rsidR="00CE0F64">
        <w:rPr>
          <w:rFonts w:eastAsiaTheme="minorHAnsi"/>
          <w:lang w:val="fr-FR"/>
        </w:rPr>
        <w:t>s</w:t>
      </w:r>
      <w:bookmarkEnd w:id="25"/>
    </w:p>
    <w:p w14:paraId="77BD9521" w14:textId="77777777" w:rsidR="00C357A6" w:rsidRPr="00C357A6" w:rsidRDefault="00C357A6" w:rsidP="00C357A6">
      <w:pPr>
        <w:spacing w:line="276" w:lineRule="auto"/>
        <w:rPr>
          <w:rFonts w:ascii="Arial" w:eastAsiaTheme="minorHAnsi" w:hAnsi="Arial" w:cs="Arial"/>
          <w:b/>
          <w:bCs/>
          <w:color w:val="767171" w:themeColor="background2" w:themeShade="80"/>
          <w:lang w:val="fr-FR"/>
        </w:rPr>
      </w:pPr>
    </w:p>
    <w:p w14:paraId="16533A99" w14:textId="076B55AA" w:rsidR="00052DAC" w:rsidRDefault="00C357A6" w:rsidP="00C357A6">
      <w:pPr>
        <w:spacing w:line="276" w:lineRule="auto"/>
        <w:rPr>
          <w:rFonts w:ascii="Arial" w:eastAsiaTheme="minorHAnsi" w:hAnsi="Arial" w:cs="Arial"/>
          <w:b/>
          <w:bCs/>
          <w:color w:val="000000" w:themeColor="text1"/>
          <w:lang w:val="fr-FR"/>
        </w:rPr>
      </w:pPr>
      <w:r w:rsidRPr="00C357A6">
        <w:rPr>
          <w:rFonts w:ascii="Arial" w:eastAsiaTheme="minorHAnsi" w:hAnsi="Arial" w:cs="Arial"/>
          <w:b/>
          <w:bCs/>
          <w:i/>
          <w:iCs/>
          <w:color w:val="000000" w:themeColor="text1"/>
          <w:lang w:val="fr-FR"/>
        </w:rPr>
        <w:t>Salle 1</w:t>
      </w:r>
      <w:r w:rsidRPr="00C357A6">
        <w:rPr>
          <w:rFonts w:ascii="Arial" w:eastAsiaTheme="minorHAnsi" w:hAnsi="Arial" w:cs="Arial"/>
          <w:b/>
          <w:bCs/>
          <w:color w:val="000000" w:themeColor="text1"/>
          <w:lang w:val="fr-FR"/>
        </w:rPr>
        <w:t xml:space="preserve"> : </w:t>
      </w:r>
      <w:r w:rsidR="00052DAC" w:rsidRPr="00C357A6">
        <w:rPr>
          <w:rFonts w:ascii="Arial" w:eastAsiaTheme="minorHAnsi" w:hAnsi="Arial" w:cs="Arial"/>
          <w:b/>
          <w:bCs/>
          <w:color w:val="000000" w:themeColor="text1"/>
          <w:lang w:val="fr-FR"/>
        </w:rPr>
        <w:t>Les institutions manquent de connaissance</w:t>
      </w:r>
      <w:r w:rsidR="00CE0F64" w:rsidRPr="00C357A6">
        <w:rPr>
          <w:rFonts w:ascii="Arial" w:eastAsiaTheme="minorHAnsi" w:hAnsi="Arial" w:cs="Arial"/>
          <w:b/>
          <w:bCs/>
          <w:color w:val="000000" w:themeColor="text1"/>
          <w:lang w:val="fr-FR"/>
        </w:rPr>
        <w:t>s</w:t>
      </w:r>
      <w:r w:rsidR="00052DAC" w:rsidRPr="00C357A6">
        <w:rPr>
          <w:rFonts w:ascii="Arial" w:eastAsiaTheme="minorHAnsi" w:hAnsi="Arial" w:cs="Arial"/>
          <w:b/>
          <w:bCs/>
          <w:color w:val="000000" w:themeColor="text1"/>
          <w:lang w:val="fr-FR"/>
        </w:rPr>
        <w:t xml:space="preserve"> sur les besoins et les singularités des publics</w:t>
      </w:r>
    </w:p>
    <w:p w14:paraId="23E260D4" w14:textId="77777777" w:rsidR="00C357A6" w:rsidRDefault="001D0A69" w:rsidP="00583FC6">
      <w:pPr>
        <w:pStyle w:val="Sous-titre"/>
        <w:numPr>
          <w:ilvl w:val="0"/>
          <w:numId w:val="15"/>
        </w:numPr>
        <w:spacing w:after="0" w:line="276" w:lineRule="auto"/>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Peu de prises de conscience</w:t>
      </w:r>
      <w:r w:rsidRPr="00C357A6" w:rsidDel="001D0A69">
        <w:rPr>
          <w:rFonts w:ascii="Arial" w:eastAsiaTheme="minorHAnsi" w:hAnsi="Arial" w:cs="Arial"/>
          <w:color w:val="000000" w:themeColor="text1"/>
          <w:spacing w:val="0"/>
          <w:sz w:val="24"/>
          <w:szCs w:val="24"/>
          <w:lang w:val="fr-FR"/>
        </w:rPr>
        <w:t xml:space="preserve"> </w:t>
      </w:r>
      <w:r w:rsidR="00052DAC" w:rsidRPr="00C357A6">
        <w:rPr>
          <w:rFonts w:ascii="Arial" w:eastAsiaTheme="minorHAnsi" w:hAnsi="Arial" w:cs="Arial"/>
          <w:color w:val="000000" w:themeColor="text1"/>
          <w:spacing w:val="0"/>
          <w:sz w:val="24"/>
          <w:szCs w:val="24"/>
          <w:lang w:val="fr-FR"/>
        </w:rPr>
        <w:t xml:space="preserve">des besoins des personnes en situation de handicap qui amène à une </w:t>
      </w:r>
      <w:proofErr w:type="spellStart"/>
      <w:r w:rsidR="00052DAC" w:rsidRPr="00C357A6">
        <w:rPr>
          <w:rFonts w:ascii="Arial" w:eastAsiaTheme="minorHAnsi" w:hAnsi="Arial" w:cs="Arial"/>
          <w:color w:val="000000" w:themeColor="text1"/>
          <w:spacing w:val="0"/>
          <w:sz w:val="24"/>
          <w:szCs w:val="24"/>
          <w:lang w:val="fr-FR"/>
        </w:rPr>
        <w:t>invisibilisation</w:t>
      </w:r>
      <w:proofErr w:type="spellEnd"/>
      <w:r w:rsidR="00052DAC" w:rsidRPr="00C357A6">
        <w:rPr>
          <w:rFonts w:ascii="Arial" w:eastAsiaTheme="minorHAnsi" w:hAnsi="Arial" w:cs="Arial"/>
          <w:color w:val="000000" w:themeColor="text1"/>
          <w:spacing w:val="0"/>
          <w:sz w:val="24"/>
          <w:szCs w:val="24"/>
          <w:lang w:val="fr-FR"/>
        </w:rPr>
        <w:t xml:space="preserve"> de ces publics</w:t>
      </w:r>
      <w:r w:rsidR="00CE0F64" w:rsidRPr="00C357A6">
        <w:rPr>
          <w:rFonts w:ascii="Arial" w:eastAsiaTheme="minorHAnsi" w:hAnsi="Arial" w:cs="Arial"/>
          <w:color w:val="000000" w:themeColor="text1"/>
          <w:spacing w:val="0"/>
          <w:sz w:val="24"/>
          <w:szCs w:val="24"/>
          <w:lang w:val="fr-FR"/>
        </w:rPr>
        <w:t>,</w:t>
      </w:r>
      <w:r w:rsidR="00052DAC" w:rsidRPr="00C357A6">
        <w:rPr>
          <w:rFonts w:ascii="Arial" w:eastAsiaTheme="minorHAnsi" w:hAnsi="Arial" w:cs="Arial"/>
          <w:color w:val="000000" w:themeColor="text1"/>
          <w:spacing w:val="0"/>
          <w:sz w:val="24"/>
          <w:szCs w:val="24"/>
          <w:lang w:val="fr-FR"/>
        </w:rPr>
        <w:t xml:space="preserve"> car ils ne sont pas servis par l’institution.</w:t>
      </w:r>
    </w:p>
    <w:p w14:paraId="7AF13DE2" w14:textId="77777777" w:rsidR="00C357A6" w:rsidRDefault="007F564C" w:rsidP="00583FC6">
      <w:pPr>
        <w:pStyle w:val="Sous-titre"/>
        <w:numPr>
          <w:ilvl w:val="0"/>
          <w:numId w:val="15"/>
        </w:numPr>
        <w:spacing w:after="0" w:line="276" w:lineRule="auto"/>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 xml:space="preserve">Il y a un manque de connaissance et d’expertises sur : le </w:t>
      </w:r>
      <w:r w:rsidR="00C96DC5" w:rsidRPr="00C357A6">
        <w:rPr>
          <w:rFonts w:ascii="Arial" w:eastAsiaTheme="minorHAnsi" w:hAnsi="Arial" w:cs="Arial"/>
          <w:color w:val="000000" w:themeColor="text1"/>
          <w:spacing w:val="0"/>
          <w:sz w:val="24"/>
          <w:szCs w:val="24"/>
          <w:lang w:val="fr-FR"/>
        </w:rPr>
        <w:t>handicap, les</w:t>
      </w:r>
      <w:r w:rsidRPr="00C357A6">
        <w:rPr>
          <w:rFonts w:ascii="Arial" w:eastAsiaTheme="minorHAnsi" w:hAnsi="Arial" w:cs="Arial"/>
          <w:color w:val="000000" w:themeColor="text1"/>
          <w:spacing w:val="0"/>
          <w:sz w:val="24"/>
          <w:szCs w:val="24"/>
          <w:lang w:val="fr-FR"/>
        </w:rPr>
        <w:t xml:space="preserve"> personnes handicapées, et sur </w:t>
      </w:r>
      <w:r w:rsidR="00CE0F64" w:rsidRPr="00C357A6">
        <w:rPr>
          <w:rFonts w:ascii="Arial" w:eastAsiaTheme="minorHAnsi" w:hAnsi="Arial" w:cs="Arial"/>
          <w:color w:val="000000" w:themeColor="text1"/>
          <w:spacing w:val="0"/>
          <w:sz w:val="24"/>
          <w:szCs w:val="24"/>
          <w:lang w:val="fr-FR"/>
        </w:rPr>
        <w:t>la façon d’</w:t>
      </w:r>
      <w:r w:rsidRPr="00C357A6">
        <w:rPr>
          <w:rFonts w:ascii="Arial" w:eastAsiaTheme="minorHAnsi" w:hAnsi="Arial" w:cs="Arial"/>
          <w:color w:val="000000" w:themeColor="text1"/>
          <w:spacing w:val="0"/>
          <w:sz w:val="24"/>
          <w:szCs w:val="24"/>
          <w:lang w:val="fr-FR"/>
        </w:rPr>
        <w:t>interagir et</w:t>
      </w:r>
      <w:r w:rsidR="00CE0F64" w:rsidRPr="00C357A6">
        <w:rPr>
          <w:rFonts w:ascii="Arial" w:eastAsiaTheme="minorHAnsi" w:hAnsi="Arial" w:cs="Arial"/>
          <w:color w:val="000000" w:themeColor="text1"/>
          <w:spacing w:val="0"/>
          <w:sz w:val="24"/>
          <w:szCs w:val="24"/>
          <w:lang w:val="fr-FR"/>
        </w:rPr>
        <w:t xml:space="preserve"> d’</w:t>
      </w:r>
      <w:r w:rsidRPr="00C357A6">
        <w:rPr>
          <w:rFonts w:ascii="Arial" w:eastAsiaTheme="minorHAnsi" w:hAnsi="Arial" w:cs="Arial"/>
          <w:color w:val="000000" w:themeColor="text1"/>
          <w:spacing w:val="0"/>
          <w:sz w:val="24"/>
          <w:szCs w:val="24"/>
          <w:lang w:val="fr-FR"/>
        </w:rPr>
        <w:t>accueillir ces personnes</w:t>
      </w:r>
      <w:r w:rsidR="00CE0F64" w:rsidRPr="00C357A6">
        <w:rPr>
          <w:rFonts w:ascii="Arial" w:eastAsiaTheme="minorHAnsi" w:hAnsi="Arial" w:cs="Arial"/>
          <w:color w:val="000000" w:themeColor="text1"/>
          <w:spacing w:val="0"/>
          <w:sz w:val="24"/>
          <w:szCs w:val="24"/>
          <w:lang w:val="fr-FR"/>
        </w:rPr>
        <w:t>.</w:t>
      </w:r>
    </w:p>
    <w:p w14:paraId="534A9A0F" w14:textId="4C29CED9" w:rsidR="001D0A69" w:rsidRPr="00C357A6" w:rsidRDefault="001D0A69" w:rsidP="00583FC6">
      <w:pPr>
        <w:pStyle w:val="Sous-titre"/>
        <w:numPr>
          <w:ilvl w:val="0"/>
          <w:numId w:val="15"/>
        </w:numPr>
        <w:spacing w:after="0" w:line="276" w:lineRule="auto"/>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Il faut transformer le manque de connaissance par de la formation afin d’effectuer un changement de culture interne pour inclure davantage la diversité des individus et mieux répondre à leurs besoins.</w:t>
      </w:r>
    </w:p>
    <w:p w14:paraId="58851A55" w14:textId="77777777" w:rsidR="007F564C" w:rsidRPr="00C357A6" w:rsidRDefault="007F564C" w:rsidP="00C357A6">
      <w:pPr>
        <w:spacing w:line="276" w:lineRule="auto"/>
        <w:rPr>
          <w:rFonts w:ascii="Arial" w:eastAsiaTheme="minorHAnsi" w:hAnsi="Arial" w:cs="Arial"/>
          <w:color w:val="000000" w:themeColor="text1"/>
          <w:lang w:val="fr-FR"/>
        </w:rPr>
      </w:pPr>
    </w:p>
    <w:p w14:paraId="1F353FF1" w14:textId="347F6766" w:rsidR="00052DAC" w:rsidRPr="00C357A6" w:rsidRDefault="00476215" w:rsidP="00C357A6">
      <w:pPr>
        <w:pStyle w:val="paragraph"/>
        <w:spacing w:before="0" w:beforeAutospacing="0" w:after="0" w:afterAutospacing="0" w:line="276" w:lineRule="auto"/>
        <w:textAlignment w:val="baseline"/>
        <w:rPr>
          <w:rFonts w:ascii="Arial" w:eastAsiaTheme="minorHAnsi" w:hAnsi="Arial" w:cs="Arial"/>
          <w:b/>
          <w:bCs/>
          <w:color w:val="000000" w:themeColor="text1"/>
          <w:lang w:val="fr-FR"/>
        </w:rPr>
      </w:pPr>
      <w:r w:rsidRPr="00C357A6">
        <w:rPr>
          <w:rFonts w:ascii="Arial" w:eastAsiaTheme="minorHAnsi" w:hAnsi="Arial" w:cs="Arial"/>
          <w:b/>
          <w:bCs/>
          <w:i/>
          <w:iCs/>
          <w:color w:val="000000" w:themeColor="text1"/>
          <w:lang w:val="fr-FR"/>
        </w:rPr>
        <w:t>Salle 2</w:t>
      </w:r>
      <w:r w:rsidR="00C357A6" w:rsidRPr="00C357A6">
        <w:rPr>
          <w:rFonts w:ascii="Arial" w:eastAsiaTheme="minorHAnsi" w:hAnsi="Arial" w:cs="Arial"/>
          <w:b/>
          <w:bCs/>
          <w:i/>
          <w:iCs/>
          <w:color w:val="000000" w:themeColor="text1"/>
          <w:lang w:val="fr-FR"/>
        </w:rPr>
        <w:t> :</w:t>
      </w:r>
      <w:r w:rsidRPr="00C357A6">
        <w:rPr>
          <w:rFonts w:ascii="Arial" w:eastAsiaTheme="minorHAnsi" w:hAnsi="Arial" w:cs="Arial"/>
          <w:b/>
          <w:bCs/>
          <w:color w:val="000000" w:themeColor="text1"/>
          <w:lang w:val="fr-FR"/>
        </w:rPr>
        <w:t xml:space="preserve"> </w:t>
      </w:r>
      <w:r w:rsidR="00CE0F64" w:rsidRPr="00C357A6">
        <w:rPr>
          <w:rFonts w:ascii="Arial" w:eastAsiaTheme="minorHAnsi" w:hAnsi="Arial" w:cs="Arial"/>
          <w:b/>
          <w:bCs/>
          <w:color w:val="000000" w:themeColor="text1"/>
          <w:lang w:val="fr-FR"/>
        </w:rPr>
        <w:t>I</w:t>
      </w:r>
      <w:r w:rsidR="007F564C" w:rsidRPr="00C357A6">
        <w:rPr>
          <w:rFonts w:ascii="Arial" w:eastAsiaTheme="minorHAnsi" w:hAnsi="Arial" w:cs="Arial"/>
          <w:b/>
          <w:bCs/>
          <w:color w:val="000000" w:themeColor="text1"/>
          <w:lang w:val="fr-FR"/>
        </w:rPr>
        <w:t xml:space="preserve">l y a </w:t>
      </w:r>
      <w:r w:rsidR="00052DAC" w:rsidRPr="00C357A6">
        <w:rPr>
          <w:rFonts w:ascii="Arial" w:eastAsiaTheme="minorHAnsi" w:hAnsi="Arial" w:cs="Arial"/>
          <w:b/>
          <w:bCs/>
          <w:color w:val="000000" w:themeColor="text1"/>
          <w:lang w:val="fr-FR"/>
        </w:rPr>
        <w:t>un manque d'expertise et un manque de connaissance</w:t>
      </w:r>
      <w:r w:rsidR="00CE0F64" w:rsidRPr="00C357A6">
        <w:rPr>
          <w:rFonts w:ascii="Arial" w:eastAsiaTheme="minorHAnsi" w:hAnsi="Arial" w:cs="Arial"/>
          <w:b/>
          <w:bCs/>
          <w:color w:val="000000" w:themeColor="text1"/>
          <w:lang w:val="fr-FR"/>
        </w:rPr>
        <w:t>s</w:t>
      </w:r>
      <w:r w:rsidR="00052DAC" w:rsidRPr="00C357A6">
        <w:rPr>
          <w:rFonts w:ascii="Arial" w:eastAsiaTheme="minorHAnsi" w:hAnsi="Arial" w:cs="Arial"/>
          <w:b/>
          <w:bCs/>
          <w:color w:val="000000" w:themeColor="text1"/>
          <w:lang w:val="fr-FR"/>
        </w:rPr>
        <w:t xml:space="preserve"> des publics</w:t>
      </w:r>
    </w:p>
    <w:p w14:paraId="58E2D2F9" w14:textId="30D97451" w:rsidR="00052DAC" w:rsidRPr="00C357A6" w:rsidRDefault="00052DAC" w:rsidP="00583FC6">
      <w:pPr>
        <w:pStyle w:val="Paragraphedeliste"/>
        <w:numPr>
          <w:ilvl w:val="0"/>
          <w:numId w:val="24"/>
        </w:numPr>
        <w:spacing w:line="276" w:lineRule="auto"/>
        <w:rPr>
          <w:rStyle w:val="normaltextrun"/>
          <w:rFonts w:ascii="Arial" w:hAnsi="Arial" w:cs="Arial"/>
          <w:sz w:val="24"/>
          <w:szCs w:val="24"/>
        </w:rPr>
      </w:pPr>
      <w:r w:rsidRPr="00C357A6">
        <w:rPr>
          <w:rStyle w:val="normaltextrun"/>
          <w:rFonts w:ascii="Arial" w:hAnsi="Arial" w:cs="Arial"/>
          <w:color w:val="000000"/>
          <w:sz w:val="24"/>
          <w:szCs w:val="24"/>
          <w:shd w:val="clear" w:color="auto" w:fill="FFFFFF"/>
          <w:lang w:val="fr-CA"/>
        </w:rPr>
        <w:t xml:space="preserve">Quand l’établissement culturel veut accueillir un nouveau public il est souvent confronté à </w:t>
      </w:r>
      <w:r w:rsidR="00CE0F64" w:rsidRPr="00C357A6">
        <w:rPr>
          <w:rStyle w:val="normaltextrun"/>
          <w:rFonts w:ascii="Arial" w:hAnsi="Arial" w:cs="Arial"/>
          <w:color w:val="000000"/>
          <w:sz w:val="24"/>
          <w:szCs w:val="24"/>
          <w:shd w:val="clear" w:color="auto" w:fill="FFFFFF"/>
          <w:lang w:val="fr-CA"/>
        </w:rPr>
        <w:t xml:space="preserve">deux </w:t>
      </w:r>
      <w:r w:rsidRPr="00C357A6">
        <w:rPr>
          <w:rStyle w:val="normaltextrun"/>
          <w:rFonts w:ascii="Arial" w:hAnsi="Arial" w:cs="Arial"/>
          <w:color w:val="000000"/>
          <w:sz w:val="24"/>
          <w:szCs w:val="24"/>
          <w:shd w:val="clear" w:color="auto" w:fill="FFFFFF"/>
          <w:lang w:val="fr-CA"/>
        </w:rPr>
        <w:t xml:space="preserve">choses. </w:t>
      </w:r>
    </w:p>
    <w:p w14:paraId="10C46CCE" w14:textId="3569C375" w:rsidR="00052DAC" w:rsidRPr="00C357A6" w:rsidRDefault="00052DAC" w:rsidP="00583FC6">
      <w:pPr>
        <w:pStyle w:val="Paragraphedeliste"/>
        <w:numPr>
          <w:ilvl w:val="1"/>
          <w:numId w:val="3"/>
        </w:numPr>
        <w:spacing w:line="276" w:lineRule="auto"/>
        <w:rPr>
          <w:rStyle w:val="normaltextrun"/>
          <w:rFonts w:ascii="Arial" w:hAnsi="Arial" w:cs="Arial"/>
          <w:sz w:val="24"/>
          <w:szCs w:val="24"/>
        </w:rPr>
      </w:pPr>
      <w:r w:rsidRPr="00C357A6">
        <w:rPr>
          <w:rStyle w:val="normaltextrun"/>
          <w:rFonts w:ascii="Arial" w:hAnsi="Arial" w:cs="Arial"/>
          <w:color w:val="000000"/>
          <w:sz w:val="24"/>
          <w:szCs w:val="24"/>
          <w:shd w:val="clear" w:color="auto" w:fill="FFFFFF"/>
          <w:lang w:val="fr-CA"/>
        </w:rPr>
        <w:t xml:space="preserve">La </w:t>
      </w:r>
      <w:r w:rsidR="00CE0F64" w:rsidRPr="00C357A6">
        <w:rPr>
          <w:rStyle w:val="normaltextrun"/>
          <w:rFonts w:ascii="Arial" w:hAnsi="Arial" w:cs="Arial"/>
          <w:color w:val="000000"/>
          <w:sz w:val="24"/>
          <w:szCs w:val="24"/>
          <w:shd w:val="clear" w:color="auto" w:fill="FFFFFF"/>
          <w:lang w:val="fr-CA"/>
        </w:rPr>
        <w:t>première</w:t>
      </w:r>
      <w:r w:rsidRPr="00C357A6">
        <w:rPr>
          <w:rStyle w:val="normaltextrun"/>
          <w:rFonts w:ascii="Arial" w:hAnsi="Arial" w:cs="Arial"/>
          <w:color w:val="000000"/>
          <w:sz w:val="24"/>
          <w:szCs w:val="24"/>
          <w:shd w:val="clear" w:color="auto" w:fill="FFFFFF"/>
          <w:lang w:val="fr-CA"/>
        </w:rPr>
        <w:t>: il doit se positionner par rapport à ce public</w:t>
      </w:r>
      <w:r w:rsidR="00CE0F64" w:rsidRPr="00C357A6">
        <w:rPr>
          <w:rStyle w:val="normaltextrun"/>
          <w:rFonts w:ascii="Arial" w:hAnsi="Arial" w:cs="Arial"/>
          <w:color w:val="000000"/>
          <w:sz w:val="24"/>
          <w:szCs w:val="24"/>
          <w:shd w:val="clear" w:color="auto" w:fill="FFFFFF"/>
          <w:lang w:val="fr-CA"/>
        </w:rPr>
        <w:t>-</w:t>
      </w:r>
      <w:r w:rsidRPr="00C357A6">
        <w:rPr>
          <w:rStyle w:val="normaltextrun"/>
          <w:rFonts w:ascii="Arial" w:hAnsi="Arial" w:cs="Arial"/>
          <w:color w:val="000000"/>
          <w:sz w:val="24"/>
          <w:szCs w:val="24"/>
          <w:shd w:val="clear" w:color="auto" w:fill="FFFFFF"/>
          <w:lang w:val="fr-CA"/>
        </w:rPr>
        <w:t xml:space="preserve">là et faire face </w:t>
      </w:r>
      <w:r w:rsidR="00BD11CB" w:rsidRPr="00C357A6">
        <w:rPr>
          <w:rStyle w:val="normaltextrun"/>
          <w:rFonts w:ascii="Arial" w:hAnsi="Arial" w:cs="Arial"/>
          <w:color w:val="000000"/>
          <w:sz w:val="24"/>
          <w:szCs w:val="24"/>
          <w:shd w:val="clear" w:color="auto" w:fill="FFFFFF"/>
          <w:lang w:val="fr-CA"/>
        </w:rPr>
        <w:t>à</w:t>
      </w:r>
      <w:r w:rsidRPr="00C357A6">
        <w:rPr>
          <w:rStyle w:val="normaltextrun"/>
          <w:rFonts w:ascii="Arial" w:hAnsi="Arial" w:cs="Arial"/>
          <w:color w:val="000000"/>
          <w:sz w:val="24"/>
          <w:szCs w:val="24"/>
          <w:shd w:val="clear" w:color="auto" w:fill="FFFFFF"/>
          <w:lang w:val="fr-CA"/>
        </w:rPr>
        <w:t xml:space="preserve"> certains stigmas</w:t>
      </w:r>
    </w:p>
    <w:p w14:paraId="5A8EE636" w14:textId="7A998C29" w:rsidR="00052DAC" w:rsidRPr="00C357A6" w:rsidRDefault="00BD11CB" w:rsidP="00583FC6">
      <w:pPr>
        <w:pStyle w:val="Paragraphedeliste"/>
        <w:numPr>
          <w:ilvl w:val="1"/>
          <w:numId w:val="3"/>
        </w:numPr>
        <w:spacing w:line="276" w:lineRule="auto"/>
        <w:rPr>
          <w:rStyle w:val="eop"/>
          <w:rFonts w:ascii="Arial" w:hAnsi="Arial" w:cs="Arial"/>
          <w:sz w:val="24"/>
          <w:szCs w:val="24"/>
        </w:rPr>
      </w:pPr>
      <w:r w:rsidRPr="00C357A6">
        <w:rPr>
          <w:rStyle w:val="normaltextrun"/>
          <w:rFonts w:ascii="Arial" w:hAnsi="Arial" w:cs="Arial"/>
          <w:color w:val="000000"/>
          <w:sz w:val="24"/>
          <w:szCs w:val="24"/>
          <w:shd w:val="clear" w:color="auto" w:fill="FFFFFF"/>
          <w:lang w:val="fr-CA"/>
        </w:rPr>
        <w:t>Et</w:t>
      </w:r>
      <w:r w:rsidR="00052DAC" w:rsidRPr="00C357A6">
        <w:rPr>
          <w:rStyle w:val="normaltextrun"/>
          <w:rFonts w:ascii="Arial" w:hAnsi="Arial" w:cs="Arial"/>
          <w:color w:val="000000"/>
          <w:sz w:val="24"/>
          <w:szCs w:val="24"/>
          <w:shd w:val="clear" w:color="auto" w:fill="FFFFFF"/>
          <w:lang w:val="fr-CA"/>
        </w:rPr>
        <w:t xml:space="preserve"> ensuite</w:t>
      </w:r>
      <w:r w:rsidR="00CE0F64" w:rsidRPr="00C357A6">
        <w:rPr>
          <w:rStyle w:val="normaltextrun"/>
          <w:rFonts w:ascii="Arial" w:hAnsi="Arial" w:cs="Arial"/>
          <w:color w:val="000000"/>
          <w:sz w:val="24"/>
          <w:szCs w:val="24"/>
          <w:shd w:val="clear" w:color="auto" w:fill="FFFFFF"/>
          <w:lang w:val="fr-CA"/>
        </w:rPr>
        <w:t> :</w:t>
      </w:r>
      <w:r w:rsidR="00052DAC" w:rsidRPr="00C357A6">
        <w:rPr>
          <w:rStyle w:val="normaltextrun"/>
          <w:rFonts w:ascii="Arial" w:hAnsi="Arial" w:cs="Arial"/>
          <w:color w:val="000000"/>
          <w:sz w:val="24"/>
          <w:szCs w:val="24"/>
          <w:shd w:val="clear" w:color="auto" w:fill="FFFFFF"/>
          <w:lang w:val="fr-CA"/>
        </w:rPr>
        <w:t xml:space="preserve"> le manque de budget</w:t>
      </w:r>
      <w:r w:rsidR="00052DAC" w:rsidRPr="00C357A6">
        <w:rPr>
          <w:rStyle w:val="eop"/>
          <w:rFonts w:ascii="Arial" w:hAnsi="Arial" w:cs="Arial"/>
          <w:color w:val="000000"/>
          <w:sz w:val="24"/>
          <w:szCs w:val="24"/>
          <w:shd w:val="clear" w:color="auto" w:fill="FFFFFF"/>
        </w:rPr>
        <w:t xml:space="preserve"> </w:t>
      </w:r>
    </w:p>
    <w:p w14:paraId="37229B7B" w14:textId="5D147AE4" w:rsidR="00052DAC" w:rsidRPr="00C357A6" w:rsidRDefault="00052DAC" w:rsidP="00583FC6">
      <w:pPr>
        <w:pStyle w:val="Paragraphedeliste"/>
        <w:numPr>
          <w:ilvl w:val="0"/>
          <w:numId w:val="3"/>
        </w:numPr>
        <w:spacing w:line="276" w:lineRule="auto"/>
        <w:rPr>
          <w:rStyle w:val="normaltextrun"/>
          <w:rFonts w:ascii="Arial" w:hAnsi="Arial" w:cs="Arial"/>
          <w:sz w:val="24"/>
          <w:szCs w:val="24"/>
        </w:rPr>
      </w:pPr>
      <w:r w:rsidRPr="00C357A6">
        <w:rPr>
          <w:rStyle w:val="normaltextrun"/>
          <w:rFonts w:ascii="Arial" w:hAnsi="Arial" w:cs="Arial"/>
          <w:color w:val="000000"/>
          <w:sz w:val="24"/>
          <w:szCs w:val="24"/>
          <w:shd w:val="clear" w:color="auto" w:fill="FFFFFF"/>
          <w:lang w:val="fr-CA"/>
        </w:rPr>
        <w:t>Souvent les milieux culturels créent des offres et cherchent</w:t>
      </w:r>
      <w:r w:rsidR="00CE0F64" w:rsidRPr="00C357A6">
        <w:rPr>
          <w:rStyle w:val="normaltextrun"/>
          <w:rFonts w:ascii="Arial" w:hAnsi="Arial" w:cs="Arial"/>
          <w:color w:val="000000"/>
          <w:sz w:val="24"/>
          <w:szCs w:val="24"/>
          <w:shd w:val="clear" w:color="auto" w:fill="FFFFFF"/>
          <w:lang w:val="fr-CA"/>
        </w:rPr>
        <w:t>, par la suite,</w:t>
      </w:r>
      <w:r w:rsidRPr="00C357A6">
        <w:rPr>
          <w:rStyle w:val="normaltextrun"/>
          <w:rFonts w:ascii="Arial" w:hAnsi="Arial" w:cs="Arial"/>
          <w:color w:val="000000"/>
          <w:sz w:val="24"/>
          <w:szCs w:val="24"/>
          <w:shd w:val="clear" w:color="auto" w:fill="FFFFFF"/>
          <w:lang w:val="fr-CA"/>
        </w:rPr>
        <w:t xml:space="preserve"> à les faire valider par les usagers. Pour travailler directement à l’élaboration des offres avec les personnes concern</w:t>
      </w:r>
      <w:r w:rsidR="00CE0F64" w:rsidRPr="00C357A6">
        <w:rPr>
          <w:rStyle w:val="normaltextrun"/>
          <w:rFonts w:ascii="Arial" w:hAnsi="Arial" w:cs="Arial"/>
          <w:color w:val="000000"/>
          <w:sz w:val="24"/>
          <w:szCs w:val="24"/>
          <w:shd w:val="clear" w:color="auto" w:fill="FFFFFF"/>
          <w:lang w:val="fr-CA"/>
        </w:rPr>
        <w:t>é</w:t>
      </w:r>
      <w:r w:rsidRPr="00C357A6">
        <w:rPr>
          <w:rStyle w:val="normaltextrun"/>
          <w:rFonts w:ascii="Arial" w:hAnsi="Arial" w:cs="Arial"/>
          <w:color w:val="000000"/>
          <w:sz w:val="24"/>
          <w:szCs w:val="24"/>
          <w:shd w:val="clear" w:color="auto" w:fill="FFFFFF"/>
          <w:lang w:val="fr-CA"/>
        </w:rPr>
        <w:t>es</w:t>
      </w:r>
      <w:r w:rsidR="00CE0F64" w:rsidRPr="00C357A6">
        <w:rPr>
          <w:rStyle w:val="normaltextrun"/>
          <w:rFonts w:ascii="Arial" w:hAnsi="Arial" w:cs="Arial"/>
          <w:color w:val="000000"/>
          <w:sz w:val="24"/>
          <w:szCs w:val="24"/>
          <w:shd w:val="clear" w:color="auto" w:fill="FFFFFF"/>
          <w:lang w:val="fr-CA"/>
        </w:rPr>
        <w:t>,</w:t>
      </w:r>
      <w:r w:rsidRPr="00C357A6">
        <w:rPr>
          <w:rStyle w:val="normaltextrun"/>
          <w:rFonts w:ascii="Arial" w:hAnsi="Arial" w:cs="Arial"/>
          <w:color w:val="000000"/>
          <w:sz w:val="24"/>
          <w:szCs w:val="24"/>
          <w:shd w:val="clear" w:color="auto" w:fill="FFFFFF"/>
          <w:lang w:val="fr-CA"/>
        </w:rPr>
        <w:t xml:space="preserve"> il faut être capable d’écouter et d’entendre vraiment les besoins des usagers en amont. </w:t>
      </w:r>
    </w:p>
    <w:p w14:paraId="3AA205CB" w14:textId="0CFC1E1A" w:rsidR="008912DE" w:rsidRPr="00C357A6" w:rsidRDefault="00BD11CB" w:rsidP="00583FC6">
      <w:pPr>
        <w:pStyle w:val="Paragraphedeliste"/>
        <w:numPr>
          <w:ilvl w:val="1"/>
          <w:numId w:val="3"/>
        </w:numPr>
        <w:spacing w:line="276" w:lineRule="auto"/>
        <w:rPr>
          <w:rFonts w:ascii="Arial" w:eastAsiaTheme="majorEastAsia" w:hAnsi="Arial" w:cs="Arial"/>
          <w:color w:val="000000"/>
          <w:sz w:val="24"/>
          <w:szCs w:val="24"/>
          <w:lang w:val="fr-CA"/>
        </w:rPr>
      </w:pPr>
      <w:r w:rsidRPr="00C357A6">
        <w:rPr>
          <w:rStyle w:val="normaltextrun"/>
          <w:rFonts w:ascii="Arial" w:eastAsiaTheme="majorEastAsia" w:hAnsi="Arial" w:cs="Arial"/>
          <w:color w:val="000000"/>
          <w:sz w:val="24"/>
          <w:szCs w:val="24"/>
          <w:lang w:val="fr-CA"/>
        </w:rPr>
        <w:t>Les</w:t>
      </w:r>
      <w:r w:rsidR="008912DE" w:rsidRPr="00C357A6">
        <w:rPr>
          <w:rStyle w:val="normaltextrun"/>
          <w:rFonts w:ascii="Arial" w:eastAsiaTheme="majorEastAsia" w:hAnsi="Arial" w:cs="Arial"/>
          <w:color w:val="000000"/>
          <w:sz w:val="24"/>
          <w:szCs w:val="24"/>
          <w:lang w:val="fr-CA"/>
        </w:rPr>
        <w:t xml:space="preserve"> activités sont mal adaptées o</w:t>
      </w:r>
      <w:r w:rsidR="00CE0F64" w:rsidRPr="00C357A6">
        <w:rPr>
          <w:rStyle w:val="normaltextrun"/>
          <w:rFonts w:ascii="Arial" w:eastAsiaTheme="majorEastAsia" w:hAnsi="Arial" w:cs="Arial"/>
          <w:color w:val="000000"/>
          <w:sz w:val="24"/>
          <w:szCs w:val="24"/>
          <w:lang w:val="fr-CA"/>
        </w:rPr>
        <w:t>u</w:t>
      </w:r>
      <w:r w:rsidR="008912DE" w:rsidRPr="00C357A6">
        <w:rPr>
          <w:rStyle w:val="normaltextrun"/>
          <w:rFonts w:ascii="Arial" w:eastAsiaTheme="majorEastAsia" w:hAnsi="Arial" w:cs="Arial"/>
          <w:color w:val="000000"/>
          <w:sz w:val="24"/>
          <w:szCs w:val="24"/>
          <w:lang w:val="fr-CA"/>
        </w:rPr>
        <w:t xml:space="preserve"> demande</w:t>
      </w:r>
      <w:r w:rsidR="00CE0F64" w:rsidRPr="00C357A6">
        <w:rPr>
          <w:rStyle w:val="normaltextrun"/>
          <w:rFonts w:ascii="Arial" w:eastAsiaTheme="majorEastAsia" w:hAnsi="Arial" w:cs="Arial"/>
          <w:color w:val="000000"/>
          <w:sz w:val="24"/>
          <w:szCs w:val="24"/>
          <w:lang w:val="fr-CA"/>
        </w:rPr>
        <w:t>nt</w:t>
      </w:r>
      <w:r w:rsidR="008912DE" w:rsidRPr="00C357A6">
        <w:rPr>
          <w:rStyle w:val="normaltextrun"/>
          <w:rFonts w:ascii="Arial" w:eastAsiaTheme="majorEastAsia" w:hAnsi="Arial" w:cs="Arial"/>
          <w:color w:val="000000"/>
          <w:sz w:val="24"/>
          <w:szCs w:val="24"/>
          <w:lang w:val="fr-CA"/>
        </w:rPr>
        <w:t xml:space="preserve"> trop d'adaptation, </w:t>
      </w:r>
      <w:r w:rsidR="00CE0F64" w:rsidRPr="00C357A6">
        <w:rPr>
          <w:rStyle w:val="normaltextrun"/>
          <w:rFonts w:ascii="Arial" w:eastAsiaTheme="majorEastAsia" w:hAnsi="Arial" w:cs="Arial"/>
          <w:color w:val="000000"/>
          <w:sz w:val="24"/>
          <w:szCs w:val="24"/>
          <w:lang w:val="fr-CA"/>
        </w:rPr>
        <w:t xml:space="preserve">au </w:t>
      </w:r>
      <w:r w:rsidR="008912DE" w:rsidRPr="00C357A6">
        <w:rPr>
          <w:rStyle w:val="normaltextrun"/>
          <w:rFonts w:ascii="Arial" w:eastAsiaTheme="majorEastAsia" w:hAnsi="Arial" w:cs="Arial"/>
          <w:color w:val="000000"/>
          <w:sz w:val="24"/>
          <w:szCs w:val="24"/>
          <w:lang w:val="fr-CA"/>
        </w:rPr>
        <w:t xml:space="preserve">sens </w:t>
      </w:r>
      <w:r w:rsidR="00CE0F64" w:rsidRPr="00C357A6">
        <w:rPr>
          <w:rStyle w:val="normaltextrun"/>
          <w:rFonts w:ascii="Arial" w:eastAsiaTheme="majorEastAsia" w:hAnsi="Arial" w:cs="Arial"/>
          <w:color w:val="000000"/>
          <w:sz w:val="24"/>
          <w:szCs w:val="24"/>
          <w:lang w:val="fr-CA"/>
        </w:rPr>
        <w:t>où</w:t>
      </w:r>
      <w:r w:rsidR="008912DE" w:rsidRPr="00C357A6">
        <w:rPr>
          <w:rStyle w:val="normaltextrun"/>
          <w:rFonts w:ascii="Arial" w:eastAsiaTheme="majorEastAsia" w:hAnsi="Arial" w:cs="Arial"/>
          <w:color w:val="000000"/>
          <w:sz w:val="24"/>
          <w:szCs w:val="24"/>
          <w:lang w:val="fr-CA"/>
        </w:rPr>
        <w:t xml:space="preserve"> les personnes doivent </w:t>
      </w:r>
      <w:r w:rsidR="00CE0F64" w:rsidRPr="00C357A6">
        <w:rPr>
          <w:rStyle w:val="normaltextrun"/>
          <w:rFonts w:ascii="Arial" w:eastAsiaTheme="majorEastAsia" w:hAnsi="Arial" w:cs="Arial"/>
          <w:color w:val="000000"/>
          <w:sz w:val="24"/>
          <w:szCs w:val="24"/>
          <w:lang w:val="fr-CA"/>
        </w:rPr>
        <w:t xml:space="preserve">trop </w:t>
      </w:r>
      <w:r w:rsidR="008912DE" w:rsidRPr="00C357A6">
        <w:rPr>
          <w:rStyle w:val="normaltextrun"/>
          <w:rFonts w:ascii="Arial" w:eastAsiaTheme="majorEastAsia" w:hAnsi="Arial" w:cs="Arial"/>
          <w:color w:val="000000"/>
          <w:sz w:val="24"/>
          <w:szCs w:val="24"/>
          <w:lang w:val="fr-CA"/>
        </w:rPr>
        <w:t>s'adapter par rapport à l'activité</w:t>
      </w:r>
      <w:r w:rsidR="00CE0F64" w:rsidRPr="00C357A6">
        <w:rPr>
          <w:rStyle w:val="normaltextrun"/>
          <w:rFonts w:ascii="Arial" w:eastAsiaTheme="majorEastAsia" w:hAnsi="Arial" w:cs="Arial"/>
          <w:color w:val="000000"/>
          <w:sz w:val="24"/>
          <w:szCs w:val="24"/>
          <w:lang w:val="fr-CA"/>
        </w:rPr>
        <w:t>.</w:t>
      </w:r>
      <w:r w:rsidR="008912DE" w:rsidRPr="00C357A6">
        <w:rPr>
          <w:rStyle w:val="normaltextrun"/>
          <w:rFonts w:ascii="Arial" w:eastAsiaTheme="majorEastAsia" w:hAnsi="Arial" w:cs="Arial"/>
          <w:sz w:val="24"/>
          <w:szCs w:val="24"/>
          <w:lang w:val="fr-CA"/>
        </w:rPr>
        <w:t xml:space="preserve"> </w:t>
      </w:r>
    </w:p>
    <w:p w14:paraId="628B76F7" w14:textId="57D5E9DD" w:rsidR="007F564C" w:rsidRPr="007947D7" w:rsidRDefault="00476215" w:rsidP="00C357A6">
      <w:pPr>
        <w:pStyle w:val="paragraph"/>
        <w:spacing w:before="0" w:beforeAutospacing="0" w:after="0" w:afterAutospacing="0" w:line="276" w:lineRule="auto"/>
        <w:textAlignment w:val="baseline"/>
        <w:rPr>
          <w:rFonts w:ascii="Arial" w:eastAsiaTheme="minorHAnsi" w:hAnsi="Arial" w:cs="Arial"/>
          <w:b/>
          <w:bCs/>
          <w:color w:val="000000" w:themeColor="text1"/>
          <w:lang w:val="fr-FR"/>
        </w:rPr>
      </w:pPr>
      <w:r w:rsidRPr="007947D7">
        <w:rPr>
          <w:rFonts w:ascii="Arial" w:eastAsiaTheme="minorHAnsi" w:hAnsi="Arial" w:cs="Arial"/>
          <w:b/>
          <w:bCs/>
          <w:i/>
          <w:iCs/>
          <w:color w:val="000000" w:themeColor="text1"/>
          <w:lang w:val="fr-FR"/>
        </w:rPr>
        <w:t>Salle 3</w:t>
      </w:r>
      <w:r w:rsidR="007947D7" w:rsidRPr="007947D7">
        <w:rPr>
          <w:rFonts w:ascii="Arial" w:eastAsiaTheme="minorHAnsi" w:hAnsi="Arial" w:cs="Arial"/>
          <w:b/>
          <w:bCs/>
          <w:i/>
          <w:iCs/>
          <w:color w:val="000000" w:themeColor="text1"/>
          <w:lang w:val="fr-FR"/>
        </w:rPr>
        <w:t> </w:t>
      </w:r>
      <w:r w:rsidRPr="007947D7">
        <w:rPr>
          <w:rFonts w:ascii="Arial" w:eastAsiaTheme="minorHAnsi" w:hAnsi="Arial" w:cs="Arial"/>
          <w:b/>
          <w:bCs/>
          <w:i/>
          <w:iCs/>
          <w:color w:val="000000" w:themeColor="text1"/>
          <w:lang w:val="fr-FR"/>
        </w:rPr>
        <w:t>:</w:t>
      </w:r>
      <w:r w:rsidRPr="007947D7">
        <w:rPr>
          <w:rFonts w:ascii="Arial" w:eastAsiaTheme="minorHAnsi" w:hAnsi="Arial" w:cs="Arial"/>
          <w:b/>
          <w:bCs/>
          <w:color w:val="000000" w:themeColor="text1"/>
          <w:lang w:val="fr-FR"/>
        </w:rPr>
        <w:t xml:space="preserve"> </w:t>
      </w:r>
      <w:r w:rsidR="007947D7">
        <w:rPr>
          <w:rFonts w:ascii="Arial" w:eastAsiaTheme="minorHAnsi" w:hAnsi="Arial" w:cs="Arial"/>
          <w:b/>
          <w:bCs/>
          <w:color w:val="000000" w:themeColor="text1"/>
          <w:lang w:val="fr-FR"/>
        </w:rPr>
        <w:t>I</w:t>
      </w:r>
      <w:r w:rsidR="007F564C" w:rsidRPr="007947D7">
        <w:rPr>
          <w:rFonts w:ascii="Arial" w:eastAsiaTheme="minorHAnsi" w:hAnsi="Arial" w:cs="Arial"/>
          <w:b/>
          <w:bCs/>
          <w:color w:val="000000" w:themeColor="text1"/>
          <w:lang w:val="fr-FR"/>
        </w:rPr>
        <w:t>l y a des</w:t>
      </w:r>
      <w:r w:rsidR="007F564C" w:rsidRPr="007947D7">
        <w:rPr>
          <w:rFonts w:ascii="Arial" w:eastAsiaTheme="minorHAnsi" w:hAnsi="Arial" w:cs="Arial"/>
          <w:color w:val="000000" w:themeColor="text1"/>
          <w:lang w:val="fr-FR"/>
        </w:rPr>
        <w:t xml:space="preserve"> </w:t>
      </w:r>
      <w:r w:rsidR="007F564C" w:rsidRPr="007947D7">
        <w:rPr>
          <w:rFonts w:ascii="Arial" w:eastAsiaTheme="minorHAnsi" w:hAnsi="Arial" w:cs="Arial"/>
          <w:b/>
          <w:bCs/>
          <w:color w:val="000000" w:themeColor="text1"/>
          <w:lang w:val="fr-FR"/>
        </w:rPr>
        <w:t xml:space="preserve">confusions entre </w:t>
      </w:r>
      <w:r w:rsidR="00CE0F64" w:rsidRPr="007947D7">
        <w:rPr>
          <w:rFonts w:ascii="Arial" w:eastAsiaTheme="minorHAnsi" w:hAnsi="Arial" w:cs="Arial"/>
          <w:b/>
          <w:bCs/>
          <w:color w:val="000000" w:themeColor="text1"/>
          <w:lang w:val="fr-FR"/>
        </w:rPr>
        <w:t xml:space="preserve">les </w:t>
      </w:r>
      <w:r w:rsidR="007F564C" w:rsidRPr="007947D7">
        <w:rPr>
          <w:rFonts w:ascii="Arial" w:eastAsiaTheme="minorHAnsi" w:hAnsi="Arial" w:cs="Arial"/>
          <w:b/>
          <w:bCs/>
          <w:color w:val="000000" w:themeColor="text1"/>
          <w:lang w:val="fr-FR"/>
        </w:rPr>
        <w:t>mesures d'accommodement</w:t>
      </w:r>
      <w:r w:rsidR="00CE0F64" w:rsidRPr="007947D7">
        <w:rPr>
          <w:rFonts w:ascii="Arial" w:eastAsiaTheme="minorHAnsi" w:hAnsi="Arial" w:cs="Arial"/>
          <w:b/>
          <w:bCs/>
          <w:color w:val="000000" w:themeColor="text1"/>
          <w:lang w:val="fr-FR"/>
        </w:rPr>
        <w:t>s</w:t>
      </w:r>
      <w:r w:rsidR="007F564C" w:rsidRPr="007947D7">
        <w:rPr>
          <w:rFonts w:ascii="Arial" w:eastAsiaTheme="minorHAnsi" w:hAnsi="Arial" w:cs="Arial"/>
          <w:b/>
          <w:bCs/>
          <w:color w:val="000000" w:themeColor="text1"/>
          <w:lang w:val="fr-FR"/>
        </w:rPr>
        <w:t xml:space="preserve"> et </w:t>
      </w:r>
      <w:r w:rsidR="00CE0F64" w:rsidRPr="007947D7">
        <w:rPr>
          <w:rFonts w:ascii="Arial" w:eastAsiaTheme="minorHAnsi" w:hAnsi="Arial" w:cs="Arial"/>
          <w:b/>
          <w:bCs/>
          <w:color w:val="000000" w:themeColor="text1"/>
          <w:lang w:val="fr-FR"/>
        </w:rPr>
        <w:t xml:space="preserve">la </w:t>
      </w:r>
      <w:r w:rsidR="007F564C" w:rsidRPr="007947D7">
        <w:rPr>
          <w:rFonts w:ascii="Arial" w:eastAsiaTheme="minorHAnsi" w:hAnsi="Arial" w:cs="Arial"/>
          <w:b/>
          <w:bCs/>
          <w:color w:val="000000" w:themeColor="text1"/>
          <w:lang w:val="fr-FR"/>
        </w:rPr>
        <w:t xml:space="preserve">participation. </w:t>
      </w:r>
    </w:p>
    <w:p w14:paraId="1B5FD6C5" w14:textId="200B90F0" w:rsidR="007F564C" w:rsidRPr="00C357A6" w:rsidRDefault="007F564C" w:rsidP="00583FC6">
      <w:pPr>
        <w:pStyle w:val="Sous-titre"/>
        <w:numPr>
          <w:ilvl w:val="0"/>
          <w:numId w:val="26"/>
        </w:numPr>
        <w:spacing w:after="0" w:line="276" w:lineRule="auto"/>
        <w:textAlignment w:val="baseline"/>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 xml:space="preserve">Exemple 1 : le fait d’offrir la gratuité à un accompagnateur ou à la personne elle-même est une mesure d’accommodement et non de la participation. Quelquefois c’est mal compris par les institutions qui confondent les deux. </w:t>
      </w:r>
    </w:p>
    <w:p w14:paraId="46BF12C4" w14:textId="080F2BFE" w:rsidR="007F564C" w:rsidRPr="00C357A6" w:rsidRDefault="007F564C" w:rsidP="00583FC6">
      <w:pPr>
        <w:pStyle w:val="Sous-titre"/>
        <w:numPr>
          <w:ilvl w:val="0"/>
          <w:numId w:val="26"/>
        </w:numPr>
        <w:spacing w:after="0" w:line="276" w:lineRule="auto"/>
        <w:textAlignment w:val="baseline"/>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Exemple 2 : souvent les organisations ou les artistes se disent accessible</w:t>
      </w:r>
      <w:r w:rsidR="00CE0F64" w:rsidRPr="00C357A6">
        <w:rPr>
          <w:rFonts w:ascii="Arial" w:eastAsiaTheme="minorHAnsi" w:hAnsi="Arial" w:cs="Arial"/>
          <w:color w:val="000000" w:themeColor="text1"/>
          <w:spacing w:val="0"/>
          <w:sz w:val="24"/>
          <w:szCs w:val="24"/>
          <w:lang w:val="fr-FR"/>
        </w:rPr>
        <w:t>s</w:t>
      </w:r>
      <w:r w:rsidRPr="00C357A6">
        <w:rPr>
          <w:rFonts w:ascii="Arial" w:eastAsiaTheme="minorHAnsi" w:hAnsi="Arial" w:cs="Arial"/>
          <w:color w:val="000000" w:themeColor="text1"/>
          <w:spacing w:val="0"/>
          <w:sz w:val="24"/>
          <w:szCs w:val="24"/>
          <w:lang w:val="fr-FR"/>
        </w:rPr>
        <w:t xml:space="preserve"> parce qu'ils offrent des mesures d'accommodement</w:t>
      </w:r>
      <w:r w:rsidR="00CE0F64" w:rsidRPr="00C357A6">
        <w:rPr>
          <w:rFonts w:ascii="Arial" w:eastAsiaTheme="minorHAnsi" w:hAnsi="Arial" w:cs="Arial"/>
          <w:color w:val="000000" w:themeColor="text1"/>
          <w:spacing w:val="0"/>
          <w:sz w:val="24"/>
          <w:szCs w:val="24"/>
          <w:lang w:val="fr-FR"/>
        </w:rPr>
        <w:t>,</w:t>
      </w:r>
      <w:r w:rsidRPr="00C357A6">
        <w:rPr>
          <w:rFonts w:ascii="Arial" w:eastAsiaTheme="minorHAnsi" w:hAnsi="Arial" w:cs="Arial"/>
          <w:color w:val="000000" w:themeColor="text1"/>
          <w:spacing w:val="0"/>
          <w:sz w:val="24"/>
          <w:szCs w:val="24"/>
          <w:lang w:val="fr-FR"/>
        </w:rPr>
        <w:t xml:space="preserve"> mais l’accommodement n’est pas là pour </w:t>
      </w:r>
      <w:r w:rsidR="007947D7" w:rsidRPr="00C357A6">
        <w:rPr>
          <w:rFonts w:ascii="Arial" w:eastAsiaTheme="minorHAnsi" w:hAnsi="Arial" w:cs="Arial"/>
          <w:color w:val="000000" w:themeColor="text1"/>
          <w:spacing w:val="0"/>
          <w:sz w:val="24"/>
          <w:szCs w:val="24"/>
          <w:lang w:val="fr-FR"/>
        </w:rPr>
        <w:t>pallier</w:t>
      </w:r>
      <w:r w:rsidRPr="00C357A6">
        <w:rPr>
          <w:rFonts w:ascii="Arial" w:eastAsiaTheme="minorHAnsi" w:hAnsi="Arial" w:cs="Arial"/>
          <w:color w:val="000000" w:themeColor="text1"/>
          <w:spacing w:val="0"/>
          <w:sz w:val="24"/>
          <w:szCs w:val="24"/>
          <w:lang w:val="fr-FR"/>
        </w:rPr>
        <w:t xml:space="preserve"> l'absence d'accessibilité des contenus. </w:t>
      </w:r>
    </w:p>
    <w:p w14:paraId="45B38CCF" w14:textId="77777777" w:rsidR="00052DAC" w:rsidRPr="00C357A6" w:rsidRDefault="00052DAC" w:rsidP="00C357A6">
      <w:pPr>
        <w:spacing w:line="276" w:lineRule="auto"/>
        <w:rPr>
          <w:rFonts w:ascii="Arial" w:eastAsiaTheme="minorHAnsi" w:hAnsi="Arial" w:cs="Arial"/>
          <w:color w:val="000000" w:themeColor="text1"/>
          <w:lang w:val="fr-FR"/>
        </w:rPr>
      </w:pPr>
    </w:p>
    <w:p w14:paraId="4E41A91F" w14:textId="247F6134" w:rsidR="00052DAC" w:rsidRPr="00C357A6" w:rsidRDefault="007F564C" w:rsidP="007947D7">
      <w:pPr>
        <w:pStyle w:val="Titre4"/>
        <w:rPr>
          <w:rFonts w:eastAsiaTheme="minorHAnsi"/>
          <w:lang w:val="fr-FR"/>
        </w:rPr>
      </w:pPr>
      <w:bookmarkStart w:id="26" w:name="_Toc80705736"/>
      <w:r w:rsidRPr="00C357A6">
        <w:rPr>
          <w:rFonts w:eastAsiaTheme="minorHAnsi"/>
          <w:lang w:val="fr-FR"/>
        </w:rPr>
        <w:t xml:space="preserve">Car il y a un </w:t>
      </w:r>
      <w:r w:rsidR="005F38F5" w:rsidRPr="00C357A6">
        <w:rPr>
          <w:rFonts w:eastAsiaTheme="minorHAnsi"/>
          <w:lang w:val="fr-FR"/>
        </w:rPr>
        <w:t>m</w:t>
      </w:r>
      <w:r w:rsidR="00E54A5F" w:rsidRPr="00C357A6">
        <w:rPr>
          <w:rFonts w:eastAsiaTheme="minorHAnsi"/>
          <w:lang w:val="fr-FR"/>
        </w:rPr>
        <w:t>anque</w:t>
      </w:r>
      <w:r w:rsidR="00052DAC" w:rsidRPr="00C357A6">
        <w:rPr>
          <w:rFonts w:eastAsiaTheme="minorHAnsi"/>
          <w:lang w:val="fr-FR"/>
        </w:rPr>
        <w:t xml:space="preserve"> de représentativité</w:t>
      </w:r>
      <w:bookmarkEnd w:id="26"/>
    </w:p>
    <w:p w14:paraId="1DF98290" w14:textId="77777777" w:rsidR="00052DAC" w:rsidRPr="00C357A6" w:rsidRDefault="00052DAC" w:rsidP="00C357A6">
      <w:pPr>
        <w:pStyle w:val="paragraph"/>
        <w:spacing w:before="0" w:beforeAutospacing="0" w:after="0" w:afterAutospacing="0" w:line="276" w:lineRule="auto"/>
        <w:ind w:left="720"/>
        <w:textAlignment w:val="baseline"/>
        <w:rPr>
          <w:rFonts w:ascii="Arial" w:eastAsiaTheme="minorHAnsi" w:hAnsi="Arial" w:cs="Arial"/>
          <w:color w:val="000000" w:themeColor="text1"/>
          <w:lang w:val="fr-FR"/>
        </w:rPr>
      </w:pPr>
    </w:p>
    <w:p w14:paraId="4F572DD7" w14:textId="1CDA0198" w:rsidR="00052DAC" w:rsidRPr="00C357A6" w:rsidRDefault="007947D7" w:rsidP="00C357A6">
      <w:pPr>
        <w:pStyle w:val="paragraph"/>
        <w:spacing w:before="0" w:beforeAutospacing="0" w:after="0" w:afterAutospacing="0" w:line="276" w:lineRule="auto"/>
        <w:textAlignment w:val="baseline"/>
        <w:rPr>
          <w:rStyle w:val="normaltextrun"/>
          <w:rFonts w:ascii="Arial" w:eastAsiaTheme="majorEastAsia" w:hAnsi="Arial" w:cs="Arial"/>
          <w:b/>
          <w:bCs/>
          <w:color w:val="000000"/>
        </w:rPr>
      </w:pPr>
      <w:r w:rsidRPr="00C357A6">
        <w:rPr>
          <w:rFonts w:ascii="Arial" w:eastAsiaTheme="minorHAnsi" w:hAnsi="Arial" w:cs="Arial"/>
          <w:b/>
          <w:bCs/>
          <w:i/>
          <w:iCs/>
          <w:color w:val="000000" w:themeColor="text1"/>
          <w:lang w:val="fr-FR"/>
        </w:rPr>
        <w:t>Salle 1</w:t>
      </w:r>
      <w:r w:rsidRPr="00C357A6">
        <w:rPr>
          <w:rFonts w:ascii="Arial" w:eastAsiaTheme="minorHAnsi" w:hAnsi="Arial" w:cs="Arial"/>
          <w:b/>
          <w:bCs/>
          <w:color w:val="000000" w:themeColor="text1"/>
          <w:lang w:val="fr-FR"/>
        </w:rPr>
        <w:t xml:space="preserve"> : </w:t>
      </w:r>
      <w:r w:rsidR="00052DAC" w:rsidRPr="00C357A6">
        <w:rPr>
          <w:rStyle w:val="normaltextrun"/>
          <w:rFonts w:ascii="Arial" w:eastAsiaTheme="majorEastAsia" w:hAnsi="Arial" w:cs="Arial"/>
          <w:b/>
          <w:bCs/>
          <w:color w:val="000000"/>
        </w:rPr>
        <w:t>il y a un manque de représentativité des personnes en situation de handicap (employés ou artistes)</w:t>
      </w:r>
    </w:p>
    <w:p w14:paraId="5E8672A9" w14:textId="5B736F63" w:rsidR="00052DAC" w:rsidRPr="00C357A6" w:rsidRDefault="00052DAC" w:rsidP="00583FC6">
      <w:pPr>
        <w:pStyle w:val="paragraph"/>
        <w:numPr>
          <w:ilvl w:val="0"/>
          <w:numId w:val="25"/>
        </w:numPr>
        <w:spacing w:before="0" w:beforeAutospacing="0" w:after="0" w:afterAutospacing="0" w:line="276" w:lineRule="auto"/>
        <w:textAlignment w:val="baseline"/>
        <w:rPr>
          <w:rStyle w:val="eop"/>
          <w:rFonts w:ascii="Arial" w:hAnsi="Arial" w:cs="Arial"/>
        </w:rPr>
      </w:pPr>
      <w:r w:rsidRPr="00C357A6">
        <w:rPr>
          <w:rStyle w:val="normaltextrun"/>
          <w:rFonts w:ascii="Arial" w:eastAsiaTheme="majorEastAsia" w:hAnsi="Arial" w:cs="Arial"/>
          <w:color w:val="000000"/>
        </w:rPr>
        <w:t>On ne voit pas de fonctionnaire avec des déficiences</w:t>
      </w:r>
      <w:r w:rsidR="00CE0F64" w:rsidRPr="00C357A6">
        <w:rPr>
          <w:rStyle w:val="normaltextrun"/>
          <w:rFonts w:ascii="Arial" w:eastAsiaTheme="majorEastAsia" w:hAnsi="Arial" w:cs="Arial"/>
          <w:color w:val="000000"/>
        </w:rPr>
        <w:t xml:space="preserve"> ou</w:t>
      </w:r>
      <w:r w:rsidRPr="00C357A6">
        <w:rPr>
          <w:rStyle w:val="normaltextrun"/>
          <w:rFonts w:ascii="Arial" w:eastAsiaTheme="majorEastAsia" w:hAnsi="Arial" w:cs="Arial"/>
          <w:color w:val="000000"/>
        </w:rPr>
        <w:t xml:space="preserve"> dans les comités qui doivent évaluer les candidatures pour donner les fonds</w:t>
      </w:r>
      <w:r w:rsidRPr="00C357A6">
        <w:rPr>
          <w:rStyle w:val="normaltextrun"/>
          <w:rFonts w:ascii="Arial" w:eastAsiaTheme="majorEastAsia" w:hAnsi="Arial" w:cs="Arial"/>
        </w:rPr>
        <w:t xml:space="preserve"> </w:t>
      </w:r>
      <w:r w:rsidRPr="00C357A6">
        <w:rPr>
          <w:rStyle w:val="normaltextrun"/>
          <w:rFonts w:ascii="Arial" w:eastAsiaTheme="majorEastAsia" w:hAnsi="Arial" w:cs="Arial"/>
          <w:color w:val="000000"/>
        </w:rPr>
        <w:t>(même quand le sujet o</w:t>
      </w:r>
      <w:r w:rsidR="00CE0F64" w:rsidRPr="00C357A6">
        <w:rPr>
          <w:rStyle w:val="normaltextrun"/>
          <w:rFonts w:ascii="Arial" w:eastAsiaTheme="majorEastAsia" w:hAnsi="Arial" w:cs="Arial"/>
          <w:color w:val="000000"/>
        </w:rPr>
        <w:t>ù</w:t>
      </w:r>
      <w:r w:rsidRPr="00C357A6">
        <w:rPr>
          <w:rStyle w:val="normaltextrun"/>
          <w:rFonts w:ascii="Arial" w:eastAsiaTheme="majorEastAsia" w:hAnsi="Arial" w:cs="Arial"/>
          <w:color w:val="000000"/>
        </w:rPr>
        <w:t xml:space="preserve"> les fonds doivent s’adresser à l’inclusion</w:t>
      </w:r>
      <w:r w:rsidRPr="00C357A6">
        <w:rPr>
          <w:rStyle w:val="eop"/>
          <w:rFonts w:ascii="Arial" w:hAnsi="Arial" w:cs="Arial"/>
          <w:color w:val="000000"/>
        </w:rPr>
        <w:t>)</w:t>
      </w:r>
      <w:r w:rsidR="00CE0F64" w:rsidRPr="00C357A6">
        <w:rPr>
          <w:rStyle w:val="eop"/>
          <w:rFonts w:ascii="Arial" w:hAnsi="Arial" w:cs="Arial"/>
          <w:color w:val="000000"/>
        </w:rPr>
        <w:t>.</w:t>
      </w:r>
    </w:p>
    <w:p w14:paraId="5D9DAC7E" w14:textId="77777777" w:rsidR="00D66552" w:rsidRPr="00C357A6" w:rsidRDefault="00D66552" w:rsidP="007947D7">
      <w:pPr>
        <w:pStyle w:val="paragraph"/>
        <w:spacing w:before="0" w:beforeAutospacing="0" w:after="0" w:afterAutospacing="0" w:line="276" w:lineRule="auto"/>
        <w:textAlignment w:val="baseline"/>
        <w:rPr>
          <w:rStyle w:val="normaltextrun"/>
          <w:rFonts w:ascii="Arial" w:hAnsi="Arial" w:cs="Arial"/>
        </w:rPr>
      </w:pPr>
    </w:p>
    <w:p w14:paraId="2861E9E8" w14:textId="56916810" w:rsidR="00052DAC" w:rsidRPr="00C357A6" w:rsidRDefault="007947D7" w:rsidP="00C357A6">
      <w:pPr>
        <w:spacing w:line="276" w:lineRule="auto"/>
        <w:rPr>
          <w:rStyle w:val="normaltextrun"/>
          <w:rFonts w:ascii="Arial" w:hAnsi="Arial" w:cs="Arial"/>
          <w:b/>
          <w:bCs/>
          <w:color w:val="000000" w:themeColor="text1"/>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2</w:t>
      </w:r>
      <w:r w:rsidRPr="00C357A6">
        <w:rPr>
          <w:rFonts w:ascii="Arial" w:eastAsiaTheme="minorHAnsi" w:hAnsi="Arial" w:cs="Arial"/>
          <w:b/>
          <w:bCs/>
          <w:color w:val="000000" w:themeColor="text1"/>
          <w:lang w:val="fr-FR"/>
        </w:rPr>
        <w:t xml:space="preserve"> : </w:t>
      </w:r>
      <w:r w:rsidR="00052DAC" w:rsidRPr="00C357A6">
        <w:rPr>
          <w:rFonts w:ascii="Arial" w:hAnsi="Arial" w:cs="Arial"/>
          <w:b/>
          <w:bCs/>
          <w:color w:val="000000" w:themeColor="text1"/>
        </w:rPr>
        <w:t>Le fait que les personnes concernées ne sont pas impliquées dans le processus</w:t>
      </w:r>
    </w:p>
    <w:p w14:paraId="4AA50190" w14:textId="76851F93" w:rsidR="00052DAC" w:rsidRPr="00C357A6" w:rsidRDefault="00052DAC" w:rsidP="00583FC6">
      <w:pPr>
        <w:pStyle w:val="Paragraphedeliste"/>
        <w:numPr>
          <w:ilvl w:val="0"/>
          <w:numId w:val="2"/>
        </w:numPr>
        <w:spacing w:line="276" w:lineRule="auto"/>
        <w:rPr>
          <w:rStyle w:val="normaltextrun"/>
          <w:rFonts w:ascii="Arial" w:hAnsi="Arial" w:cs="Arial"/>
          <w:color w:val="000000"/>
          <w:sz w:val="24"/>
          <w:szCs w:val="24"/>
          <w:shd w:val="clear" w:color="auto" w:fill="FFFFFF"/>
          <w:lang w:val="fr-CA"/>
        </w:rPr>
      </w:pPr>
      <w:r w:rsidRPr="00C357A6">
        <w:rPr>
          <w:rStyle w:val="normaltextrun"/>
          <w:rFonts w:ascii="Arial" w:hAnsi="Arial" w:cs="Arial"/>
          <w:color w:val="000000"/>
          <w:sz w:val="24"/>
          <w:szCs w:val="24"/>
          <w:shd w:val="clear" w:color="auto" w:fill="FFFFFF"/>
          <w:lang w:val="fr-CA"/>
        </w:rPr>
        <w:t xml:space="preserve">Souvent ce sont des spécialistes extérieurs qui viennent apporter du conseil. Mais ces </w:t>
      </w:r>
      <w:r w:rsidR="006549D9" w:rsidRPr="00C357A6">
        <w:rPr>
          <w:rStyle w:val="normaltextrun"/>
          <w:rFonts w:ascii="Arial" w:hAnsi="Arial" w:cs="Arial"/>
          <w:color w:val="000000"/>
          <w:sz w:val="24"/>
          <w:szCs w:val="24"/>
          <w:shd w:val="clear" w:color="auto" w:fill="FFFFFF"/>
          <w:lang w:val="fr-CA"/>
        </w:rPr>
        <w:t>publics-là</w:t>
      </w:r>
      <w:r w:rsidRPr="00C357A6">
        <w:rPr>
          <w:rStyle w:val="normaltextrun"/>
          <w:rFonts w:ascii="Arial" w:hAnsi="Arial" w:cs="Arial"/>
          <w:color w:val="000000"/>
          <w:sz w:val="24"/>
          <w:szCs w:val="24"/>
          <w:shd w:val="clear" w:color="auto" w:fill="FFFFFF"/>
          <w:lang w:val="fr-CA"/>
        </w:rPr>
        <w:t xml:space="preserve"> ont tout intérêt à être impliqués dans le </w:t>
      </w:r>
      <w:r w:rsidRPr="00C357A6">
        <w:rPr>
          <w:rStyle w:val="normaltextrun"/>
          <w:rFonts w:ascii="Arial" w:hAnsi="Arial" w:cs="Arial"/>
          <w:color w:val="000000"/>
          <w:sz w:val="24"/>
          <w:szCs w:val="24"/>
          <w:shd w:val="clear" w:color="auto" w:fill="FFFFFF"/>
          <w:lang w:val="fr-CA"/>
        </w:rPr>
        <w:lastRenderedPageBreak/>
        <w:t>processus</w:t>
      </w:r>
      <w:r w:rsidR="00CE0F64" w:rsidRPr="00C357A6">
        <w:rPr>
          <w:rStyle w:val="normaltextrun"/>
          <w:rFonts w:ascii="Arial" w:hAnsi="Arial" w:cs="Arial"/>
          <w:color w:val="000000"/>
          <w:sz w:val="24"/>
          <w:szCs w:val="24"/>
          <w:shd w:val="clear" w:color="auto" w:fill="FFFFFF"/>
          <w:lang w:val="fr-CA"/>
        </w:rPr>
        <w:t>;</w:t>
      </w:r>
      <w:r w:rsidRPr="00C357A6">
        <w:rPr>
          <w:rStyle w:val="normaltextrun"/>
          <w:rFonts w:ascii="Arial" w:hAnsi="Arial" w:cs="Arial"/>
          <w:color w:val="000000"/>
          <w:sz w:val="24"/>
          <w:szCs w:val="24"/>
          <w:shd w:val="clear" w:color="auto" w:fill="FFFFFF"/>
          <w:lang w:val="fr-CA"/>
        </w:rPr>
        <w:t xml:space="preserve"> souvent ce sont eux qui sont le plus au courant de leurs besoins.</w:t>
      </w:r>
    </w:p>
    <w:p w14:paraId="3EE8057C" w14:textId="06CDA747" w:rsidR="00052DAC" w:rsidRPr="00C357A6" w:rsidRDefault="007947D7" w:rsidP="007947D7">
      <w:pPr>
        <w:spacing w:line="276" w:lineRule="auto"/>
        <w:rPr>
          <w:rFonts w:ascii="Arial" w:hAnsi="Arial" w:cs="Arial"/>
          <w:b/>
          <w:bCs/>
          <w:color w:val="000000" w:themeColor="text1"/>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3</w:t>
      </w:r>
      <w:r w:rsidRPr="00C357A6">
        <w:rPr>
          <w:rFonts w:ascii="Arial" w:eastAsiaTheme="minorHAnsi" w:hAnsi="Arial" w:cs="Arial"/>
          <w:b/>
          <w:bCs/>
          <w:color w:val="000000" w:themeColor="text1"/>
          <w:lang w:val="fr-FR"/>
        </w:rPr>
        <w:t xml:space="preserve"> : </w:t>
      </w:r>
      <w:r w:rsidR="00052DAC" w:rsidRPr="00C357A6">
        <w:rPr>
          <w:rFonts w:ascii="Arial" w:hAnsi="Arial" w:cs="Arial"/>
          <w:b/>
          <w:bCs/>
          <w:color w:val="000000" w:themeColor="text1"/>
        </w:rPr>
        <w:t>Manque de représentativité et de participation des PSH</w:t>
      </w:r>
      <w:r w:rsidR="005F38F5" w:rsidRPr="00C357A6">
        <w:rPr>
          <w:rFonts w:ascii="Arial" w:hAnsi="Arial" w:cs="Arial"/>
          <w:b/>
          <w:bCs/>
          <w:color w:val="000000" w:themeColor="text1"/>
        </w:rPr>
        <w:t xml:space="preserve"> dans les institutions culturelles</w:t>
      </w:r>
    </w:p>
    <w:p w14:paraId="7C440DFB" w14:textId="6589C887" w:rsidR="00052DAC" w:rsidRPr="00C357A6" w:rsidRDefault="00BD11CB" w:rsidP="00583FC6">
      <w:pPr>
        <w:pStyle w:val="Sous-titre"/>
        <w:numPr>
          <w:ilvl w:val="0"/>
          <w:numId w:val="3"/>
        </w:numPr>
        <w:spacing w:after="0" w:line="276" w:lineRule="auto"/>
        <w:textAlignment w:val="baseline"/>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Il</w:t>
      </w:r>
      <w:r w:rsidR="00052DAC" w:rsidRPr="00C357A6">
        <w:rPr>
          <w:rFonts w:ascii="Arial" w:eastAsiaTheme="minorHAnsi" w:hAnsi="Arial" w:cs="Arial"/>
          <w:color w:val="000000" w:themeColor="text1"/>
          <w:spacing w:val="0"/>
          <w:sz w:val="24"/>
          <w:szCs w:val="24"/>
          <w:lang w:val="fr-FR"/>
        </w:rPr>
        <w:t xml:space="preserve"> faudrait réfléchir aussi à qui travaille dans les musées</w:t>
      </w:r>
      <w:r w:rsidR="00CE0F64" w:rsidRPr="00C357A6">
        <w:rPr>
          <w:rFonts w:ascii="Arial" w:eastAsiaTheme="minorHAnsi" w:hAnsi="Arial" w:cs="Arial"/>
          <w:color w:val="000000" w:themeColor="text1"/>
          <w:spacing w:val="0"/>
          <w:sz w:val="24"/>
          <w:szCs w:val="24"/>
          <w:lang w:val="fr-FR"/>
        </w:rPr>
        <w:t xml:space="preserve"> et les </w:t>
      </w:r>
      <w:r w:rsidR="00052DAC" w:rsidRPr="00C357A6">
        <w:rPr>
          <w:rFonts w:ascii="Arial" w:eastAsiaTheme="minorHAnsi" w:hAnsi="Arial" w:cs="Arial"/>
          <w:color w:val="000000" w:themeColor="text1"/>
          <w:spacing w:val="0"/>
          <w:sz w:val="24"/>
          <w:szCs w:val="24"/>
          <w:lang w:val="fr-FR"/>
        </w:rPr>
        <w:t xml:space="preserve">institutions </w:t>
      </w:r>
      <w:r w:rsidRPr="00C357A6">
        <w:rPr>
          <w:rFonts w:ascii="Arial" w:eastAsiaTheme="minorHAnsi" w:hAnsi="Arial" w:cs="Arial"/>
          <w:color w:val="000000" w:themeColor="text1"/>
          <w:spacing w:val="0"/>
          <w:sz w:val="24"/>
          <w:szCs w:val="24"/>
          <w:lang w:val="fr-FR"/>
        </w:rPr>
        <w:t>culturelles</w:t>
      </w:r>
      <w:r w:rsidR="001D0A69" w:rsidRPr="00C357A6">
        <w:rPr>
          <w:rFonts w:ascii="Arial" w:eastAsiaTheme="minorHAnsi" w:hAnsi="Arial" w:cs="Arial"/>
          <w:color w:val="000000" w:themeColor="text1"/>
          <w:spacing w:val="0"/>
          <w:sz w:val="24"/>
          <w:szCs w:val="24"/>
          <w:lang w:val="fr-FR"/>
        </w:rPr>
        <w:t xml:space="preserve"> ? </w:t>
      </w:r>
      <w:r w:rsidR="00052DAC" w:rsidRPr="00C357A6">
        <w:rPr>
          <w:rFonts w:ascii="Arial" w:eastAsiaTheme="minorHAnsi" w:hAnsi="Arial" w:cs="Arial"/>
          <w:color w:val="000000" w:themeColor="text1"/>
          <w:spacing w:val="0"/>
          <w:sz w:val="24"/>
          <w:szCs w:val="24"/>
          <w:lang w:val="fr-FR"/>
        </w:rPr>
        <w:t xml:space="preserve">C'est à dire à ce qu'il y ait des représentants et représentantes des diverses communautés et des divers problématiques en jeu au sein de l’institution. </w:t>
      </w:r>
    </w:p>
    <w:p w14:paraId="59D93F9B" w14:textId="0F348DBE" w:rsidR="00052DAC" w:rsidRPr="00C357A6" w:rsidRDefault="00BD11CB" w:rsidP="00583FC6">
      <w:pPr>
        <w:pStyle w:val="Sous-titre"/>
        <w:numPr>
          <w:ilvl w:val="0"/>
          <w:numId w:val="3"/>
        </w:numPr>
        <w:spacing w:after="0" w:line="276" w:lineRule="auto"/>
        <w:textAlignment w:val="baseline"/>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La</w:t>
      </w:r>
      <w:r w:rsidR="00052DAC" w:rsidRPr="00C357A6">
        <w:rPr>
          <w:rFonts w:ascii="Arial" w:eastAsiaTheme="minorHAnsi" w:hAnsi="Arial" w:cs="Arial"/>
          <w:color w:val="000000" w:themeColor="text1"/>
          <w:spacing w:val="0"/>
          <w:sz w:val="24"/>
          <w:szCs w:val="24"/>
          <w:lang w:val="fr-FR"/>
        </w:rPr>
        <w:t xml:space="preserve"> participation, au moment de la création des projets</w:t>
      </w:r>
      <w:r w:rsidR="00CE0F64" w:rsidRPr="00C357A6">
        <w:rPr>
          <w:rFonts w:ascii="Arial" w:eastAsiaTheme="minorHAnsi" w:hAnsi="Arial" w:cs="Arial"/>
          <w:color w:val="000000" w:themeColor="text1"/>
          <w:spacing w:val="0"/>
          <w:sz w:val="24"/>
          <w:szCs w:val="24"/>
          <w:lang w:val="fr-FR"/>
        </w:rPr>
        <w:t> :</w:t>
      </w:r>
      <w:r w:rsidR="00052DAC" w:rsidRPr="00C357A6">
        <w:rPr>
          <w:rFonts w:ascii="Arial" w:eastAsiaTheme="minorHAnsi" w:hAnsi="Arial" w:cs="Arial"/>
          <w:color w:val="000000" w:themeColor="text1"/>
          <w:spacing w:val="0"/>
          <w:sz w:val="24"/>
          <w:szCs w:val="24"/>
          <w:lang w:val="fr-FR"/>
        </w:rPr>
        <w:t xml:space="preserve"> il faut inclure les personnes concernées en amont pour être certains que ce qui est créé leur correspondent. </w:t>
      </w:r>
    </w:p>
    <w:p w14:paraId="0CDD2413" w14:textId="77777777" w:rsidR="007947D7" w:rsidRDefault="007947D7" w:rsidP="007947D7">
      <w:pPr>
        <w:spacing w:line="276" w:lineRule="auto"/>
        <w:rPr>
          <w:rFonts w:ascii="Arial" w:eastAsiaTheme="minorHAnsi" w:hAnsi="Arial" w:cs="Arial"/>
          <w:b/>
          <w:bCs/>
          <w:i/>
          <w:iCs/>
          <w:color w:val="000000" w:themeColor="text1"/>
          <w:lang w:val="fr-FR"/>
        </w:rPr>
      </w:pPr>
    </w:p>
    <w:p w14:paraId="7369EF78" w14:textId="0792268A" w:rsidR="00791216" w:rsidRPr="00C357A6" w:rsidRDefault="007947D7" w:rsidP="007947D7">
      <w:pPr>
        <w:spacing w:line="276" w:lineRule="auto"/>
        <w:rPr>
          <w:rFonts w:ascii="Arial" w:eastAsiaTheme="minorHAnsi" w:hAnsi="Arial" w:cs="Arial"/>
          <w:b/>
          <w:bCs/>
          <w:color w:val="000000" w:themeColor="text1"/>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4</w:t>
      </w:r>
      <w:r w:rsidRPr="00C357A6">
        <w:rPr>
          <w:rFonts w:ascii="Arial" w:eastAsiaTheme="minorHAnsi" w:hAnsi="Arial" w:cs="Arial"/>
          <w:b/>
          <w:bCs/>
          <w:color w:val="000000" w:themeColor="text1"/>
          <w:lang w:val="fr-FR"/>
        </w:rPr>
        <w:t xml:space="preserve"> : </w:t>
      </w:r>
      <w:r w:rsidR="00791216" w:rsidRPr="00C357A6">
        <w:rPr>
          <w:rFonts w:ascii="Arial" w:hAnsi="Arial" w:cs="Arial"/>
          <w:b/>
          <w:bCs/>
          <w:color w:val="000000" w:themeColor="text1"/>
        </w:rPr>
        <w:t xml:space="preserve">Car </w:t>
      </w:r>
      <w:r w:rsidR="00791216" w:rsidRPr="00C357A6">
        <w:rPr>
          <w:rFonts w:ascii="Arial" w:eastAsiaTheme="minorHAnsi" w:hAnsi="Arial" w:cs="Arial"/>
          <w:b/>
          <w:bCs/>
          <w:color w:val="000000" w:themeColor="text1"/>
        </w:rPr>
        <w:t xml:space="preserve">Il manque de structures de </w:t>
      </w:r>
      <w:proofErr w:type="spellStart"/>
      <w:r w:rsidR="00791216" w:rsidRPr="00C357A6">
        <w:rPr>
          <w:rFonts w:ascii="Arial" w:eastAsiaTheme="minorHAnsi" w:hAnsi="Arial" w:cs="Arial"/>
          <w:b/>
          <w:bCs/>
          <w:color w:val="000000" w:themeColor="text1"/>
        </w:rPr>
        <w:t>cocréation</w:t>
      </w:r>
      <w:proofErr w:type="spellEnd"/>
      <w:r w:rsidR="00791216" w:rsidRPr="00C357A6">
        <w:rPr>
          <w:rFonts w:ascii="Arial" w:eastAsiaTheme="minorHAnsi" w:hAnsi="Arial" w:cs="Arial"/>
          <w:b/>
          <w:bCs/>
          <w:color w:val="000000" w:themeColor="text1"/>
        </w:rPr>
        <w:t xml:space="preserve"> pour réfléchir ensemble.</w:t>
      </w:r>
    </w:p>
    <w:p w14:paraId="4214BBB1" w14:textId="7AC194BB" w:rsidR="00791216" w:rsidRDefault="00791216" w:rsidP="00583FC6">
      <w:pPr>
        <w:pStyle w:val="paragraph"/>
        <w:numPr>
          <w:ilvl w:val="0"/>
          <w:numId w:val="27"/>
        </w:numPr>
        <w:spacing w:before="0" w:beforeAutospacing="0" w:after="0" w:afterAutospacing="0" w:line="276" w:lineRule="auto"/>
        <w:textAlignment w:val="baseline"/>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 xml:space="preserve">L’importance du </w:t>
      </w:r>
      <w:r w:rsidR="00BB5E01">
        <w:rPr>
          <w:rFonts w:ascii="Arial" w:eastAsiaTheme="minorHAnsi" w:hAnsi="Arial" w:cs="Arial"/>
          <w:color w:val="000000" w:themeColor="text1"/>
          <w:lang w:val="fr-FR"/>
        </w:rPr>
        <w:t>« </w:t>
      </w:r>
      <w:r w:rsidRPr="00C357A6">
        <w:rPr>
          <w:rFonts w:ascii="Arial" w:eastAsiaTheme="minorHAnsi" w:hAnsi="Arial" w:cs="Arial"/>
          <w:color w:val="000000" w:themeColor="text1"/>
          <w:lang w:val="fr-FR"/>
        </w:rPr>
        <w:t>par et pour</w:t>
      </w:r>
      <w:r w:rsidR="00BB5E01">
        <w:rPr>
          <w:rFonts w:ascii="Arial" w:eastAsiaTheme="minorHAnsi" w:hAnsi="Arial" w:cs="Arial"/>
          <w:color w:val="000000" w:themeColor="text1"/>
          <w:lang w:val="fr-FR"/>
        </w:rPr>
        <w:t> »</w:t>
      </w:r>
      <w:r w:rsidRPr="00C357A6">
        <w:rPr>
          <w:rFonts w:ascii="Arial" w:eastAsiaTheme="minorHAnsi" w:hAnsi="Arial" w:cs="Arial"/>
          <w:color w:val="000000" w:themeColor="text1"/>
          <w:lang w:val="fr-FR"/>
        </w:rPr>
        <w:t>.</w:t>
      </w:r>
    </w:p>
    <w:p w14:paraId="023B8A5A" w14:textId="77777777" w:rsidR="007947D7" w:rsidRPr="00C357A6" w:rsidRDefault="007947D7" w:rsidP="007947D7">
      <w:pPr>
        <w:pStyle w:val="paragraph"/>
        <w:spacing w:before="0" w:beforeAutospacing="0" w:after="0" w:afterAutospacing="0" w:line="276" w:lineRule="auto"/>
        <w:textAlignment w:val="baseline"/>
        <w:rPr>
          <w:rFonts w:ascii="Arial" w:eastAsiaTheme="minorHAnsi" w:hAnsi="Arial" w:cs="Arial"/>
          <w:color w:val="000000" w:themeColor="text1"/>
          <w:lang w:val="fr-FR"/>
        </w:rPr>
      </w:pPr>
    </w:p>
    <w:p w14:paraId="6D055079" w14:textId="2E384A49" w:rsidR="00E54A5F" w:rsidRPr="00C357A6" w:rsidRDefault="005F38F5" w:rsidP="007947D7">
      <w:pPr>
        <w:pStyle w:val="Titre4"/>
        <w:rPr>
          <w:rFonts w:eastAsiaTheme="minorHAnsi"/>
          <w:lang w:val="fr-FR"/>
        </w:rPr>
      </w:pPr>
      <w:bookmarkStart w:id="27" w:name="_Toc80705737"/>
      <w:r w:rsidRPr="00C357A6">
        <w:rPr>
          <w:rFonts w:eastAsiaTheme="minorHAnsi"/>
          <w:lang w:val="fr-FR"/>
        </w:rPr>
        <w:t>Car il y a un m</w:t>
      </w:r>
      <w:r w:rsidR="00E54A5F" w:rsidRPr="00C357A6">
        <w:rPr>
          <w:rFonts w:eastAsiaTheme="minorHAnsi"/>
          <w:lang w:val="fr-FR"/>
        </w:rPr>
        <w:t xml:space="preserve">anque de </w:t>
      </w:r>
      <w:r w:rsidR="002A7F3C" w:rsidRPr="00C357A6">
        <w:rPr>
          <w:rFonts w:eastAsiaTheme="minorHAnsi"/>
          <w:lang w:val="fr-FR"/>
        </w:rPr>
        <w:t>mobilisation</w:t>
      </w:r>
      <w:bookmarkEnd w:id="27"/>
    </w:p>
    <w:p w14:paraId="15D7B1C8" w14:textId="77777777" w:rsidR="007947D7" w:rsidRDefault="007947D7" w:rsidP="00C357A6">
      <w:pPr>
        <w:pStyle w:val="paragraph"/>
        <w:spacing w:before="0" w:beforeAutospacing="0" w:after="0" w:afterAutospacing="0" w:line="276" w:lineRule="auto"/>
        <w:textAlignment w:val="baseline"/>
        <w:rPr>
          <w:rFonts w:ascii="Arial" w:eastAsiaTheme="minorHAnsi" w:hAnsi="Arial" w:cs="Arial"/>
          <w:b/>
          <w:bCs/>
          <w:i/>
          <w:iCs/>
          <w:color w:val="000000" w:themeColor="text1"/>
          <w:lang w:val="fr-FR"/>
        </w:rPr>
      </w:pPr>
    </w:p>
    <w:p w14:paraId="78A2ED25" w14:textId="27DAF437" w:rsidR="00131614" w:rsidRPr="00C357A6" w:rsidRDefault="007947D7" w:rsidP="00C357A6">
      <w:pPr>
        <w:pStyle w:val="paragraph"/>
        <w:spacing w:before="0" w:beforeAutospacing="0" w:after="0" w:afterAutospacing="0" w:line="276" w:lineRule="auto"/>
        <w:textAlignment w:val="baseline"/>
        <w:rPr>
          <w:rStyle w:val="normaltextrun"/>
          <w:rFonts w:ascii="Arial" w:eastAsiaTheme="majorEastAsia" w:hAnsi="Arial" w:cs="Arial"/>
          <w:b/>
          <w:bCs/>
        </w:rPr>
      </w:pPr>
      <w:r w:rsidRPr="00C357A6">
        <w:rPr>
          <w:rFonts w:ascii="Arial" w:eastAsiaTheme="minorHAnsi" w:hAnsi="Arial" w:cs="Arial"/>
          <w:b/>
          <w:bCs/>
          <w:i/>
          <w:iCs/>
          <w:color w:val="000000" w:themeColor="text1"/>
          <w:lang w:val="fr-FR"/>
        </w:rPr>
        <w:t>Salle 1</w:t>
      </w:r>
      <w:r w:rsidRPr="00C357A6">
        <w:rPr>
          <w:rFonts w:ascii="Arial" w:eastAsiaTheme="minorHAnsi" w:hAnsi="Arial" w:cs="Arial"/>
          <w:b/>
          <w:bCs/>
          <w:color w:val="000000" w:themeColor="text1"/>
          <w:lang w:val="fr-FR"/>
        </w:rPr>
        <w:t xml:space="preserve"> : </w:t>
      </w:r>
      <w:r w:rsidR="00131614" w:rsidRPr="00C357A6">
        <w:rPr>
          <w:rStyle w:val="normaltextrun"/>
          <w:rFonts w:ascii="Arial" w:eastAsiaTheme="majorEastAsia" w:hAnsi="Arial" w:cs="Arial"/>
          <w:b/>
          <w:bCs/>
          <w:color w:val="000000"/>
        </w:rPr>
        <w:t>Il y a des freins au niveau de la volonté politique</w:t>
      </w:r>
      <w:r w:rsidR="00CE0F64" w:rsidRPr="00C357A6">
        <w:rPr>
          <w:rStyle w:val="normaltextrun"/>
          <w:rFonts w:ascii="Arial" w:eastAsiaTheme="majorEastAsia" w:hAnsi="Arial" w:cs="Arial"/>
          <w:b/>
          <w:bCs/>
          <w:color w:val="000000"/>
        </w:rPr>
        <w:t> :</w:t>
      </w:r>
      <w:r w:rsidR="00131614" w:rsidRPr="00C357A6">
        <w:rPr>
          <w:rStyle w:val="normaltextrun"/>
          <w:rFonts w:ascii="Arial" w:eastAsiaTheme="majorEastAsia" w:hAnsi="Arial" w:cs="Arial"/>
          <w:b/>
          <w:bCs/>
          <w:color w:val="000000"/>
        </w:rPr>
        <w:t xml:space="preserve"> C’est une condition </w:t>
      </w:r>
      <w:r w:rsidR="00CE0F64" w:rsidRPr="00C357A6">
        <w:rPr>
          <w:rStyle w:val="normaltextrun"/>
          <w:rFonts w:ascii="Arial" w:eastAsiaTheme="majorEastAsia" w:hAnsi="Arial" w:cs="Arial"/>
          <w:b/>
          <w:bCs/>
          <w:color w:val="000000"/>
        </w:rPr>
        <w:t xml:space="preserve">pour </w:t>
      </w:r>
      <w:r w:rsidR="00131614" w:rsidRPr="00C357A6">
        <w:rPr>
          <w:rStyle w:val="normaltextrun"/>
          <w:rFonts w:ascii="Arial" w:eastAsiaTheme="majorEastAsia" w:hAnsi="Arial" w:cs="Arial"/>
          <w:b/>
          <w:bCs/>
          <w:color w:val="000000"/>
        </w:rPr>
        <w:t xml:space="preserve">débloquer des financements, </w:t>
      </w:r>
    </w:p>
    <w:p w14:paraId="1D7092E3" w14:textId="6FBA7DA4" w:rsidR="00131614" w:rsidRPr="00C357A6" w:rsidRDefault="00BD11CB" w:rsidP="00583FC6">
      <w:pPr>
        <w:pStyle w:val="paragraph"/>
        <w:numPr>
          <w:ilvl w:val="0"/>
          <w:numId w:val="27"/>
        </w:numPr>
        <w:spacing w:before="0" w:beforeAutospacing="0" w:after="0" w:afterAutospacing="0" w:line="276" w:lineRule="auto"/>
        <w:textAlignment w:val="baseline"/>
        <w:rPr>
          <w:rStyle w:val="normaltextrun"/>
          <w:rFonts w:ascii="Arial" w:eastAsiaTheme="majorEastAsia" w:hAnsi="Arial" w:cs="Arial"/>
          <w:color w:val="000000"/>
        </w:rPr>
      </w:pPr>
      <w:r w:rsidRPr="00C357A6">
        <w:rPr>
          <w:rStyle w:val="normaltextrun"/>
          <w:rFonts w:ascii="Arial" w:eastAsiaTheme="majorEastAsia" w:hAnsi="Arial" w:cs="Arial"/>
          <w:color w:val="000000"/>
        </w:rPr>
        <w:t>Dans</w:t>
      </w:r>
      <w:r w:rsidR="00131614" w:rsidRPr="00C357A6">
        <w:rPr>
          <w:rStyle w:val="normaltextrun"/>
          <w:rFonts w:ascii="Arial" w:eastAsiaTheme="majorEastAsia" w:hAnsi="Arial" w:cs="Arial"/>
          <w:color w:val="000000"/>
        </w:rPr>
        <w:t xml:space="preserve"> l’espace </w:t>
      </w:r>
      <w:r w:rsidR="00BB5E01" w:rsidRPr="00C357A6">
        <w:rPr>
          <w:rStyle w:val="normaltextrun"/>
          <w:rFonts w:ascii="Arial" w:eastAsiaTheme="majorEastAsia" w:hAnsi="Arial" w:cs="Arial"/>
          <w:color w:val="000000"/>
        </w:rPr>
        <w:t>publi</w:t>
      </w:r>
      <w:r w:rsidR="00BB5E01">
        <w:rPr>
          <w:rStyle w:val="normaltextrun"/>
          <w:rFonts w:ascii="Arial" w:eastAsiaTheme="majorEastAsia" w:hAnsi="Arial" w:cs="Arial"/>
          <w:color w:val="000000"/>
        </w:rPr>
        <w:t>c</w:t>
      </w:r>
      <w:r w:rsidR="00131614" w:rsidRPr="00C357A6">
        <w:rPr>
          <w:rStyle w:val="normaltextrun"/>
          <w:rFonts w:ascii="Arial" w:eastAsiaTheme="majorEastAsia" w:hAnsi="Arial" w:cs="Arial"/>
          <w:color w:val="000000"/>
        </w:rPr>
        <w:t xml:space="preserve">, est-ce que les politiciens, les membres de </w:t>
      </w:r>
      <w:r w:rsidR="00CE0F64" w:rsidRPr="00C357A6">
        <w:rPr>
          <w:rStyle w:val="normaltextrun"/>
          <w:rFonts w:ascii="Arial" w:eastAsiaTheme="majorEastAsia" w:hAnsi="Arial" w:cs="Arial"/>
          <w:color w:val="000000"/>
        </w:rPr>
        <w:t xml:space="preserve">conseil d’administration </w:t>
      </w:r>
      <w:r w:rsidR="00131614" w:rsidRPr="00C357A6">
        <w:rPr>
          <w:rStyle w:val="normaltextrun"/>
          <w:rFonts w:ascii="Arial" w:eastAsiaTheme="majorEastAsia" w:hAnsi="Arial" w:cs="Arial"/>
          <w:color w:val="000000"/>
        </w:rPr>
        <w:t xml:space="preserve">se sentent interpellés par les questions d’accessibilité? On le sait, pour ce qui est du cadre bâti, faire des ajustements peut représenter des millions de dollars, donc il faut que la volonté politique soit dans l’espace publique. </w:t>
      </w:r>
    </w:p>
    <w:p w14:paraId="1FC2361E" w14:textId="77777777" w:rsidR="00131614" w:rsidRPr="00C357A6" w:rsidRDefault="00131614" w:rsidP="00C357A6">
      <w:pPr>
        <w:spacing w:before="120" w:line="276" w:lineRule="auto"/>
        <w:contextualSpacing/>
        <w:rPr>
          <w:rFonts w:ascii="Arial" w:hAnsi="Arial" w:cs="Arial"/>
          <w:i/>
          <w:iCs/>
          <w:color w:val="595959" w:themeColor="text1" w:themeTint="A6"/>
        </w:rPr>
      </w:pPr>
    </w:p>
    <w:p w14:paraId="6704E09A" w14:textId="77CBF334" w:rsidR="00E54A5F" w:rsidRPr="00C357A6" w:rsidRDefault="007947D7" w:rsidP="00C357A6">
      <w:pPr>
        <w:pStyle w:val="paragraph"/>
        <w:spacing w:before="0" w:beforeAutospacing="0" w:after="0" w:afterAutospacing="0" w:line="276" w:lineRule="auto"/>
        <w:textAlignment w:val="baseline"/>
        <w:rPr>
          <w:rFonts w:ascii="Arial" w:eastAsiaTheme="minorHAnsi" w:hAnsi="Arial" w:cs="Arial"/>
          <w:b/>
          <w:bCs/>
          <w:color w:val="000000" w:themeColor="text1"/>
          <w:lang w:val="fr-FR"/>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2</w:t>
      </w:r>
      <w:r w:rsidRPr="00C357A6">
        <w:rPr>
          <w:rFonts w:ascii="Arial" w:eastAsiaTheme="minorHAnsi" w:hAnsi="Arial" w:cs="Arial"/>
          <w:b/>
          <w:bCs/>
          <w:color w:val="000000" w:themeColor="text1"/>
          <w:lang w:val="fr-FR"/>
        </w:rPr>
        <w:t xml:space="preserve"> : </w:t>
      </w:r>
      <w:r w:rsidR="00E54A5F" w:rsidRPr="00C357A6">
        <w:rPr>
          <w:rFonts w:ascii="Arial" w:eastAsiaTheme="minorHAnsi" w:hAnsi="Arial" w:cs="Arial"/>
          <w:b/>
          <w:bCs/>
          <w:color w:val="000000" w:themeColor="text1"/>
          <w:lang w:val="fr-FR"/>
        </w:rPr>
        <w:t xml:space="preserve">Il y a un manque de mobilisation, un manque de ressources, et </w:t>
      </w:r>
      <w:r w:rsidR="00CE0F64" w:rsidRPr="00C357A6">
        <w:rPr>
          <w:rFonts w:ascii="Arial" w:eastAsiaTheme="minorHAnsi" w:hAnsi="Arial" w:cs="Arial"/>
          <w:b/>
          <w:bCs/>
          <w:color w:val="000000" w:themeColor="text1"/>
          <w:lang w:val="fr-FR"/>
        </w:rPr>
        <w:t xml:space="preserve">un manque </w:t>
      </w:r>
      <w:r w:rsidR="00E54A5F" w:rsidRPr="00C357A6">
        <w:rPr>
          <w:rFonts w:ascii="Arial" w:eastAsiaTheme="minorHAnsi" w:hAnsi="Arial" w:cs="Arial"/>
          <w:b/>
          <w:bCs/>
          <w:color w:val="000000" w:themeColor="text1"/>
          <w:lang w:val="fr-FR"/>
        </w:rPr>
        <w:t>d’engagement</w:t>
      </w:r>
    </w:p>
    <w:p w14:paraId="41295188" w14:textId="342DAABE" w:rsidR="00E54A5F" w:rsidRPr="00C357A6" w:rsidRDefault="00E54A5F" w:rsidP="00583FC6">
      <w:pPr>
        <w:pStyle w:val="paragraph"/>
        <w:numPr>
          <w:ilvl w:val="1"/>
          <w:numId w:val="28"/>
        </w:numPr>
        <w:spacing w:before="0" w:beforeAutospacing="0" w:after="0" w:afterAutospacing="0" w:line="276" w:lineRule="auto"/>
        <w:textAlignment w:val="baseline"/>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C</w:t>
      </w:r>
      <w:r w:rsidR="005F38F5" w:rsidRPr="00C357A6">
        <w:rPr>
          <w:rFonts w:ascii="Arial" w:eastAsiaTheme="minorHAnsi" w:hAnsi="Arial" w:cs="Arial"/>
          <w:color w:val="000000" w:themeColor="text1"/>
          <w:lang w:val="fr-FR"/>
        </w:rPr>
        <w:t>ela</w:t>
      </w:r>
      <w:r w:rsidRPr="00C357A6">
        <w:rPr>
          <w:rFonts w:ascii="Arial" w:eastAsiaTheme="minorHAnsi" w:hAnsi="Arial" w:cs="Arial"/>
          <w:color w:val="000000" w:themeColor="text1"/>
          <w:lang w:val="fr-FR"/>
        </w:rPr>
        <w:t xml:space="preserve"> prend un accord entre les valeurs et les actions pour rendre prioritaires les questions d’accessibilités en donnant du temps et des moyens pour mener ces projets</w:t>
      </w:r>
    </w:p>
    <w:p w14:paraId="6929A339" w14:textId="77777777" w:rsidR="00E54A5F" w:rsidRPr="00C357A6" w:rsidRDefault="00E54A5F" w:rsidP="00C357A6">
      <w:pPr>
        <w:spacing w:line="276" w:lineRule="auto"/>
        <w:rPr>
          <w:rFonts w:ascii="Arial" w:eastAsiaTheme="minorHAnsi" w:hAnsi="Arial" w:cs="Arial"/>
          <w:b/>
          <w:bCs/>
          <w:color w:val="000000" w:themeColor="text1"/>
          <w:lang w:val="fr-FR"/>
        </w:rPr>
      </w:pPr>
    </w:p>
    <w:p w14:paraId="7D67B338" w14:textId="122F4DA7" w:rsidR="00E54A5F" w:rsidRPr="00C357A6" w:rsidRDefault="007947D7" w:rsidP="00C357A6">
      <w:pPr>
        <w:spacing w:line="276" w:lineRule="auto"/>
        <w:rPr>
          <w:rFonts w:ascii="Arial" w:hAnsi="Arial" w:cs="Arial"/>
          <w:b/>
          <w:bCs/>
          <w:color w:val="000000" w:themeColor="text1"/>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3</w:t>
      </w:r>
      <w:r w:rsidRPr="00C357A6">
        <w:rPr>
          <w:rFonts w:ascii="Arial" w:eastAsiaTheme="minorHAnsi" w:hAnsi="Arial" w:cs="Arial"/>
          <w:b/>
          <w:bCs/>
          <w:color w:val="000000" w:themeColor="text1"/>
          <w:lang w:val="fr-FR"/>
        </w:rPr>
        <w:t xml:space="preserve"> : </w:t>
      </w:r>
      <w:r w:rsidR="00E54A5F" w:rsidRPr="00C357A6">
        <w:rPr>
          <w:rFonts w:ascii="Arial" w:hAnsi="Arial" w:cs="Arial"/>
          <w:b/>
          <w:bCs/>
          <w:color w:val="000000" w:themeColor="text1"/>
        </w:rPr>
        <w:t>Les pratiques doivent changer</w:t>
      </w:r>
    </w:p>
    <w:p w14:paraId="0E5372AB" w14:textId="18BF8A48" w:rsidR="00E54A5F" w:rsidRPr="00C357A6" w:rsidRDefault="00CE0F64" w:rsidP="00583FC6">
      <w:pPr>
        <w:pStyle w:val="Sous-titre"/>
        <w:numPr>
          <w:ilvl w:val="0"/>
          <w:numId w:val="29"/>
        </w:numPr>
        <w:spacing w:after="0" w:line="276" w:lineRule="auto"/>
        <w:textAlignment w:val="baseline"/>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 xml:space="preserve">Il y a des difficultés </w:t>
      </w:r>
      <w:r w:rsidR="00E54A5F" w:rsidRPr="00C357A6">
        <w:rPr>
          <w:rFonts w:ascii="Arial" w:eastAsiaTheme="minorHAnsi" w:hAnsi="Arial" w:cs="Arial"/>
          <w:color w:val="000000" w:themeColor="text1"/>
          <w:spacing w:val="0"/>
          <w:sz w:val="24"/>
          <w:szCs w:val="24"/>
          <w:lang w:val="fr-FR"/>
        </w:rPr>
        <w:t>à transformer les rapports de pouvoir</w:t>
      </w:r>
      <w:r w:rsidRPr="00C357A6">
        <w:rPr>
          <w:rFonts w:ascii="Arial" w:eastAsiaTheme="minorHAnsi" w:hAnsi="Arial" w:cs="Arial"/>
          <w:color w:val="000000" w:themeColor="text1"/>
          <w:spacing w:val="0"/>
          <w:sz w:val="24"/>
          <w:szCs w:val="24"/>
          <w:lang w:val="fr-FR"/>
        </w:rPr>
        <w:t xml:space="preserve"> : </w:t>
      </w:r>
      <w:r w:rsidR="00E54A5F" w:rsidRPr="00C357A6">
        <w:rPr>
          <w:rFonts w:ascii="Arial" w:eastAsiaTheme="minorHAnsi" w:hAnsi="Arial" w:cs="Arial"/>
          <w:color w:val="000000" w:themeColor="text1"/>
          <w:spacing w:val="0"/>
          <w:sz w:val="24"/>
          <w:szCs w:val="24"/>
          <w:lang w:val="fr-FR"/>
        </w:rPr>
        <w:t>faire le constat ce n’est pas suffisant, il faut pouvoir poser des actions transformatives</w:t>
      </w:r>
      <w:r w:rsidRPr="00C357A6">
        <w:rPr>
          <w:rFonts w:ascii="Arial" w:eastAsiaTheme="minorHAnsi" w:hAnsi="Arial" w:cs="Arial"/>
          <w:color w:val="000000" w:themeColor="text1"/>
          <w:spacing w:val="0"/>
          <w:sz w:val="24"/>
          <w:szCs w:val="24"/>
          <w:lang w:val="fr-FR"/>
        </w:rPr>
        <w:t>.</w:t>
      </w:r>
      <w:r w:rsidR="00E54A5F" w:rsidRPr="00C357A6">
        <w:rPr>
          <w:rFonts w:ascii="Arial" w:eastAsiaTheme="minorHAnsi" w:hAnsi="Arial" w:cs="Arial"/>
          <w:color w:val="000000" w:themeColor="text1"/>
          <w:spacing w:val="0"/>
          <w:sz w:val="24"/>
          <w:szCs w:val="24"/>
          <w:lang w:val="fr-FR"/>
        </w:rPr>
        <w:t xml:space="preserve"> </w:t>
      </w:r>
    </w:p>
    <w:p w14:paraId="11556527" w14:textId="175BE1DF" w:rsidR="00E54A5F" w:rsidRPr="00C357A6" w:rsidRDefault="00B52328" w:rsidP="00583FC6">
      <w:pPr>
        <w:pStyle w:val="Sous-titre"/>
        <w:numPr>
          <w:ilvl w:val="0"/>
          <w:numId w:val="29"/>
        </w:numPr>
        <w:spacing w:after="0" w:line="276" w:lineRule="auto"/>
        <w:textAlignment w:val="baseline"/>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Le</w:t>
      </w:r>
      <w:r w:rsidR="00E54A5F" w:rsidRPr="00C357A6">
        <w:rPr>
          <w:rFonts w:ascii="Arial" w:eastAsiaTheme="minorHAnsi" w:hAnsi="Arial" w:cs="Arial"/>
          <w:color w:val="000000" w:themeColor="text1"/>
          <w:spacing w:val="0"/>
          <w:sz w:val="24"/>
          <w:szCs w:val="24"/>
          <w:lang w:val="fr-FR"/>
        </w:rPr>
        <w:t xml:space="preserve"> manque d'adhésion de tous les paliers décisionnels d'une institution est </w:t>
      </w:r>
      <w:r w:rsidRPr="00C357A6">
        <w:rPr>
          <w:rFonts w:ascii="Arial" w:eastAsiaTheme="minorHAnsi" w:hAnsi="Arial" w:cs="Arial"/>
          <w:color w:val="000000" w:themeColor="text1"/>
          <w:spacing w:val="0"/>
          <w:sz w:val="24"/>
          <w:szCs w:val="24"/>
          <w:lang w:val="fr-FR"/>
        </w:rPr>
        <w:t>un enjeu majeur</w:t>
      </w:r>
      <w:r w:rsidR="00E54A5F" w:rsidRPr="00C357A6">
        <w:rPr>
          <w:rFonts w:ascii="Arial" w:eastAsiaTheme="minorHAnsi" w:hAnsi="Arial" w:cs="Arial"/>
          <w:color w:val="000000" w:themeColor="text1"/>
          <w:spacing w:val="0"/>
          <w:sz w:val="24"/>
          <w:szCs w:val="24"/>
          <w:lang w:val="fr-FR"/>
        </w:rPr>
        <w:t xml:space="preserve">. </w:t>
      </w:r>
      <w:r w:rsidR="00CE0F64" w:rsidRPr="00C357A6">
        <w:rPr>
          <w:rFonts w:ascii="Arial" w:eastAsiaTheme="minorHAnsi" w:hAnsi="Arial" w:cs="Arial"/>
          <w:color w:val="000000" w:themeColor="text1"/>
          <w:spacing w:val="0"/>
          <w:sz w:val="24"/>
          <w:szCs w:val="24"/>
          <w:lang w:val="fr-FR"/>
        </w:rPr>
        <w:t>Souvent</w:t>
      </w:r>
      <w:r w:rsidR="00E54A5F" w:rsidRPr="00C357A6">
        <w:rPr>
          <w:rFonts w:ascii="Arial" w:eastAsiaTheme="minorHAnsi" w:hAnsi="Arial" w:cs="Arial"/>
          <w:color w:val="000000" w:themeColor="text1"/>
          <w:spacing w:val="0"/>
          <w:sz w:val="24"/>
          <w:szCs w:val="24"/>
          <w:lang w:val="fr-FR"/>
        </w:rPr>
        <w:t xml:space="preserve"> ce qui arrive</w:t>
      </w:r>
      <w:r w:rsidR="00CE0F64" w:rsidRPr="00C357A6">
        <w:rPr>
          <w:rFonts w:ascii="Arial" w:eastAsiaTheme="minorHAnsi" w:hAnsi="Arial" w:cs="Arial"/>
          <w:color w:val="000000" w:themeColor="text1"/>
          <w:spacing w:val="0"/>
          <w:sz w:val="24"/>
          <w:szCs w:val="24"/>
          <w:lang w:val="fr-FR"/>
        </w:rPr>
        <w:t>,</w:t>
      </w:r>
      <w:r w:rsidR="00E54A5F" w:rsidRPr="00C357A6">
        <w:rPr>
          <w:rFonts w:ascii="Arial" w:eastAsiaTheme="minorHAnsi" w:hAnsi="Arial" w:cs="Arial"/>
          <w:color w:val="000000" w:themeColor="text1"/>
          <w:spacing w:val="0"/>
          <w:sz w:val="24"/>
          <w:szCs w:val="24"/>
          <w:lang w:val="fr-FR"/>
        </w:rPr>
        <w:t xml:space="preserve"> c'est que c’est juste une personne qui porte ça sur ses épaules et le défi est énorme ! Et finalement </w:t>
      </w:r>
      <w:r w:rsidR="00E54A5F" w:rsidRPr="00C357A6">
        <w:rPr>
          <w:rFonts w:ascii="Arial" w:eastAsiaTheme="minorHAnsi" w:hAnsi="Arial" w:cs="Arial"/>
          <w:color w:val="000000" w:themeColor="text1"/>
          <w:spacing w:val="0"/>
          <w:sz w:val="24"/>
          <w:szCs w:val="24"/>
          <w:lang w:val="fr-FR"/>
        </w:rPr>
        <w:lastRenderedPageBreak/>
        <w:t>dans le choix de</w:t>
      </w:r>
      <w:r w:rsidR="00CE0F64" w:rsidRPr="00C357A6">
        <w:rPr>
          <w:rFonts w:ascii="Arial" w:eastAsiaTheme="minorHAnsi" w:hAnsi="Arial" w:cs="Arial"/>
          <w:color w:val="000000" w:themeColor="text1"/>
          <w:spacing w:val="0"/>
          <w:sz w:val="24"/>
          <w:szCs w:val="24"/>
          <w:lang w:val="fr-FR"/>
        </w:rPr>
        <w:t>s</w:t>
      </w:r>
      <w:r w:rsidR="00E54A5F" w:rsidRPr="00C357A6">
        <w:rPr>
          <w:rFonts w:ascii="Arial" w:eastAsiaTheme="minorHAnsi" w:hAnsi="Arial" w:cs="Arial"/>
          <w:color w:val="000000" w:themeColor="text1"/>
          <w:spacing w:val="0"/>
          <w:sz w:val="24"/>
          <w:szCs w:val="24"/>
          <w:lang w:val="fr-FR"/>
        </w:rPr>
        <w:t xml:space="preserve"> priorisation</w:t>
      </w:r>
      <w:r w:rsidR="00CE0F64" w:rsidRPr="00C357A6">
        <w:rPr>
          <w:rFonts w:ascii="Arial" w:eastAsiaTheme="minorHAnsi" w:hAnsi="Arial" w:cs="Arial"/>
          <w:color w:val="000000" w:themeColor="text1"/>
          <w:spacing w:val="0"/>
          <w:sz w:val="24"/>
          <w:szCs w:val="24"/>
          <w:lang w:val="fr-FR"/>
        </w:rPr>
        <w:t xml:space="preserve">s, </w:t>
      </w:r>
      <w:r w:rsidR="00E54A5F" w:rsidRPr="00C357A6">
        <w:rPr>
          <w:rFonts w:ascii="Arial" w:eastAsiaTheme="minorHAnsi" w:hAnsi="Arial" w:cs="Arial"/>
          <w:color w:val="000000" w:themeColor="text1"/>
          <w:spacing w:val="0"/>
          <w:sz w:val="24"/>
          <w:szCs w:val="24"/>
          <w:lang w:val="fr-FR"/>
        </w:rPr>
        <w:t xml:space="preserve">ils (les gestionnaires) vont décider que les retombées rapides ne sont peut-être pas de ce côté. </w:t>
      </w:r>
    </w:p>
    <w:p w14:paraId="367CFC75" w14:textId="452F23E9" w:rsidR="00E54A5F" w:rsidRDefault="00B52328" w:rsidP="00583FC6">
      <w:pPr>
        <w:pStyle w:val="Sous-titre"/>
        <w:numPr>
          <w:ilvl w:val="0"/>
          <w:numId w:val="29"/>
        </w:numPr>
        <w:spacing w:after="0" w:line="276" w:lineRule="auto"/>
        <w:textAlignment w:val="baseline"/>
        <w:rPr>
          <w:rFonts w:ascii="Arial" w:eastAsiaTheme="minorHAnsi" w:hAnsi="Arial" w:cs="Arial"/>
          <w:color w:val="000000" w:themeColor="text1"/>
          <w:spacing w:val="0"/>
          <w:sz w:val="24"/>
          <w:szCs w:val="24"/>
          <w:lang w:val="fr-FR"/>
        </w:rPr>
      </w:pPr>
      <w:r w:rsidRPr="00C357A6">
        <w:rPr>
          <w:rFonts w:ascii="Arial" w:eastAsiaTheme="minorHAnsi" w:hAnsi="Arial" w:cs="Arial"/>
          <w:color w:val="000000" w:themeColor="text1"/>
          <w:spacing w:val="0"/>
          <w:sz w:val="24"/>
          <w:szCs w:val="24"/>
          <w:lang w:val="fr-FR"/>
        </w:rPr>
        <w:t>Le</w:t>
      </w:r>
      <w:r w:rsidR="00E54A5F" w:rsidRPr="00C357A6">
        <w:rPr>
          <w:rFonts w:ascii="Arial" w:eastAsiaTheme="minorHAnsi" w:hAnsi="Arial" w:cs="Arial"/>
          <w:color w:val="000000" w:themeColor="text1"/>
          <w:spacing w:val="0"/>
          <w:sz w:val="24"/>
          <w:szCs w:val="24"/>
          <w:lang w:val="fr-FR"/>
        </w:rPr>
        <w:t xml:space="preserve"> manque de ressources humaines, financières, matérielles</w:t>
      </w:r>
      <w:r w:rsidR="00CE0F64" w:rsidRPr="00C357A6">
        <w:rPr>
          <w:rFonts w:ascii="Arial" w:eastAsiaTheme="minorHAnsi" w:hAnsi="Arial" w:cs="Arial"/>
          <w:color w:val="000000" w:themeColor="text1"/>
          <w:spacing w:val="0"/>
          <w:sz w:val="24"/>
          <w:szCs w:val="24"/>
          <w:lang w:val="fr-FR"/>
        </w:rPr>
        <w:t xml:space="preserve"> et de</w:t>
      </w:r>
      <w:r w:rsidR="00E54A5F" w:rsidRPr="00C357A6">
        <w:rPr>
          <w:rFonts w:ascii="Arial" w:eastAsiaTheme="minorHAnsi" w:hAnsi="Arial" w:cs="Arial"/>
          <w:color w:val="000000" w:themeColor="text1"/>
          <w:spacing w:val="0"/>
          <w:sz w:val="24"/>
          <w:szCs w:val="24"/>
          <w:lang w:val="fr-FR"/>
        </w:rPr>
        <w:t xml:space="preserve"> temps </w:t>
      </w:r>
      <w:r w:rsidR="00CE0F64" w:rsidRPr="00C357A6">
        <w:rPr>
          <w:rFonts w:ascii="Arial" w:eastAsiaTheme="minorHAnsi" w:hAnsi="Arial" w:cs="Arial"/>
          <w:color w:val="000000" w:themeColor="text1"/>
          <w:spacing w:val="0"/>
          <w:sz w:val="24"/>
          <w:szCs w:val="24"/>
          <w:lang w:val="fr-FR"/>
        </w:rPr>
        <w:t>fait partie</w:t>
      </w:r>
      <w:r w:rsidR="00E54A5F" w:rsidRPr="00C357A6">
        <w:rPr>
          <w:rFonts w:ascii="Arial" w:eastAsiaTheme="minorHAnsi" w:hAnsi="Arial" w:cs="Arial"/>
          <w:color w:val="000000" w:themeColor="text1"/>
          <w:spacing w:val="0"/>
          <w:sz w:val="24"/>
          <w:szCs w:val="24"/>
          <w:lang w:val="fr-FR"/>
        </w:rPr>
        <w:t xml:space="preserve"> des premiers obstacles au sein des institutions. Par exemple, le manque de temps pour libérer les gens </w:t>
      </w:r>
      <w:r w:rsidR="00CE0F64" w:rsidRPr="00C357A6">
        <w:rPr>
          <w:rFonts w:ascii="Arial" w:eastAsiaTheme="minorHAnsi" w:hAnsi="Arial" w:cs="Arial"/>
          <w:color w:val="000000" w:themeColor="text1"/>
          <w:spacing w:val="0"/>
          <w:sz w:val="24"/>
          <w:szCs w:val="24"/>
          <w:lang w:val="fr-FR"/>
        </w:rPr>
        <w:t xml:space="preserve">afin </w:t>
      </w:r>
      <w:r w:rsidR="00E54A5F" w:rsidRPr="00C357A6">
        <w:rPr>
          <w:rFonts w:ascii="Arial" w:eastAsiaTheme="minorHAnsi" w:hAnsi="Arial" w:cs="Arial"/>
          <w:color w:val="000000" w:themeColor="text1"/>
          <w:spacing w:val="0"/>
          <w:sz w:val="24"/>
          <w:szCs w:val="24"/>
          <w:lang w:val="fr-FR"/>
        </w:rPr>
        <w:t>qu'ils puissent s'informer comme il faut pour se former</w:t>
      </w:r>
      <w:r w:rsidR="00CE0F64" w:rsidRPr="00C357A6">
        <w:rPr>
          <w:rFonts w:ascii="Arial" w:eastAsiaTheme="minorHAnsi" w:hAnsi="Arial" w:cs="Arial"/>
          <w:color w:val="000000" w:themeColor="text1"/>
          <w:spacing w:val="0"/>
          <w:sz w:val="24"/>
          <w:szCs w:val="24"/>
          <w:lang w:val="fr-FR"/>
        </w:rPr>
        <w:t>,</w:t>
      </w:r>
      <w:r w:rsidR="00E54A5F" w:rsidRPr="00C357A6">
        <w:rPr>
          <w:rFonts w:ascii="Arial" w:eastAsiaTheme="minorHAnsi" w:hAnsi="Arial" w:cs="Arial"/>
          <w:color w:val="000000" w:themeColor="text1"/>
          <w:spacing w:val="0"/>
          <w:sz w:val="24"/>
          <w:szCs w:val="24"/>
          <w:lang w:val="fr-FR"/>
        </w:rPr>
        <w:t xml:space="preserve"> pour diffuser l'information et aussi l'intégrer dans leur planification quotidienne ou stratégique. </w:t>
      </w:r>
    </w:p>
    <w:p w14:paraId="3C818334" w14:textId="77777777" w:rsidR="007947D7" w:rsidRPr="007947D7" w:rsidRDefault="007947D7" w:rsidP="007947D7">
      <w:pPr>
        <w:rPr>
          <w:rFonts w:eastAsiaTheme="minorHAnsi"/>
          <w:lang w:val="fr-FR"/>
        </w:rPr>
      </w:pPr>
    </w:p>
    <w:p w14:paraId="3BFB592E" w14:textId="4F932866" w:rsidR="00D66552" w:rsidRPr="007947D7" w:rsidRDefault="00D66552" w:rsidP="007947D7">
      <w:pPr>
        <w:pStyle w:val="Titre4"/>
        <w:rPr>
          <w:rFonts w:eastAsiaTheme="minorHAnsi"/>
        </w:rPr>
      </w:pPr>
      <w:bookmarkStart w:id="28" w:name="_Toc80705738"/>
      <w:r w:rsidRPr="007947D7">
        <w:rPr>
          <w:rFonts w:eastAsiaTheme="minorHAnsi"/>
        </w:rPr>
        <w:t xml:space="preserve">Car il y a </w:t>
      </w:r>
      <w:r w:rsidR="00B52328" w:rsidRPr="007947D7">
        <w:rPr>
          <w:rFonts w:eastAsiaTheme="minorHAnsi"/>
        </w:rPr>
        <w:t>d</w:t>
      </w:r>
      <w:r w:rsidRPr="007947D7">
        <w:rPr>
          <w:rFonts w:eastAsiaTheme="minorHAnsi"/>
        </w:rPr>
        <w:t>es enjeux de communication</w:t>
      </w:r>
      <w:bookmarkEnd w:id="28"/>
      <w:r w:rsidRPr="007947D7">
        <w:rPr>
          <w:rFonts w:eastAsiaTheme="minorHAnsi"/>
        </w:rPr>
        <w:t xml:space="preserve"> </w:t>
      </w:r>
    </w:p>
    <w:p w14:paraId="5B81A7F8" w14:textId="77777777" w:rsidR="007947D7" w:rsidRPr="007947D7" w:rsidRDefault="007947D7" w:rsidP="007947D7">
      <w:pPr>
        <w:rPr>
          <w:rFonts w:eastAsiaTheme="minorHAnsi"/>
          <w:lang w:val="fr-FR"/>
        </w:rPr>
      </w:pPr>
    </w:p>
    <w:p w14:paraId="230BFEFC" w14:textId="7B268295" w:rsidR="00B52328" w:rsidRPr="00C357A6" w:rsidRDefault="007947D7" w:rsidP="00C357A6">
      <w:pPr>
        <w:spacing w:line="276" w:lineRule="auto"/>
        <w:rPr>
          <w:rFonts w:ascii="Arial" w:eastAsiaTheme="minorHAnsi" w:hAnsi="Arial" w:cs="Arial"/>
          <w:color w:val="000000" w:themeColor="text1"/>
          <w:lang w:val="fr-FR"/>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3</w:t>
      </w:r>
      <w:r w:rsidRPr="00C357A6">
        <w:rPr>
          <w:rFonts w:ascii="Arial" w:eastAsiaTheme="minorHAnsi" w:hAnsi="Arial" w:cs="Arial"/>
          <w:b/>
          <w:bCs/>
          <w:color w:val="000000" w:themeColor="text1"/>
          <w:lang w:val="fr-FR"/>
        </w:rPr>
        <w:t xml:space="preserve"> : </w:t>
      </w:r>
      <w:r w:rsidR="00B52328" w:rsidRPr="00C357A6">
        <w:rPr>
          <w:rFonts w:ascii="Arial" w:eastAsiaTheme="minorHAnsi" w:hAnsi="Arial" w:cs="Arial"/>
          <w:b/>
          <w:bCs/>
          <w:color w:val="000000" w:themeColor="text1"/>
          <w:lang w:val="fr-FR"/>
        </w:rPr>
        <w:t xml:space="preserve">Car </w:t>
      </w:r>
      <w:r w:rsidR="00B52328" w:rsidRPr="00C357A6">
        <w:rPr>
          <w:rFonts w:ascii="Arial" w:hAnsi="Arial" w:cs="Arial"/>
          <w:b/>
          <w:bCs/>
          <w:color w:val="000000" w:themeColor="text1"/>
        </w:rPr>
        <w:t>il</w:t>
      </w:r>
      <w:r w:rsidR="00D66552" w:rsidRPr="00C357A6">
        <w:rPr>
          <w:rFonts w:ascii="Arial" w:hAnsi="Arial" w:cs="Arial"/>
          <w:b/>
          <w:bCs/>
          <w:color w:val="000000" w:themeColor="text1"/>
        </w:rPr>
        <w:t xml:space="preserve"> </w:t>
      </w:r>
      <w:r w:rsidR="00B52328" w:rsidRPr="00C357A6">
        <w:rPr>
          <w:rFonts w:ascii="Arial" w:hAnsi="Arial" w:cs="Arial"/>
          <w:b/>
          <w:bCs/>
          <w:color w:val="000000" w:themeColor="text1"/>
        </w:rPr>
        <w:t xml:space="preserve">faut </w:t>
      </w:r>
      <w:r w:rsidR="00D66552" w:rsidRPr="00C357A6">
        <w:rPr>
          <w:rFonts w:ascii="Arial" w:hAnsi="Arial" w:cs="Arial"/>
          <w:b/>
          <w:bCs/>
          <w:color w:val="000000" w:themeColor="text1"/>
        </w:rPr>
        <w:t>faire connaitre les offres des institutions</w:t>
      </w:r>
      <w:r w:rsidR="00D66552" w:rsidRPr="00C357A6">
        <w:rPr>
          <w:rFonts w:ascii="Arial" w:eastAsiaTheme="minorHAnsi" w:hAnsi="Arial" w:cs="Arial"/>
          <w:b/>
          <w:bCs/>
          <w:color w:val="000000" w:themeColor="text1"/>
          <w:lang w:val="fr-FR"/>
        </w:rPr>
        <w:t xml:space="preserve"> </w:t>
      </w:r>
      <w:r w:rsidR="00B52328" w:rsidRPr="00C357A6">
        <w:rPr>
          <w:rFonts w:ascii="Arial" w:eastAsiaTheme="minorHAnsi" w:hAnsi="Arial" w:cs="Arial"/>
          <w:b/>
          <w:bCs/>
          <w:color w:val="000000" w:themeColor="text1"/>
          <w:lang w:val="fr-FR"/>
        </w:rPr>
        <w:t>de manière adaptée</w:t>
      </w:r>
    </w:p>
    <w:p w14:paraId="4BAC8E0D" w14:textId="4FAA915A" w:rsidR="00D66552" w:rsidRPr="00C357A6" w:rsidRDefault="00B52328" w:rsidP="00583FC6">
      <w:pPr>
        <w:pStyle w:val="Paragraphedeliste"/>
        <w:numPr>
          <w:ilvl w:val="0"/>
          <w:numId w:val="30"/>
        </w:numPr>
        <w:spacing w:after="0" w:line="276" w:lineRule="auto"/>
        <w:rPr>
          <w:rFonts w:ascii="Arial" w:hAnsi="Arial" w:cs="Arial"/>
          <w:color w:val="000000" w:themeColor="text1"/>
          <w:sz w:val="24"/>
          <w:szCs w:val="24"/>
        </w:rPr>
      </w:pPr>
      <w:r w:rsidRPr="00C357A6">
        <w:rPr>
          <w:rFonts w:ascii="Arial" w:hAnsi="Arial" w:cs="Arial"/>
          <w:color w:val="000000" w:themeColor="text1"/>
          <w:sz w:val="24"/>
          <w:szCs w:val="24"/>
        </w:rPr>
        <w:t>Souvent</w:t>
      </w:r>
      <w:r w:rsidR="00D66552" w:rsidRPr="00C357A6">
        <w:rPr>
          <w:rFonts w:ascii="Arial" w:hAnsi="Arial" w:cs="Arial"/>
          <w:color w:val="000000" w:themeColor="text1"/>
          <w:sz w:val="24"/>
          <w:szCs w:val="24"/>
        </w:rPr>
        <w:t xml:space="preserve"> les personnes qui vivent avec des incapacités fonctionnent dans un réseau d'activités culturelles de leurs communautés et ne connaissent pas nécessairement des offres développées par des institutions culturelles pour e</w:t>
      </w:r>
      <w:r w:rsidR="00CE0F64" w:rsidRPr="00C357A6">
        <w:rPr>
          <w:rFonts w:ascii="Arial" w:hAnsi="Arial" w:cs="Arial"/>
          <w:color w:val="000000" w:themeColor="text1"/>
          <w:sz w:val="24"/>
          <w:szCs w:val="24"/>
        </w:rPr>
        <w:t>lles</w:t>
      </w:r>
      <w:r w:rsidR="00D66552" w:rsidRPr="00C357A6">
        <w:rPr>
          <w:rFonts w:ascii="Arial" w:hAnsi="Arial" w:cs="Arial"/>
          <w:color w:val="000000" w:themeColor="text1"/>
          <w:sz w:val="24"/>
          <w:szCs w:val="24"/>
        </w:rPr>
        <w:t xml:space="preserve">.  </w:t>
      </w:r>
    </w:p>
    <w:p w14:paraId="2065DD39" w14:textId="35D26988" w:rsidR="00D66552" w:rsidRPr="00C357A6" w:rsidRDefault="00D66552" w:rsidP="00583FC6">
      <w:pPr>
        <w:pStyle w:val="paragraph"/>
        <w:numPr>
          <w:ilvl w:val="0"/>
          <w:numId w:val="30"/>
        </w:numPr>
        <w:spacing w:before="0" w:beforeAutospacing="0" w:after="0" w:afterAutospacing="0" w:line="276" w:lineRule="auto"/>
        <w:textAlignment w:val="baseline"/>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 xml:space="preserve">Problèmes d’accès à l’information : par exemple souvent l'information n'est pas disponible en langue des signes, cela limite aussi l’accès à des aides et des financements. D’un côté plus créatif, les œuvres dans lesquels le son et la parole ont beaucoup d’importance sont limités d’accès pour les personnes sourdes. </w:t>
      </w:r>
    </w:p>
    <w:p w14:paraId="642753F5" w14:textId="77777777" w:rsidR="00D66552" w:rsidRPr="00C357A6" w:rsidRDefault="00D66552" w:rsidP="00C357A6">
      <w:pPr>
        <w:pStyle w:val="paragraph"/>
        <w:spacing w:before="0" w:beforeAutospacing="0" w:after="0" w:afterAutospacing="0" w:line="276" w:lineRule="auto"/>
        <w:textAlignment w:val="baseline"/>
        <w:rPr>
          <w:rFonts w:ascii="Arial" w:eastAsiaTheme="minorHAnsi" w:hAnsi="Arial" w:cs="Arial"/>
          <w:color w:val="000000" w:themeColor="text1"/>
          <w:lang w:val="fr-FR"/>
        </w:rPr>
      </w:pPr>
    </w:p>
    <w:p w14:paraId="1D33AA40" w14:textId="24D4DA03" w:rsidR="00D66552" w:rsidRPr="00C357A6" w:rsidRDefault="007947D7" w:rsidP="00C357A6">
      <w:pPr>
        <w:spacing w:line="276" w:lineRule="auto"/>
        <w:rPr>
          <w:rFonts w:ascii="Arial" w:hAnsi="Arial" w:cs="Arial"/>
          <w:b/>
          <w:bCs/>
          <w:color w:val="000000" w:themeColor="text1"/>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4</w:t>
      </w:r>
      <w:r w:rsidRPr="00C357A6">
        <w:rPr>
          <w:rFonts w:ascii="Arial" w:eastAsiaTheme="minorHAnsi" w:hAnsi="Arial" w:cs="Arial"/>
          <w:b/>
          <w:bCs/>
          <w:color w:val="000000" w:themeColor="text1"/>
          <w:lang w:val="fr-FR"/>
        </w:rPr>
        <w:t xml:space="preserve"> : </w:t>
      </w:r>
      <w:r w:rsidR="00D66552" w:rsidRPr="00C357A6">
        <w:rPr>
          <w:rFonts w:ascii="Arial" w:hAnsi="Arial" w:cs="Arial"/>
          <w:b/>
          <w:bCs/>
          <w:color w:val="000000" w:themeColor="text1"/>
        </w:rPr>
        <w:t>Car l’information sur l’offre culturelle ne se rend pas toujours jusqu’aux bénéficiaires</w:t>
      </w:r>
    </w:p>
    <w:p w14:paraId="3058D766" w14:textId="0E0BF28F" w:rsidR="00D66552" w:rsidRPr="00C357A6" w:rsidRDefault="00D66552"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Il existe une offre culturelle inclusive et accessible. Toutefois, l’information n’est pas forcément diffusée auprès des personnes en situation de handicap.</w:t>
      </w:r>
    </w:p>
    <w:p w14:paraId="7B65002F" w14:textId="77777777" w:rsidR="00476215" w:rsidRPr="00C357A6" w:rsidRDefault="00476215" w:rsidP="00C357A6">
      <w:pPr>
        <w:pStyle w:val="paragraph"/>
        <w:spacing w:before="0" w:beforeAutospacing="0" w:after="0" w:afterAutospacing="0" w:line="276" w:lineRule="auto"/>
        <w:textAlignment w:val="baseline"/>
        <w:rPr>
          <w:rFonts w:ascii="Arial" w:eastAsiaTheme="minorHAnsi" w:hAnsi="Arial" w:cs="Arial"/>
          <w:color w:val="000000" w:themeColor="text1"/>
          <w:lang w:val="fr-FR"/>
        </w:rPr>
      </w:pPr>
    </w:p>
    <w:p w14:paraId="73EDD876" w14:textId="195F071F" w:rsidR="00E54A5F" w:rsidRPr="00C357A6" w:rsidRDefault="005F38F5" w:rsidP="007947D7">
      <w:pPr>
        <w:pStyle w:val="Titre4"/>
        <w:rPr>
          <w:rFonts w:eastAsiaTheme="minorHAnsi"/>
          <w:lang w:val="fr-FR"/>
        </w:rPr>
      </w:pPr>
      <w:bookmarkStart w:id="29" w:name="_Toc80705739"/>
      <w:r w:rsidRPr="00C357A6">
        <w:rPr>
          <w:rFonts w:eastAsiaTheme="minorHAnsi"/>
          <w:lang w:val="fr-FR"/>
        </w:rPr>
        <w:t>Car les p</w:t>
      </w:r>
      <w:r w:rsidR="002A7F3C" w:rsidRPr="00C357A6">
        <w:rPr>
          <w:rFonts w:eastAsiaTheme="minorHAnsi"/>
          <w:lang w:val="fr-FR"/>
        </w:rPr>
        <w:t>réjugés persist</w:t>
      </w:r>
      <w:r w:rsidRPr="00C357A6">
        <w:rPr>
          <w:rFonts w:eastAsiaTheme="minorHAnsi"/>
          <w:lang w:val="fr-FR"/>
        </w:rPr>
        <w:t>e</w:t>
      </w:r>
      <w:r w:rsidR="002A7F3C" w:rsidRPr="00C357A6">
        <w:rPr>
          <w:rFonts w:eastAsiaTheme="minorHAnsi"/>
          <w:lang w:val="fr-FR"/>
        </w:rPr>
        <w:t>nt</w:t>
      </w:r>
      <w:bookmarkEnd w:id="29"/>
    </w:p>
    <w:p w14:paraId="19031FD3" w14:textId="77777777" w:rsidR="007947D7" w:rsidRDefault="007947D7" w:rsidP="00C357A6">
      <w:pPr>
        <w:pStyle w:val="paragraph"/>
        <w:spacing w:before="0" w:beforeAutospacing="0" w:after="0" w:afterAutospacing="0" w:line="276" w:lineRule="auto"/>
        <w:textAlignment w:val="baseline"/>
        <w:rPr>
          <w:rFonts w:ascii="Arial" w:hAnsi="Arial" w:cs="Arial"/>
          <w:i/>
          <w:iCs/>
          <w:color w:val="595959" w:themeColor="text1" w:themeTint="A6"/>
        </w:rPr>
      </w:pPr>
    </w:p>
    <w:p w14:paraId="4A35FC29" w14:textId="21FE3588" w:rsidR="00131614" w:rsidRPr="00C357A6" w:rsidRDefault="007947D7" w:rsidP="00C357A6">
      <w:pPr>
        <w:pStyle w:val="paragraph"/>
        <w:spacing w:before="0" w:beforeAutospacing="0" w:after="0" w:afterAutospacing="0" w:line="276" w:lineRule="auto"/>
        <w:textAlignment w:val="baseline"/>
        <w:rPr>
          <w:rStyle w:val="normaltextrun"/>
          <w:rFonts w:ascii="Arial" w:eastAsiaTheme="majorEastAsia" w:hAnsi="Arial" w:cs="Arial"/>
          <w:b/>
          <w:bCs/>
          <w:color w:val="000000"/>
        </w:rPr>
      </w:pPr>
      <w:r w:rsidRPr="00C357A6">
        <w:rPr>
          <w:rFonts w:ascii="Arial" w:eastAsiaTheme="minorHAnsi" w:hAnsi="Arial" w:cs="Arial"/>
          <w:b/>
          <w:bCs/>
          <w:i/>
          <w:iCs/>
          <w:color w:val="000000" w:themeColor="text1"/>
          <w:lang w:val="fr-FR"/>
        </w:rPr>
        <w:t>Salle 1</w:t>
      </w:r>
      <w:r w:rsidRPr="00C357A6">
        <w:rPr>
          <w:rFonts w:ascii="Arial" w:eastAsiaTheme="minorHAnsi" w:hAnsi="Arial" w:cs="Arial"/>
          <w:b/>
          <w:bCs/>
          <w:color w:val="000000" w:themeColor="text1"/>
          <w:lang w:val="fr-FR"/>
        </w:rPr>
        <w:t xml:space="preserve"> : </w:t>
      </w:r>
      <w:r w:rsidR="00131614" w:rsidRPr="00C357A6">
        <w:rPr>
          <w:rStyle w:val="normaltextrun"/>
          <w:rFonts w:ascii="Arial" w:eastAsiaTheme="majorEastAsia" w:hAnsi="Arial" w:cs="Arial"/>
          <w:b/>
          <w:bCs/>
          <w:color w:val="000000"/>
        </w:rPr>
        <w:t xml:space="preserve">La société est élitiste et </w:t>
      </w:r>
      <w:proofErr w:type="spellStart"/>
      <w:r w:rsidR="00131614" w:rsidRPr="00C357A6">
        <w:rPr>
          <w:rStyle w:val="normaltextrun"/>
          <w:rFonts w:ascii="Arial" w:eastAsiaTheme="majorEastAsia" w:hAnsi="Arial" w:cs="Arial"/>
          <w:b/>
          <w:bCs/>
          <w:color w:val="000000"/>
        </w:rPr>
        <w:t>capacitiste</w:t>
      </w:r>
      <w:proofErr w:type="spellEnd"/>
    </w:p>
    <w:p w14:paraId="23FA08F2" w14:textId="1D58C3D0" w:rsidR="00131614" w:rsidRDefault="00BD11CB" w:rsidP="00583FC6">
      <w:pPr>
        <w:pStyle w:val="paragraph"/>
        <w:numPr>
          <w:ilvl w:val="0"/>
          <w:numId w:val="2"/>
        </w:numPr>
        <w:spacing w:before="0" w:beforeAutospacing="0" w:after="0" w:afterAutospacing="0" w:line="276" w:lineRule="auto"/>
        <w:textAlignment w:val="baseline"/>
        <w:rPr>
          <w:rStyle w:val="normaltextrun"/>
          <w:rFonts w:ascii="Arial" w:eastAsiaTheme="majorEastAsia" w:hAnsi="Arial" w:cs="Arial"/>
          <w:color w:val="000000"/>
        </w:rPr>
      </w:pPr>
      <w:r w:rsidRPr="00C357A6">
        <w:rPr>
          <w:rStyle w:val="normaltextrun"/>
          <w:rFonts w:ascii="Arial" w:eastAsiaTheme="majorEastAsia" w:hAnsi="Arial" w:cs="Arial"/>
          <w:color w:val="000000"/>
        </w:rPr>
        <w:t>Tant</w:t>
      </w:r>
      <w:r w:rsidR="00131614" w:rsidRPr="00C357A6">
        <w:rPr>
          <w:rStyle w:val="normaltextrun"/>
          <w:rFonts w:ascii="Arial" w:eastAsiaTheme="majorEastAsia" w:hAnsi="Arial" w:cs="Arial"/>
          <w:color w:val="000000"/>
        </w:rPr>
        <w:t xml:space="preserve"> qu’on ne touchera pas aux mentalités, on va demeurer dans une société qui veut valoriser la beauté, la splendeur, l’image parfaite. On tente par plusieurs moyens de dire qu’il n’y a pas que le beau petit couple de 30 ans avec la petite décapotable qui </w:t>
      </w:r>
      <w:r w:rsidR="00CE0F64" w:rsidRPr="00C357A6">
        <w:rPr>
          <w:rStyle w:val="normaltextrun"/>
          <w:rFonts w:ascii="Arial" w:eastAsiaTheme="majorEastAsia" w:hAnsi="Arial" w:cs="Arial"/>
          <w:color w:val="000000"/>
        </w:rPr>
        <w:t xml:space="preserve">vit </w:t>
      </w:r>
      <w:r w:rsidR="00131614" w:rsidRPr="00C357A6">
        <w:rPr>
          <w:rStyle w:val="normaltextrun"/>
          <w:rFonts w:ascii="Arial" w:eastAsiaTheme="majorEastAsia" w:hAnsi="Arial" w:cs="Arial"/>
          <w:color w:val="000000"/>
        </w:rPr>
        <w:t>une vie parfaite. Il y a des ainés, il y a des personnes qui ont des handicaps et qui vivent un tourisme parfait et qui doivent être inclus dans ce</w:t>
      </w:r>
      <w:r w:rsidR="00CE0F64" w:rsidRPr="00C357A6">
        <w:rPr>
          <w:rStyle w:val="normaltextrun"/>
          <w:rFonts w:ascii="Arial" w:eastAsiaTheme="majorEastAsia" w:hAnsi="Arial" w:cs="Arial"/>
          <w:color w:val="000000"/>
        </w:rPr>
        <w:t>t</w:t>
      </w:r>
      <w:r w:rsidR="00131614" w:rsidRPr="00C357A6">
        <w:rPr>
          <w:rStyle w:val="normaltextrun"/>
          <w:rFonts w:ascii="Arial" w:eastAsiaTheme="majorEastAsia" w:hAnsi="Arial" w:cs="Arial"/>
          <w:color w:val="000000"/>
        </w:rPr>
        <w:t>t</w:t>
      </w:r>
      <w:r w:rsidR="00CE0F64" w:rsidRPr="00C357A6">
        <w:rPr>
          <w:rStyle w:val="normaltextrun"/>
          <w:rFonts w:ascii="Arial" w:eastAsiaTheme="majorEastAsia" w:hAnsi="Arial" w:cs="Arial"/>
          <w:color w:val="000000"/>
        </w:rPr>
        <w:t>e</w:t>
      </w:r>
      <w:r w:rsidR="00131614" w:rsidRPr="00C357A6">
        <w:rPr>
          <w:rStyle w:val="normaltextrun"/>
          <w:rFonts w:ascii="Arial" w:eastAsiaTheme="majorEastAsia" w:hAnsi="Arial" w:cs="Arial"/>
          <w:color w:val="000000"/>
        </w:rPr>
        <w:t xml:space="preserve"> image de marque, qui </w:t>
      </w:r>
      <w:r w:rsidR="00541D77" w:rsidRPr="00C357A6">
        <w:rPr>
          <w:rStyle w:val="normaltextrun"/>
          <w:rFonts w:ascii="Arial" w:eastAsiaTheme="majorEastAsia" w:hAnsi="Arial" w:cs="Arial"/>
          <w:color w:val="000000"/>
        </w:rPr>
        <w:t>devrait inclure la diversité</w:t>
      </w:r>
      <w:r w:rsidR="00131614" w:rsidRPr="00C357A6">
        <w:rPr>
          <w:rStyle w:val="normaltextrun"/>
          <w:rFonts w:ascii="Arial" w:eastAsiaTheme="majorEastAsia" w:hAnsi="Arial" w:cs="Arial"/>
          <w:color w:val="000000"/>
        </w:rPr>
        <w:t>.</w:t>
      </w:r>
    </w:p>
    <w:p w14:paraId="715CD49B" w14:textId="11553A8B" w:rsidR="007947D7" w:rsidRDefault="007947D7" w:rsidP="007947D7">
      <w:pPr>
        <w:pStyle w:val="paragraph"/>
        <w:spacing w:before="0" w:beforeAutospacing="0" w:after="0" w:afterAutospacing="0" w:line="276" w:lineRule="auto"/>
        <w:textAlignment w:val="baseline"/>
        <w:rPr>
          <w:rStyle w:val="normaltextrun"/>
          <w:rFonts w:ascii="Arial" w:eastAsiaTheme="majorEastAsia" w:hAnsi="Arial" w:cs="Arial"/>
          <w:color w:val="000000"/>
        </w:rPr>
      </w:pPr>
    </w:p>
    <w:p w14:paraId="489F2D84" w14:textId="3CA36E89" w:rsidR="002A7F3C" w:rsidRPr="00C357A6" w:rsidRDefault="007947D7" w:rsidP="00C357A6">
      <w:pPr>
        <w:spacing w:line="276" w:lineRule="auto"/>
        <w:rPr>
          <w:rFonts w:ascii="Arial" w:hAnsi="Arial" w:cs="Arial"/>
          <w:b/>
          <w:bCs/>
          <w:color w:val="000000" w:themeColor="text1"/>
        </w:rPr>
      </w:pPr>
      <w:r w:rsidRPr="00C357A6">
        <w:rPr>
          <w:rFonts w:ascii="Arial" w:eastAsiaTheme="minorHAnsi" w:hAnsi="Arial" w:cs="Arial"/>
          <w:b/>
          <w:bCs/>
          <w:i/>
          <w:iCs/>
          <w:color w:val="000000" w:themeColor="text1"/>
          <w:lang w:val="fr-FR"/>
        </w:rPr>
        <w:lastRenderedPageBreak/>
        <w:t xml:space="preserve">Salle </w:t>
      </w:r>
      <w:r>
        <w:rPr>
          <w:rFonts w:ascii="Arial" w:eastAsiaTheme="minorHAnsi" w:hAnsi="Arial" w:cs="Arial"/>
          <w:b/>
          <w:bCs/>
          <w:i/>
          <w:iCs/>
          <w:color w:val="000000" w:themeColor="text1"/>
          <w:lang w:val="fr-FR"/>
        </w:rPr>
        <w:t>2</w:t>
      </w:r>
      <w:r w:rsidRPr="00C357A6">
        <w:rPr>
          <w:rFonts w:ascii="Arial" w:eastAsiaTheme="minorHAnsi" w:hAnsi="Arial" w:cs="Arial"/>
          <w:b/>
          <w:bCs/>
          <w:color w:val="000000" w:themeColor="text1"/>
          <w:lang w:val="fr-FR"/>
        </w:rPr>
        <w:t xml:space="preserve"> : </w:t>
      </w:r>
      <w:r w:rsidR="002A7F3C" w:rsidRPr="00C357A6">
        <w:rPr>
          <w:rFonts w:ascii="Arial" w:hAnsi="Arial" w:cs="Arial"/>
          <w:b/>
          <w:bCs/>
          <w:color w:val="000000" w:themeColor="text1"/>
        </w:rPr>
        <w:t xml:space="preserve">Préjugés persistent et avec eux l’idée que le grand public va perdre quelque chose si on adapte trop pour une clientèle prioritaire. </w:t>
      </w:r>
    </w:p>
    <w:p w14:paraId="5853BC2F" w14:textId="77777777" w:rsidR="00D66552" w:rsidRPr="00C357A6" w:rsidRDefault="00D66552" w:rsidP="00C357A6">
      <w:pPr>
        <w:pStyle w:val="Paragraphedeliste"/>
        <w:spacing w:line="276" w:lineRule="auto"/>
        <w:rPr>
          <w:rFonts w:ascii="Arial" w:hAnsi="Arial" w:cs="Arial"/>
          <w:b/>
          <w:bCs/>
          <w:color w:val="000000" w:themeColor="text1"/>
          <w:sz w:val="24"/>
          <w:szCs w:val="24"/>
        </w:rPr>
      </w:pPr>
    </w:p>
    <w:p w14:paraId="02FCD447" w14:textId="3506A8BD" w:rsidR="00791216" w:rsidRPr="00C357A6" w:rsidRDefault="007947D7" w:rsidP="00C357A6">
      <w:pPr>
        <w:spacing w:line="276" w:lineRule="auto"/>
        <w:rPr>
          <w:rFonts w:ascii="Arial" w:hAnsi="Arial" w:cs="Arial"/>
          <w:b/>
          <w:bCs/>
          <w:color w:val="000000" w:themeColor="text1"/>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3</w:t>
      </w:r>
      <w:r w:rsidRPr="00C357A6">
        <w:rPr>
          <w:rFonts w:ascii="Arial" w:eastAsiaTheme="minorHAnsi" w:hAnsi="Arial" w:cs="Arial"/>
          <w:b/>
          <w:bCs/>
          <w:color w:val="000000" w:themeColor="text1"/>
          <w:lang w:val="fr-FR"/>
        </w:rPr>
        <w:t xml:space="preserve"> : </w:t>
      </w:r>
      <w:r w:rsidR="002A7F3C" w:rsidRPr="00C357A6">
        <w:rPr>
          <w:rFonts w:ascii="Arial" w:hAnsi="Arial" w:cs="Arial"/>
          <w:b/>
          <w:bCs/>
          <w:color w:val="000000" w:themeColor="text1"/>
        </w:rPr>
        <w:t xml:space="preserve">Il existe une vision élitiste de la culture et des arts </w:t>
      </w:r>
    </w:p>
    <w:p w14:paraId="5082E52F" w14:textId="318C387C" w:rsidR="002A7F3C" w:rsidRPr="00C357A6" w:rsidRDefault="002A7F3C"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 xml:space="preserve"> </w:t>
      </w:r>
      <w:r w:rsidR="00791216" w:rsidRPr="00C357A6">
        <w:rPr>
          <w:rFonts w:ascii="Arial" w:eastAsiaTheme="minorHAnsi" w:hAnsi="Arial" w:cs="Arial"/>
          <w:color w:val="000000" w:themeColor="text1"/>
          <w:lang w:val="fr-FR"/>
        </w:rPr>
        <w:t>Cette</w:t>
      </w:r>
      <w:r w:rsidRPr="00C357A6">
        <w:rPr>
          <w:rFonts w:ascii="Arial" w:eastAsiaTheme="minorHAnsi" w:hAnsi="Arial" w:cs="Arial"/>
          <w:color w:val="000000" w:themeColor="text1"/>
          <w:lang w:val="fr-FR"/>
        </w:rPr>
        <w:t xml:space="preserve"> vision implique bien souvent qu’une expérience culturelle ou artistique peut </w:t>
      </w:r>
      <w:r w:rsidR="008912DE" w:rsidRPr="00C357A6">
        <w:rPr>
          <w:rFonts w:ascii="Arial" w:eastAsiaTheme="minorHAnsi" w:hAnsi="Arial" w:cs="Arial"/>
          <w:color w:val="000000" w:themeColor="text1"/>
          <w:lang w:val="fr-FR"/>
        </w:rPr>
        <w:t>être</w:t>
      </w:r>
      <w:r w:rsidRPr="00C357A6">
        <w:rPr>
          <w:rFonts w:ascii="Arial" w:eastAsiaTheme="minorHAnsi" w:hAnsi="Arial" w:cs="Arial"/>
          <w:color w:val="000000" w:themeColor="text1"/>
          <w:lang w:val="fr-FR"/>
        </w:rPr>
        <w:t xml:space="preserve"> perçue comme dévaluée en raison de la mise en accessibilité ou de l’adaptation</w:t>
      </w:r>
    </w:p>
    <w:p w14:paraId="53A4740C" w14:textId="7D924185" w:rsidR="00E54A5F" w:rsidRPr="00C357A6" w:rsidRDefault="00E54A5F" w:rsidP="00C357A6">
      <w:pPr>
        <w:spacing w:before="120" w:line="276" w:lineRule="auto"/>
        <w:contextualSpacing/>
        <w:rPr>
          <w:rFonts w:ascii="Arial" w:hAnsi="Arial" w:cs="Arial"/>
          <w:i/>
          <w:iCs/>
          <w:color w:val="595959" w:themeColor="text1" w:themeTint="A6"/>
        </w:rPr>
      </w:pPr>
    </w:p>
    <w:p w14:paraId="1D371448" w14:textId="4429A4FC" w:rsidR="00791216" w:rsidRPr="00C357A6" w:rsidRDefault="007947D7" w:rsidP="00C357A6">
      <w:pPr>
        <w:spacing w:line="276" w:lineRule="auto"/>
        <w:rPr>
          <w:rFonts w:ascii="Arial" w:eastAsiaTheme="minorHAnsi" w:hAnsi="Arial" w:cs="Arial"/>
          <w:color w:val="000000" w:themeColor="text1"/>
          <w:lang w:val="fr-FR"/>
        </w:rPr>
      </w:pPr>
      <w:r w:rsidRPr="00C357A6">
        <w:rPr>
          <w:rFonts w:ascii="Arial" w:eastAsiaTheme="minorHAnsi" w:hAnsi="Arial" w:cs="Arial"/>
          <w:b/>
          <w:bCs/>
          <w:i/>
          <w:iCs/>
          <w:color w:val="000000" w:themeColor="text1"/>
          <w:lang w:val="fr-FR"/>
        </w:rPr>
        <w:t xml:space="preserve">Salle </w:t>
      </w:r>
      <w:r>
        <w:rPr>
          <w:rFonts w:ascii="Arial" w:eastAsiaTheme="minorHAnsi" w:hAnsi="Arial" w:cs="Arial"/>
          <w:b/>
          <w:bCs/>
          <w:i/>
          <w:iCs/>
          <w:color w:val="000000" w:themeColor="text1"/>
          <w:lang w:val="fr-FR"/>
        </w:rPr>
        <w:t>4</w:t>
      </w:r>
      <w:r w:rsidRPr="00C357A6">
        <w:rPr>
          <w:rFonts w:ascii="Arial" w:eastAsiaTheme="minorHAnsi" w:hAnsi="Arial" w:cs="Arial"/>
          <w:b/>
          <w:bCs/>
          <w:color w:val="000000" w:themeColor="text1"/>
          <w:lang w:val="fr-FR"/>
        </w:rPr>
        <w:t> :</w:t>
      </w:r>
      <w:r w:rsidR="00791216" w:rsidRPr="00C357A6">
        <w:rPr>
          <w:rFonts w:ascii="Arial" w:hAnsi="Arial" w:cs="Arial"/>
          <w:i/>
          <w:iCs/>
          <w:color w:val="595959" w:themeColor="text1" w:themeTint="A6"/>
        </w:rPr>
        <w:t xml:space="preserve"> </w:t>
      </w:r>
      <w:r w:rsidR="00791216" w:rsidRPr="00C357A6">
        <w:rPr>
          <w:rFonts w:ascii="Arial" w:eastAsiaTheme="minorHAnsi" w:hAnsi="Arial" w:cs="Arial"/>
          <w:b/>
          <w:bCs/>
          <w:color w:val="000000" w:themeColor="text1"/>
          <w:lang w:val="fr-FR"/>
        </w:rPr>
        <w:t>Les valeurs et les pratiques sociales contribuent à maintenir certains obstacles.</w:t>
      </w:r>
    </w:p>
    <w:p w14:paraId="6EE891A9" w14:textId="6D3D95B5" w:rsidR="00791216" w:rsidRDefault="00791216"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C357A6">
        <w:rPr>
          <w:rFonts w:ascii="Arial" w:eastAsiaTheme="minorHAnsi" w:hAnsi="Arial" w:cs="Arial"/>
          <w:color w:val="000000" w:themeColor="text1"/>
          <w:lang w:val="fr-FR"/>
        </w:rPr>
        <w:t>Il y a une intériorisation des préjugés, même chez les personnes en situation de handicap.</w:t>
      </w:r>
    </w:p>
    <w:p w14:paraId="6EA539C3" w14:textId="77777777" w:rsidR="007947D7" w:rsidRPr="00C357A6" w:rsidRDefault="007947D7" w:rsidP="007947D7">
      <w:pPr>
        <w:pStyle w:val="paragraph"/>
        <w:spacing w:before="0" w:beforeAutospacing="0" w:after="0" w:afterAutospacing="0" w:line="276" w:lineRule="auto"/>
        <w:textAlignment w:val="baseline"/>
        <w:rPr>
          <w:rFonts w:ascii="Arial" w:eastAsiaTheme="minorHAnsi" w:hAnsi="Arial" w:cs="Arial"/>
          <w:color w:val="000000" w:themeColor="text1"/>
          <w:lang w:val="fr-FR"/>
        </w:rPr>
      </w:pPr>
    </w:p>
    <w:p w14:paraId="6CB6FC6E" w14:textId="6D0C3CBE" w:rsidR="00131614" w:rsidRDefault="00131614" w:rsidP="007947D7">
      <w:pPr>
        <w:pStyle w:val="Titre3"/>
      </w:pPr>
      <w:bookmarkStart w:id="30" w:name="_Toc80705740"/>
      <w:bookmarkStart w:id="31" w:name="_Toc82429317"/>
      <w:r>
        <w:t>Idées plus spécifiques par thématiques</w:t>
      </w:r>
      <w:bookmarkEnd w:id="30"/>
      <w:bookmarkEnd w:id="31"/>
      <w:r w:rsidRPr="007F564C">
        <w:t xml:space="preserve"> </w:t>
      </w:r>
    </w:p>
    <w:p w14:paraId="1BEF98AE" w14:textId="77777777" w:rsidR="007947D7" w:rsidRPr="007947D7" w:rsidRDefault="007947D7" w:rsidP="007947D7"/>
    <w:p w14:paraId="0FE92E5D" w14:textId="2FC569C9" w:rsidR="008833DC" w:rsidRPr="008833DC" w:rsidRDefault="008833DC" w:rsidP="007947D7">
      <w:pPr>
        <w:pStyle w:val="Titre4"/>
        <w:rPr>
          <w:rFonts w:eastAsiaTheme="minorHAnsi"/>
        </w:rPr>
      </w:pPr>
      <w:bookmarkStart w:id="32" w:name="_Toc80705741"/>
      <w:r w:rsidRPr="008833DC">
        <w:rPr>
          <w:rFonts w:eastAsiaTheme="minorHAnsi"/>
        </w:rPr>
        <w:t>Salle 1 : “Pourquoi les obstacles persistent-ils, dans la création d</w:t>
      </w:r>
      <w:r w:rsidRPr="008833DC">
        <w:t xml:space="preserve">e plans d’action et les politiques publiques </w:t>
      </w:r>
      <w:r w:rsidRPr="008833DC">
        <w:rPr>
          <w:rFonts w:eastAsiaTheme="minorHAnsi"/>
        </w:rPr>
        <w:t>plus inclusives ainsi que dans la participation sociale des personnes en situation de handicap ?”</w:t>
      </w:r>
      <w:bookmarkEnd w:id="32"/>
    </w:p>
    <w:p w14:paraId="6D6FE712" w14:textId="7B4184E0" w:rsidR="002D6DE2" w:rsidRPr="007947D7" w:rsidRDefault="002D6DE2" w:rsidP="007947D7">
      <w:pPr>
        <w:spacing w:line="276" w:lineRule="auto"/>
        <w:textAlignment w:val="baseline"/>
        <w:rPr>
          <w:rFonts w:ascii="Arial" w:hAnsi="Arial" w:cs="Arial"/>
        </w:rPr>
      </w:pPr>
    </w:p>
    <w:p w14:paraId="68F09815" w14:textId="19E8E6FC" w:rsidR="004B2721" w:rsidRPr="007947D7" w:rsidRDefault="004B2721" w:rsidP="007947D7">
      <w:pPr>
        <w:pStyle w:val="Titre5"/>
      </w:pPr>
      <w:r w:rsidRPr="007947D7">
        <w:rPr>
          <w:rStyle w:val="normaltextrun"/>
        </w:rPr>
        <w:t>Car</w:t>
      </w:r>
      <w:r w:rsidR="007D02C9" w:rsidRPr="007947D7">
        <w:rPr>
          <w:rStyle w:val="normaltextrun"/>
        </w:rPr>
        <w:t xml:space="preserve"> </w:t>
      </w:r>
      <w:r w:rsidRPr="007947D7">
        <w:rPr>
          <w:rStyle w:val="normaltextrun"/>
        </w:rPr>
        <w:t>le</w:t>
      </w:r>
      <w:r w:rsidR="007D02C9" w:rsidRPr="007947D7">
        <w:rPr>
          <w:rStyle w:val="normaltextrun"/>
        </w:rPr>
        <w:t xml:space="preserve"> </w:t>
      </w:r>
      <w:r w:rsidRPr="007947D7">
        <w:rPr>
          <w:rStyle w:val="normaltextrun"/>
        </w:rPr>
        <w:t>cadre</w:t>
      </w:r>
      <w:r w:rsidR="007D02C9" w:rsidRPr="007947D7">
        <w:rPr>
          <w:rStyle w:val="normaltextrun"/>
        </w:rPr>
        <w:t xml:space="preserve"> </w:t>
      </w:r>
      <w:r w:rsidRPr="007947D7">
        <w:rPr>
          <w:rStyle w:val="normaltextrun"/>
        </w:rPr>
        <w:t>législatif</w:t>
      </w:r>
      <w:r w:rsidR="007D02C9" w:rsidRPr="007947D7">
        <w:rPr>
          <w:rStyle w:val="normaltextrun"/>
        </w:rPr>
        <w:t xml:space="preserve"> </w:t>
      </w:r>
      <w:r w:rsidRPr="007947D7">
        <w:rPr>
          <w:rStyle w:val="normaltextrun"/>
        </w:rPr>
        <w:t>manque</w:t>
      </w:r>
      <w:r w:rsidR="007D02C9" w:rsidRPr="007947D7">
        <w:rPr>
          <w:rStyle w:val="normaltextrun"/>
        </w:rPr>
        <w:t xml:space="preserve"> </w:t>
      </w:r>
      <w:r w:rsidRPr="007947D7">
        <w:rPr>
          <w:rStyle w:val="normaltextrun"/>
        </w:rPr>
        <w:t>de</w:t>
      </w:r>
      <w:r w:rsidR="007D02C9" w:rsidRPr="007947D7">
        <w:rPr>
          <w:rStyle w:val="normaltextrun"/>
        </w:rPr>
        <w:t xml:space="preserve"> </w:t>
      </w:r>
      <w:r w:rsidRPr="007947D7">
        <w:rPr>
          <w:rStyle w:val="normaltextrun"/>
        </w:rPr>
        <w:t>mordant</w:t>
      </w:r>
    </w:p>
    <w:p w14:paraId="181D4956" w14:textId="77777777" w:rsidR="007947D7" w:rsidRDefault="004B2721" w:rsidP="00583FC6">
      <w:pPr>
        <w:pStyle w:val="paragraph"/>
        <w:numPr>
          <w:ilvl w:val="0"/>
          <w:numId w:val="2"/>
        </w:numPr>
        <w:spacing w:before="0" w:beforeAutospacing="0" w:after="0" w:afterAutospacing="0" w:line="276" w:lineRule="auto"/>
        <w:textAlignment w:val="baseline"/>
        <w:rPr>
          <w:rStyle w:val="eop"/>
          <w:rFonts w:ascii="Arial" w:hAnsi="Arial" w:cs="Arial"/>
        </w:rPr>
      </w:pPr>
      <w:r w:rsidRPr="007947D7">
        <w:rPr>
          <w:rStyle w:val="normaltextrun"/>
          <w:rFonts w:ascii="Arial" w:eastAsiaTheme="majorEastAsia" w:hAnsi="Arial" w:cs="Arial"/>
          <w:color w:val="000000"/>
        </w:rPr>
        <w:t>Seules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les</w:t>
      </w:r>
      <w:r w:rsidR="007D02C9" w:rsidRPr="007947D7">
        <w:rPr>
          <w:rStyle w:val="normaltextrun"/>
          <w:rFonts w:ascii="Arial" w:eastAsiaTheme="majorEastAsia" w:hAnsi="Arial" w:cs="Arial"/>
          <w:color w:val="000000"/>
        </w:rPr>
        <w:t xml:space="preserve"> </w:t>
      </w:r>
      <w:r w:rsidR="00CE0F64" w:rsidRPr="007947D7">
        <w:rPr>
          <w:rStyle w:val="normaltextrun"/>
          <w:rFonts w:ascii="Arial" w:eastAsiaTheme="majorEastAsia" w:hAnsi="Arial" w:cs="Arial"/>
          <w:color w:val="000000"/>
        </w:rPr>
        <w:t>s</w:t>
      </w:r>
      <w:r w:rsidRPr="007947D7">
        <w:rPr>
          <w:rStyle w:val="normaltextrun"/>
          <w:rFonts w:ascii="Arial" w:eastAsiaTheme="majorEastAsia" w:hAnsi="Arial" w:cs="Arial"/>
          <w:color w:val="000000"/>
        </w:rPr>
        <w:t>ociété</w:t>
      </w:r>
      <w:r w:rsidR="00CE0F64" w:rsidRPr="007947D7">
        <w:rPr>
          <w:rStyle w:val="normaltextrun"/>
          <w:rFonts w:ascii="Arial" w:eastAsiaTheme="majorEastAsia" w:hAnsi="Arial" w:cs="Arial"/>
          <w:color w:val="000000"/>
        </w:rPr>
        <w:t>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d’état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sont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assujetties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à</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la</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loi</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et</w:t>
      </w:r>
      <w:r w:rsidR="007D02C9" w:rsidRPr="007947D7">
        <w:rPr>
          <w:rStyle w:val="normaltextrun"/>
          <w:rFonts w:ascii="Arial" w:eastAsiaTheme="majorEastAsia" w:hAnsi="Arial" w:cs="Arial"/>
          <w:color w:val="000000"/>
        </w:rPr>
        <w:t xml:space="preserve"> </w:t>
      </w:r>
      <w:r w:rsidR="00015026" w:rsidRPr="007947D7">
        <w:rPr>
          <w:rStyle w:val="normaltextrun"/>
          <w:rFonts w:ascii="Arial" w:eastAsiaTheme="majorEastAsia" w:hAnsi="Arial" w:cs="Arial"/>
          <w:color w:val="000000"/>
        </w:rPr>
        <w:t>elles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ont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beaucoup</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marge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manœuvre.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C’est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à</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dire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qu’</w:t>
      </w:r>
      <w:r w:rsidR="00015026" w:rsidRPr="007947D7">
        <w:rPr>
          <w:rStyle w:val="normaltextrun"/>
          <w:rFonts w:ascii="Arial" w:eastAsiaTheme="majorEastAsia" w:hAnsi="Arial" w:cs="Arial"/>
          <w:color w:val="000000"/>
        </w:rPr>
        <w:t>elles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peuvent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décider</w:t>
      </w:r>
      <w:r w:rsidR="007D02C9" w:rsidRPr="007947D7">
        <w:rPr>
          <w:rStyle w:val="normaltextrun"/>
          <w:rFonts w:ascii="Arial" w:eastAsiaTheme="majorEastAsia" w:hAnsi="Arial" w:cs="Arial"/>
          <w:color w:val="000000"/>
        </w:rPr>
        <w:t xml:space="preserve"> </w:t>
      </w:r>
      <w:r w:rsidR="00015026" w:rsidRPr="007947D7">
        <w:rPr>
          <w:rStyle w:val="normaltextrun"/>
          <w:rFonts w:ascii="Arial" w:eastAsiaTheme="majorEastAsia" w:hAnsi="Arial" w:cs="Arial"/>
          <w:color w:val="000000"/>
        </w:rPr>
        <w:t>si elles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font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plans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avec</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la</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rétroaction,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avec</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une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évaluation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forte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ou</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sinon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disons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manière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un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peu</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plus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aérienne.</w:t>
      </w:r>
      <w:r w:rsidR="007D02C9" w:rsidRPr="007947D7">
        <w:rPr>
          <w:rStyle w:val="eop"/>
          <w:rFonts w:ascii="Arial" w:hAnsi="Arial" w:cs="Arial"/>
          <w:color w:val="000000"/>
        </w:rPr>
        <w:t xml:space="preserve"> </w:t>
      </w:r>
    </w:p>
    <w:p w14:paraId="3D692272" w14:textId="15E740AC" w:rsidR="004B2721" w:rsidRPr="007947D7" w:rsidRDefault="004B2721" w:rsidP="00583FC6">
      <w:pPr>
        <w:pStyle w:val="paragraph"/>
        <w:numPr>
          <w:ilvl w:val="1"/>
          <w:numId w:val="2"/>
        </w:numPr>
        <w:spacing w:before="0" w:beforeAutospacing="0" w:after="0" w:afterAutospacing="0" w:line="276" w:lineRule="auto"/>
        <w:textAlignment w:val="baseline"/>
        <w:rPr>
          <w:rStyle w:val="eop"/>
          <w:rFonts w:ascii="Arial" w:hAnsi="Arial" w:cs="Arial"/>
        </w:rPr>
      </w:pPr>
      <w:r w:rsidRPr="007947D7">
        <w:rPr>
          <w:rStyle w:val="normaltextrun"/>
          <w:rFonts w:ascii="Arial" w:eastAsiaTheme="majorEastAsia" w:hAnsi="Arial" w:cs="Arial"/>
          <w:color w:val="000000"/>
        </w:rPr>
        <w:t>L’évaluation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plans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d’action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est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secondaire</w:t>
      </w:r>
      <w:r w:rsidRPr="007947D7">
        <w:rPr>
          <w:rStyle w:val="eop"/>
          <w:rFonts w:ascii="Arial" w:hAnsi="Arial" w:cs="Arial"/>
          <w:color w:val="000000"/>
        </w:rPr>
        <w:t>.</w:t>
      </w:r>
      <w:r w:rsidR="007D02C9" w:rsidRPr="007947D7">
        <w:rPr>
          <w:rStyle w:val="eop"/>
          <w:rFonts w:ascii="Arial" w:hAnsi="Arial" w:cs="Arial"/>
          <w:color w:val="000000"/>
        </w:rPr>
        <w:t xml:space="preserve"> </w:t>
      </w:r>
      <w:r w:rsidRPr="007947D7">
        <w:rPr>
          <w:rStyle w:val="normaltextrun"/>
          <w:rFonts w:ascii="Arial" w:eastAsiaTheme="majorEastAsia" w:hAnsi="Arial" w:cs="Arial"/>
          <w:color w:val="000000"/>
        </w:rPr>
        <w:t>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donne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toujours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mêmes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raisons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pour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ne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pas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avoir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accompli</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objectifs</w:t>
      </w:r>
      <w:r w:rsidR="007D02C9" w:rsidRPr="007947D7">
        <w:rPr>
          <w:rStyle w:val="normaltextrun"/>
          <w:rFonts w:ascii="Arial" w:eastAsiaTheme="majorEastAsia" w:hAnsi="Arial" w:cs="Arial"/>
          <w:color w:val="000000"/>
        </w:rPr>
        <w:t xml:space="preserve"> </w:t>
      </w:r>
      <w:r w:rsidR="007D02C9" w:rsidRPr="007947D7">
        <w:rPr>
          <w:rStyle w:val="eop"/>
          <w:rFonts w:ascii="Arial" w:hAnsi="Arial" w:cs="Arial"/>
          <w:color w:val="000000"/>
        </w:rPr>
        <w:t xml:space="preserve"> </w:t>
      </w:r>
    </w:p>
    <w:p w14:paraId="63A8C93E" w14:textId="77777777" w:rsidR="007947D7" w:rsidRPr="007947D7" w:rsidRDefault="007947D7" w:rsidP="007947D7">
      <w:pPr>
        <w:pStyle w:val="paragraph"/>
        <w:spacing w:before="0" w:beforeAutospacing="0" w:after="0" w:afterAutospacing="0" w:line="276" w:lineRule="auto"/>
        <w:textAlignment w:val="baseline"/>
        <w:rPr>
          <w:rFonts w:ascii="Arial" w:hAnsi="Arial" w:cs="Arial"/>
        </w:rPr>
      </w:pPr>
    </w:p>
    <w:p w14:paraId="47CD6AB2" w14:textId="3538E356" w:rsidR="004B2721" w:rsidRPr="007947D7" w:rsidRDefault="00D66552" w:rsidP="007947D7">
      <w:pPr>
        <w:pStyle w:val="Titre5"/>
        <w:rPr>
          <w:rStyle w:val="normaltextrun"/>
          <w:b w:val="0"/>
          <w:bCs w:val="0"/>
        </w:rPr>
      </w:pPr>
      <w:r w:rsidRPr="007947D7">
        <w:rPr>
          <w:rStyle w:val="normaltextrun"/>
        </w:rPr>
        <w:t>Car l</w:t>
      </w:r>
      <w:r w:rsidR="004B2721" w:rsidRPr="007947D7">
        <w:rPr>
          <w:rStyle w:val="normaltextrun"/>
        </w:rPr>
        <w:t>a</w:t>
      </w:r>
      <w:r w:rsidR="007D02C9" w:rsidRPr="007947D7">
        <w:rPr>
          <w:rStyle w:val="normaltextrun"/>
        </w:rPr>
        <w:t xml:space="preserve"> </w:t>
      </w:r>
      <w:r w:rsidR="004B2721" w:rsidRPr="007947D7">
        <w:rPr>
          <w:rStyle w:val="normaltextrun"/>
        </w:rPr>
        <w:t>carrière</w:t>
      </w:r>
      <w:r w:rsidR="007D02C9" w:rsidRPr="007947D7">
        <w:rPr>
          <w:rStyle w:val="normaltextrun"/>
        </w:rPr>
        <w:t xml:space="preserve"> </w:t>
      </w:r>
      <w:r w:rsidR="004B2721" w:rsidRPr="007947D7">
        <w:rPr>
          <w:rStyle w:val="normaltextrun"/>
        </w:rPr>
        <w:t>professionnelle</w:t>
      </w:r>
      <w:r w:rsidR="007D02C9" w:rsidRPr="007947D7">
        <w:rPr>
          <w:rStyle w:val="normaltextrun"/>
        </w:rPr>
        <w:t xml:space="preserve"> </w:t>
      </w:r>
      <w:r w:rsidR="004B2721" w:rsidRPr="007947D7">
        <w:rPr>
          <w:rStyle w:val="normaltextrun"/>
        </w:rPr>
        <w:t>des</w:t>
      </w:r>
      <w:r w:rsidR="007D02C9" w:rsidRPr="007947D7">
        <w:rPr>
          <w:rStyle w:val="normaltextrun"/>
        </w:rPr>
        <w:t xml:space="preserve"> </w:t>
      </w:r>
      <w:r w:rsidR="00BB5E01">
        <w:rPr>
          <w:rStyle w:val="normaltextrun"/>
        </w:rPr>
        <w:t>personnes en situation de handicap</w:t>
      </w:r>
      <w:r w:rsidR="00BB5E01" w:rsidRPr="007947D7">
        <w:rPr>
          <w:rStyle w:val="normaltextrun"/>
        </w:rPr>
        <w:t xml:space="preserve"> </w:t>
      </w:r>
      <w:r w:rsidRPr="007947D7">
        <w:rPr>
          <w:rStyle w:val="normaltextrun"/>
        </w:rPr>
        <w:t>n’est pas facilitée</w:t>
      </w:r>
    </w:p>
    <w:p w14:paraId="2E830BF4" w14:textId="62D02299" w:rsidR="004B2721" w:rsidRPr="007947D7" w:rsidRDefault="004B2721" w:rsidP="00583FC6">
      <w:pPr>
        <w:pStyle w:val="paragraph"/>
        <w:numPr>
          <w:ilvl w:val="0"/>
          <w:numId w:val="31"/>
        </w:numPr>
        <w:spacing w:before="0" w:beforeAutospacing="0" w:after="0" w:afterAutospacing="0" w:line="276" w:lineRule="auto"/>
        <w:textAlignment w:val="baseline"/>
        <w:rPr>
          <w:rFonts w:ascii="Arial" w:hAnsi="Arial" w:cs="Arial"/>
        </w:rPr>
      </w:pPr>
      <w:r w:rsidRPr="007947D7">
        <w:rPr>
          <w:rStyle w:val="normaltextrun"/>
          <w:rFonts w:ascii="Arial" w:eastAsiaTheme="majorEastAsia" w:hAnsi="Arial" w:cs="Arial"/>
          <w:color w:val="000000"/>
        </w:rPr>
        <w:t>La</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discrimination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positive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dans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l’embauche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n’est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pas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suffisamment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mise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l’avant</w:t>
      </w:r>
      <w:r w:rsidR="007D02C9" w:rsidRPr="007947D7">
        <w:rPr>
          <w:rStyle w:val="eop"/>
          <w:rFonts w:ascii="Arial" w:hAnsi="Arial" w:cs="Arial"/>
          <w:color w:val="000000"/>
        </w:rPr>
        <w:t xml:space="preserve"> </w:t>
      </w:r>
    </w:p>
    <w:p w14:paraId="746E4895" w14:textId="692926A3" w:rsidR="004B2721" w:rsidRPr="007947D7" w:rsidRDefault="004B2721" w:rsidP="00583FC6">
      <w:pPr>
        <w:pStyle w:val="paragraph"/>
        <w:numPr>
          <w:ilvl w:val="0"/>
          <w:numId w:val="31"/>
        </w:numPr>
        <w:spacing w:before="0" w:beforeAutospacing="0" w:after="0" w:afterAutospacing="0" w:line="276" w:lineRule="auto"/>
        <w:textAlignment w:val="baseline"/>
        <w:rPr>
          <w:rStyle w:val="eop"/>
          <w:rFonts w:ascii="Arial" w:hAnsi="Arial" w:cs="Arial"/>
          <w:color w:val="000000"/>
        </w:rPr>
      </w:pPr>
      <w:r w:rsidRPr="007947D7">
        <w:rPr>
          <w:rStyle w:val="normaltextrun"/>
          <w:rFonts w:ascii="Arial" w:eastAsiaTheme="majorEastAsia" w:hAnsi="Arial" w:cs="Arial"/>
          <w:color w:val="000000"/>
        </w:rPr>
        <w:t>Il</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y</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limites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après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au</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niveau</w:t>
      </w:r>
      <w:r w:rsidR="007D02C9" w:rsidRPr="007947D7">
        <w:rPr>
          <w:rStyle w:val="normaltextrun"/>
          <w:rFonts w:ascii="Arial" w:eastAsiaTheme="majorEastAsia" w:hAnsi="Arial" w:cs="Arial"/>
          <w:color w:val="000000"/>
        </w:rPr>
        <w:t xml:space="preserve"> </w:t>
      </w:r>
      <w:r w:rsidR="00015026" w:rsidRPr="007947D7">
        <w:rPr>
          <w:rStyle w:val="normaltextrun"/>
          <w:rFonts w:ascii="Arial" w:eastAsiaTheme="majorEastAsia" w:hAnsi="Arial" w:cs="Arial"/>
          <w:color w:val="000000"/>
        </w:rPr>
        <w:t xml:space="preserve">de </w:t>
      </w:r>
      <w:r w:rsidRPr="007947D7">
        <w:rPr>
          <w:rStyle w:val="normaltextrun"/>
          <w:rFonts w:ascii="Arial" w:eastAsiaTheme="majorEastAsia" w:hAnsi="Arial" w:cs="Arial"/>
          <w:color w:val="000000"/>
        </w:rPr>
        <w:t>l’évolution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professionnelle</w:t>
      </w:r>
      <w:r w:rsidR="00CE0F64" w:rsidRPr="007947D7">
        <w:rPr>
          <w:rStyle w:val="normaltextrun"/>
          <w:rFonts w:ascii="Arial" w:eastAsiaTheme="majorEastAsia" w:hAnsi="Arial" w:cs="Arial"/>
          <w:color w:val="000000"/>
        </w:rPr>
        <w:t>. P</w:t>
      </w:r>
      <w:r w:rsidRPr="007947D7">
        <w:rPr>
          <w:rStyle w:val="normaltextrun"/>
          <w:rFonts w:ascii="Arial" w:eastAsiaTheme="majorEastAsia" w:hAnsi="Arial" w:cs="Arial"/>
          <w:color w:val="000000"/>
        </w:rPr>
        <w:t>ar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exemple,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la</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promotion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au</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sein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l’entreprise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est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rendue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compliquée.</w:t>
      </w:r>
      <w:r w:rsidR="007D02C9" w:rsidRPr="007947D7">
        <w:rPr>
          <w:rStyle w:val="eop"/>
          <w:rFonts w:ascii="Arial" w:hAnsi="Arial" w:cs="Arial"/>
          <w:color w:val="000000"/>
        </w:rPr>
        <w:t xml:space="preserve"> </w:t>
      </w:r>
    </w:p>
    <w:p w14:paraId="69A7C024" w14:textId="77777777" w:rsidR="007947D7" w:rsidRDefault="004B2721" w:rsidP="00583FC6">
      <w:pPr>
        <w:pStyle w:val="paragraph"/>
        <w:numPr>
          <w:ilvl w:val="0"/>
          <w:numId w:val="31"/>
        </w:numPr>
        <w:spacing w:before="0" w:beforeAutospacing="0" w:after="0" w:afterAutospacing="0" w:line="276" w:lineRule="auto"/>
        <w:textAlignment w:val="baseline"/>
        <w:rPr>
          <w:rStyle w:val="normaltextrun"/>
          <w:rFonts w:ascii="Arial" w:eastAsiaTheme="majorEastAsia" w:hAnsi="Arial" w:cs="Arial"/>
          <w:color w:val="000000"/>
        </w:rPr>
      </w:pPr>
      <w:r w:rsidRPr="007947D7">
        <w:rPr>
          <w:rStyle w:val="normaltextrun"/>
          <w:rFonts w:ascii="Arial" w:eastAsiaTheme="majorEastAsia" w:hAnsi="Arial" w:cs="Arial"/>
        </w:rPr>
        <w:t>Au</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niveau</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l’employeur,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il</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y</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un</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color w:val="000000"/>
        </w:rPr>
        <w:t>manque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moyens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en</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ressources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humaines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pour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pouvoir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vraiment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appliquer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les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plans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d’actions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color w:val="000000"/>
        </w:rPr>
        <w: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Il</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faut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travailler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différemment</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pour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avoir</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des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résultats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différents</w:t>
      </w:r>
      <w:r w:rsidR="007D02C9" w:rsidRPr="007947D7">
        <w:rPr>
          <w:rStyle w:val="normaltextrun"/>
          <w:rFonts w:ascii="Arial" w:eastAsiaTheme="majorEastAsia" w:hAnsi="Arial" w:cs="Arial"/>
          <w:color w:val="000000"/>
        </w:rPr>
        <w:t xml:space="preserve"> </w:t>
      </w:r>
      <w:r w:rsidRPr="007947D7">
        <w:rPr>
          <w:rStyle w:val="normaltextrun"/>
          <w:rFonts w:ascii="Arial" w:eastAsiaTheme="majorEastAsia" w:hAnsi="Arial" w:cs="Arial"/>
          <w:color w:val="000000"/>
        </w:rPr>
        <w:t>»</w:t>
      </w:r>
    </w:p>
    <w:p w14:paraId="436A9786" w14:textId="2E9372CC" w:rsidR="004B2721" w:rsidRPr="007947D7" w:rsidRDefault="004B2721" w:rsidP="00583FC6">
      <w:pPr>
        <w:pStyle w:val="paragraph"/>
        <w:numPr>
          <w:ilvl w:val="1"/>
          <w:numId w:val="31"/>
        </w:numPr>
        <w:spacing w:before="0" w:beforeAutospacing="0" w:after="0" w:afterAutospacing="0" w:line="276" w:lineRule="auto"/>
        <w:textAlignment w:val="baseline"/>
        <w:rPr>
          <w:rFonts w:ascii="Arial" w:eastAsiaTheme="majorEastAsia" w:hAnsi="Arial" w:cs="Arial"/>
          <w:color w:val="000000"/>
        </w:rPr>
      </w:pPr>
      <w:r w:rsidRPr="007947D7">
        <w:rPr>
          <w:rStyle w:val="normaltextrun"/>
          <w:rFonts w:ascii="Arial" w:eastAsiaTheme="majorEastAsia" w:hAnsi="Arial" w:cs="Arial"/>
        </w:rPr>
        <w:t>Par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exemple,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au</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fédéral</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il</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y</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la</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loi</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sur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l’accessibilité,</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au</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niveau</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l’emploi,</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il</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s’agit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prioriser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groupe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travailleur</w:t>
      </w:r>
      <w:r w:rsidR="00CE0F64" w:rsidRPr="007947D7">
        <w:rPr>
          <w:rStyle w:val="normaltextrun"/>
          <w:rFonts w:ascii="Arial" w:eastAsiaTheme="majorEastAsia" w:hAnsi="Arial" w:cs="Arial"/>
        </w:rPr>
        <w:t xml:space="preserve">s. Aussi, il faut </w:t>
      </w:r>
      <w:r w:rsidRPr="007947D7">
        <w:rPr>
          <w:rStyle w:val="normaltextrun"/>
          <w:rFonts w:ascii="Arial" w:eastAsiaTheme="majorEastAsia" w:hAnsi="Arial" w:cs="Arial"/>
        </w:rPr>
        <w:lastRenderedPageBreak/>
        <w:t>travailler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avec</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communautés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qui</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desservent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personnes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avec</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déficiences,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pour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enlever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toutes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barrières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et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apprendre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comment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mieux</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attirer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talents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et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travailler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à</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notre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plan</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d’action</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avec</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communautés,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et</w:t>
      </w:r>
      <w:r w:rsidR="007D02C9" w:rsidRPr="007947D7">
        <w:rPr>
          <w:rStyle w:val="normaltextrun"/>
          <w:rFonts w:ascii="Arial" w:eastAsiaTheme="majorEastAsia" w:hAnsi="Arial" w:cs="Arial"/>
        </w:rPr>
        <w:t xml:space="preserve"> </w:t>
      </w:r>
      <w:r w:rsidR="00CE0F64" w:rsidRPr="007947D7">
        <w:rPr>
          <w:rStyle w:val="normaltextrun"/>
          <w:rFonts w:ascii="Arial" w:eastAsiaTheme="majorEastAsia" w:hAnsi="Arial" w:cs="Arial"/>
        </w:rPr>
        <w:t xml:space="preserve">ce, </w:t>
      </w:r>
      <w:r w:rsidRPr="007947D7">
        <w:rPr>
          <w:rStyle w:val="normaltextrun"/>
          <w:rFonts w:ascii="Arial" w:eastAsiaTheme="majorEastAsia" w:hAnsi="Arial" w:cs="Arial"/>
        </w:rPr>
        <w:t>avec</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leurs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perspectives,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car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on</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ne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peut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pas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faire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sans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eux.</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Il</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faut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juste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s’assurer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qu’on</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recrute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correctement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et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qu’on</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rejoint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la</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bonne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communauté,</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comme</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on</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fait</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pour</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d’autres</w:t>
      </w:r>
      <w:r w:rsidR="007D02C9" w:rsidRPr="007947D7">
        <w:rPr>
          <w:rStyle w:val="normaltextrun"/>
          <w:rFonts w:ascii="Arial" w:eastAsiaTheme="majorEastAsia" w:hAnsi="Arial" w:cs="Arial"/>
        </w:rPr>
        <w:t xml:space="preserve"> </w:t>
      </w:r>
      <w:r w:rsidRPr="007947D7">
        <w:rPr>
          <w:rStyle w:val="normaltextrun"/>
          <w:rFonts w:ascii="Arial" w:eastAsiaTheme="majorEastAsia" w:hAnsi="Arial" w:cs="Arial"/>
        </w:rPr>
        <w:t>groupes</w:t>
      </w:r>
      <w:r w:rsidR="007D02C9" w:rsidRPr="007947D7">
        <w:rPr>
          <w:rStyle w:val="normaltextrun"/>
          <w:rFonts w:ascii="Arial" w:eastAsiaTheme="majorEastAsia" w:hAnsi="Arial" w:cs="Arial"/>
        </w:rPr>
        <w:t xml:space="preserve">  </w:t>
      </w:r>
      <w:r w:rsidR="007D02C9" w:rsidRPr="007947D7">
        <w:rPr>
          <w:rStyle w:val="eop"/>
          <w:rFonts w:ascii="Arial" w:hAnsi="Arial" w:cs="Arial"/>
        </w:rPr>
        <w:t xml:space="preserve"> </w:t>
      </w:r>
    </w:p>
    <w:p w14:paraId="0B5293B3" w14:textId="31221E43" w:rsidR="002D6DE2" w:rsidRPr="007947D7" w:rsidRDefault="002D6DE2" w:rsidP="007947D7">
      <w:pPr>
        <w:spacing w:line="276" w:lineRule="auto"/>
        <w:contextualSpacing/>
        <w:rPr>
          <w:rFonts w:ascii="Arial" w:hAnsi="Arial" w:cs="Arial"/>
          <w:i/>
          <w:iCs/>
          <w:color w:val="000000" w:themeColor="text1"/>
        </w:rPr>
      </w:pPr>
    </w:p>
    <w:p w14:paraId="71E73979" w14:textId="3EC024E0" w:rsidR="00122C60" w:rsidRPr="007947D7" w:rsidRDefault="008833DC" w:rsidP="007947D7">
      <w:pPr>
        <w:pStyle w:val="Titre4"/>
        <w:rPr>
          <w:rFonts w:eastAsiaTheme="minorHAnsi"/>
        </w:rPr>
      </w:pPr>
      <w:bookmarkStart w:id="33" w:name="_Toc80705742"/>
      <w:r w:rsidRPr="007947D7">
        <w:rPr>
          <w:rFonts w:eastAsiaTheme="minorHAnsi"/>
        </w:rPr>
        <w:t xml:space="preserve">Salle 2 : </w:t>
      </w:r>
      <w:r w:rsidR="007D02C9" w:rsidRPr="007947D7">
        <w:rPr>
          <w:i/>
          <w:iCs/>
        </w:rPr>
        <w:t xml:space="preserve"> </w:t>
      </w:r>
      <w:r w:rsidRPr="007947D7">
        <w:rPr>
          <w:rFonts w:eastAsiaTheme="minorHAnsi"/>
        </w:rPr>
        <w:t>“Pourquoi les obstacles persistent-ils, dans la création d’activités et de programmes pédagogiques plus inclusifs ainsi que dans la participation sociale des personnes en situation de handicap ?”</w:t>
      </w:r>
      <w:bookmarkEnd w:id="33"/>
    </w:p>
    <w:p w14:paraId="7653C7D3" w14:textId="77777777" w:rsidR="008833DC" w:rsidRPr="007947D7" w:rsidRDefault="008833DC" w:rsidP="007947D7">
      <w:pPr>
        <w:spacing w:line="276" w:lineRule="auto"/>
        <w:jc w:val="center"/>
        <w:rPr>
          <w:rFonts w:ascii="Arial" w:eastAsiaTheme="minorHAnsi" w:hAnsi="Arial" w:cs="Arial"/>
          <w:color w:val="000000" w:themeColor="text1"/>
        </w:rPr>
      </w:pPr>
    </w:p>
    <w:p w14:paraId="2054AF76" w14:textId="484FB920" w:rsidR="00032551" w:rsidRPr="007947D7" w:rsidRDefault="00D66552" w:rsidP="007947D7">
      <w:pPr>
        <w:pStyle w:val="Titre5"/>
        <w:rPr>
          <w:lang w:val="fr-FR"/>
        </w:rPr>
      </w:pPr>
      <w:r w:rsidRPr="007947D7">
        <w:rPr>
          <w:lang w:val="fr-FR"/>
        </w:rPr>
        <w:t>Car l</w:t>
      </w:r>
      <w:r w:rsidR="00032551" w:rsidRPr="007947D7">
        <w:rPr>
          <w:lang w:val="fr-FR"/>
        </w:rPr>
        <w:t>’accessibilité</w:t>
      </w:r>
      <w:r w:rsidR="007D02C9" w:rsidRPr="007947D7">
        <w:rPr>
          <w:lang w:val="fr-FR"/>
        </w:rPr>
        <w:t xml:space="preserve"> </w:t>
      </w:r>
      <w:r w:rsidR="00032551" w:rsidRPr="007947D7">
        <w:rPr>
          <w:lang w:val="fr-FR"/>
        </w:rPr>
        <w:t>n’est</w:t>
      </w:r>
      <w:r w:rsidR="007D02C9" w:rsidRPr="007947D7">
        <w:rPr>
          <w:lang w:val="fr-FR"/>
        </w:rPr>
        <w:t xml:space="preserve"> </w:t>
      </w:r>
      <w:r w:rsidR="00032551" w:rsidRPr="007947D7">
        <w:rPr>
          <w:lang w:val="fr-FR"/>
        </w:rPr>
        <w:t>pas</w:t>
      </w:r>
      <w:r w:rsidR="007D02C9" w:rsidRPr="007947D7">
        <w:rPr>
          <w:lang w:val="fr-FR"/>
        </w:rPr>
        <w:t xml:space="preserve"> </w:t>
      </w:r>
      <w:r w:rsidR="00032551" w:rsidRPr="007947D7">
        <w:rPr>
          <w:lang w:val="fr-FR"/>
        </w:rPr>
        <w:t>toujours</w:t>
      </w:r>
      <w:r w:rsidR="007D02C9" w:rsidRPr="007947D7">
        <w:rPr>
          <w:lang w:val="fr-FR"/>
        </w:rPr>
        <w:t xml:space="preserve"> </w:t>
      </w:r>
      <w:r w:rsidR="00032551" w:rsidRPr="007947D7">
        <w:rPr>
          <w:lang w:val="fr-FR"/>
        </w:rPr>
        <w:t>prévue</w:t>
      </w:r>
      <w:r w:rsidR="007D02C9" w:rsidRPr="007947D7">
        <w:rPr>
          <w:lang w:val="fr-FR"/>
        </w:rPr>
        <w:t xml:space="preserve"> </w:t>
      </w:r>
      <w:r w:rsidR="00032551" w:rsidRPr="007947D7">
        <w:rPr>
          <w:lang w:val="fr-FR"/>
        </w:rPr>
        <w:t>dès</w:t>
      </w:r>
      <w:r w:rsidR="007D02C9" w:rsidRPr="007947D7">
        <w:rPr>
          <w:lang w:val="fr-FR"/>
        </w:rPr>
        <w:t xml:space="preserve"> </w:t>
      </w:r>
      <w:r w:rsidR="00032551" w:rsidRPr="007947D7">
        <w:rPr>
          <w:lang w:val="fr-FR"/>
        </w:rPr>
        <w:t>le</w:t>
      </w:r>
      <w:r w:rsidR="007D02C9" w:rsidRPr="007947D7">
        <w:rPr>
          <w:lang w:val="fr-FR"/>
        </w:rPr>
        <w:t xml:space="preserve"> </w:t>
      </w:r>
      <w:r w:rsidR="00032551" w:rsidRPr="007947D7">
        <w:rPr>
          <w:lang w:val="fr-FR"/>
        </w:rPr>
        <w:t>démarrage</w:t>
      </w:r>
      <w:r w:rsidR="007D02C9" w:rsidRPr="007947D7">
        <w:rPr>
          <w:lang w:val="fr-FR"/>
        </w:rPr>
        <w:t xml:space="preserve"> </w:t>
      </w:r>
      <w:r w:rsidR="00032551" w:rsidRPr="007947D7">
        <w:rPr>
          <w:lang w:val="fr-FR"/>
        </w:rPr>
        <w:t>des</w:t>
      </w:r>
      <w:r w:rsidR="007D02C9" w:rsidRPr="007947D7">
        <w:rPr>
          <w:lang w:val="fr-FR"/>
        </w:rPr>
        <w:t xml:space="preserve"> </w:t>
      </w:r>
      <w:r w:rsidR="00032551" w:rsidRPr="007947D7">
        <w:rPr>
          <w:lang w:val="fr-FR"/>
        </w:rPr>
        <w:t>projets</w:t>
      </w:r>
      <w:r w:rsidR="0024794E">
        <w:rPr>
          <w:lang w:val="fr-FR"/>
        </w:rPr>
        <w:t> </w:t>
      </w:r>
      <w:r w:rsidR="00032551" w:rsidRPr="007947D7">
        <w:rPr>
          <w:lang w:val="fr-FR"/>
        </w:rPr>
        <w:t>:</w:t>
      </w:r>
      <w:r w:rsidR="007D02C9" w:rsidRPr="007947D7">
        <w:rPr>
          <w:lang w:val="fr-FR"/>
        </w:rPr>
        <w:t xml:space="preserve"> </w:t>
      </w:r>
    </w:p>
    <w:p w14:paraId="3DD3E22F" w14:textId="79725CA9" w:rsidR="00032551" w:rsidRPr="007947D7" w:rsidRDefault="00BD11CB" w:rsidP="00583FC6">
      <w:pPr>
        <w:pStyle w:val="paragraph"/>
        <w:numPr>
          <w:ilvl w:val="0"/>
          <w:numId w:val="3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D’abord</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à</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l'étape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du</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design</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création</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du</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contenu,</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cela</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faciliterait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l’accessibilité</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si</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c’était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prévue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dès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départ.</w:t>
      </w:r>
    </w:p>
    <w:p w14:paraId="71F1E5E9" w14:textId="52974817" w:rsidR="00032551" w:rsidRPr="007947D7" w:rsidRDefault="00BD11CB" w:rsidP="00583FC6">
      <w:pPr>
        <w:pStyle w:val="paragraph"/>
        <w:numPr>
          <w:ilvl w:val="0"/>
          <w:numId w:val="3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Souvent</w:t>
      </w:r>
      <w:r w:rsidR="00032551"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ce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n’est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pas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prévu</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au</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budget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(par</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exemple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pas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d’enveloppe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pour</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w:t>
      </w:r>
      <w:r w:rsidR="0024794E" w:rsidRPr="007947D7">
        <w:rPr>
          <w:rFonts w:ascii="Arial" w:eastAsiaTheme="minorHAnsi" w:hAnsi="Arial" w:cs="Arial"/>
          <w:color w:val="000000" w:themeColor="text1"/>
          <w:lang w:val="fr-FR"/>
        </w:rPr>
        <w:t>audiodescription</w:t>
      </w:r>
      <w:r w:rsidR="00032551"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sous-titrage</w:t>
      </w:r>
      <w:r w:rsidR="006A0925" w:rsidRPr="007947D7">
        <w:rPr>
          <w:rFonts w:ascii="Arial" w:eastAsiaTheme="minorHAnsi" w:hAnsi="Arial" w:cs="Arial"/>
          <w:color w:val="000000" w:themeColor="text1"/>
          <w:lang w:val="fr-FR"/>
        </w:rPr>
        <w:t>)</w:t>
      </w:r>
    </w:p>
    <w:p w14:paraId="79F8DFB7" w14:textId="2B1E3FD9" w:rsidR="002D6DE2" w:rsidRPr="007947D7" w:rsidRDefault="00BD11CB" w:rsidP="00583FC6">
      <w:pPr>
        <w:pStyle w:val="paragraph"/>
        <w:numPr>
          <w:ilvl w:val="0"/>
          <w:numId w:val="3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Au</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moment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l’exécution,</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choix</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technologiques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ne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prévoient</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pas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toujours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paramètre</w:t>
      </w:r>
      <w:r w:rsidR="00015026" w:rsidRPr="007947D7">
        <w:rPr>
          <w:rFonts w:ascii="Arial" w:eastAsiaTheme="minorHAnsi" w:hAnsi="Arial" w:cs="Arial"/>
          <w:color w:val="000000" w:themeColor="text1"/>
          <w:lang w:val="fr-FR"/>
        </w:rPr>
        <w:t>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d’accessibilité</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(dans</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un</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contexte</w:t>
      </w:r>
      <w:r w:rsidR="007D02C9" w:rsidRPr="007947D7">
        <w:rPr>
          <w:rFonts w:ascii="Arial" w:eastAsiaTheme="minorHAnsi" w:hAnsi="Arial" w:cs="Arial"/>
          <w:color w:val="000000" w:themeColor="text1"/>
          <w:lang w:val="fr-FR"/>
        </w:rPr>
        <w:t xml:space="preserve"> </w:t>
      </w:r>
      <w:r w:rsidR="00032551" w:rsidRPr="007947D7">
        <w:rPr>
          <w:rFonts w:ascii="Arial" w:eastAsiaTheme="minorHAnsi" w:hAnsi="Arial" w:cs="Arial"/>
          <w:color w:val="000000" w:themeColor="text1"/>
          <w:lang w:val="fr-FR"/>
        </w:rPr>
        <w:t>numérique).</w:t>
      </w:r>
      <w:r w:rsidR="007D02C9" w:rsidRPr="007947D7">
        <w:rPr>
          <w:rFonts w:ascii="Arial" w:eastAsiaTheme="minorHAnsi" w:hAnsi="Arial" w:cs="Arial"/>
          <w:color w:val="000000" w:themeColor="text1"/>
          <w:lang w:val="fr-FR"/>
        </w:rPr>
        <w:t xml:space="preserve"> </w:t>
      </w:r>
    </w:p>
    <w:p w14:paraId="00CE26CE" w14:textId="77777777" w:rsidR="00A406C1" w:rsidRPr="007947D7" w:rsidRDefault="00A406C1" w:rsidP="007947D7">
      <w:pPr>
        <w:pStyle w:val="paragraph"/>
        <w:spacing w:before="0" w:beforeAutospacing="0" w:after="0" w:afterAutospacing="0" w:line="276" w:lineRule="auto"/>
        <w:ind w:left="1440"/>
        <w:textAlignment w:val="baseline"/>
        <w:rPr>
          <w:rFonts w:ascii="Arial" w:eastAsiaTheme="minorHAnsi" w:hAnsi="Arial" w:cs="Arial"/>
          <w:color w:val="000000" w:themeColor="text1"/>
          <w:lang w:val="fr-FR"/>
        </w:rPr>
      </w:pPr>
    </w:p>
    <w:p w14:paraId="587F3914" w14:textId="39A51A69" w:rsidR="00A406C1" w:rsidRPr="007947D7" w:rsidRDefault="00D66552" w:rsidP="007947D7">
      <w:pPr>
        <w:pStyle w:val="Titre5"/>
        <w:rPr>
          <w:lang w:val="fr-FR"/>
        </w:rPr>
      </w:pPr>
      <w:r w:rsidRPr="007947D7">
        <w:rPr>
          <w:lang w:val="fr-FR"/>
        </w:rPr>
        <w:t>Car i</w:t>
      </w:r>
      <w:r w:rsidR="00A406C1" w:rsidRPr="007947D7">
        <w:rPr>
          <w:lang w:val="fr-FR"/>
        </w:rPr>
        <w:t>l</w:t>
      </w:r>
      <w:r w:rsidR="007D02C9" w:rsidRPr="007947D7">
        <w:rPr>
          <w:lang w:val="fr-FR"/>
        </w:rPr>
        <w:t xml:space="preserve"> </w:t>
      </w:r>
      <w:r w:rsidR="00A406C1" w:rsidRPr="007947D7">
        <w:rPr>
          <w:lang w:val="fr-FR"/>
        </w:rPr>
        <w:t>y</w:t>
      </w:r>
      <w:r w:rsidR="007D02C9" w:rsidRPr="007947D7">
        <w:rPr>
          <w:lang w:val="fr-FR"/>
        </w:rPr>
        <w:t xml:space="preserve"> </w:t>
      </w:r>
      <w:r w:rsidR="00A406C1" w:rsidRPr="007947D7">
        <w:rPr>
          <w:lang w:val="fr-FR"/>
        </w:rPr>
        <w:t>a</w:t>
      </w:r>
      <w:r w:rsidR="007D02C9" w:rsidRPr="007947D7">
        <w:rPr>
          <w:lang w:val="fr-FR"/>
        </w:rPr>
        <w:t xml:space="preserve"> </w:t>
      </w:r>
      <w:r w:rsidR="00A406C1" w:rsidRPr="007947D7">
        <w:rPr>
          <w:lang w:val="fr-FR"/>
        </w:rPr>
        <w:t>un</w:t>
      </w:r>
      <w:r w:rsidR="007D02C9" w:rsidRPr="007947D7">
        <w:rPr>
          <w:lang w:val="fr-FR"/>
        </w:rPr>
        <w:t xml:space="preserve"> </w:t>
      </w:r>
      <w:r w:rsidR="00A406C1" w:rsidRPr="007947D7">
        <w:rPr>
          <w:lang w:val="fr-FR"/>
        </w:rPr>
        <w:t>manque</w:t>
      </w:r>
      <w:r w:rsidR="007D02C9" w:rsidRPr="007947D7">
        <w:rPr>
          <w:lang w:val="fr-FR"/>
        </w:rPr>
        <w:t xml:space="preserve"> </w:t>
      </w:r>
      <w:r w:rsidR="00A406C1" w:rsidRPr="007947D7">
        <w:rPr>
          <w:lang w:val="fr-FR"/>
        </w:rPr>
        <w:t>d’espace</w:t>
      </w:r>
      <w:r w:rsidR="007D02C9" w:rsidRPr="007947D7">
        <w:rPr>
          <w:lang w:val="fr-FR"/>
        </w:rPr>
        <w:t xml:space="preserve"> </w:t>
      </w:r>
      <w:r w:rsidR="00A406C1" w:rsidRPr="007947D7">
        <w:rPr>
          <w:lang w:val="fr-FR"/>
        </w:rPr>
        <w:t>et</w:t>
      </w:r>
      <w:r w:rsidR="007D02C9" w:rsidRPr="007947D7">
        <w:rPr>
          <w:lang w:val="fr-FR"/>
        </w:rPr>
        <w:t xml:space="preserve"> </w:t>
      </w:r>
      <w:r w:rsidR="00A406C1" w:rsidRPr="007947D7">
        <w:rPr>
          <w:lang w:val="fr-FR"/>
        </w:rPr>
        <w:t>de</w:t>
      </w:r>
      <w:r w:rsidR="007D02C9" w:rsidRPr="007947D7">
        <w:rPr>
          <w:lang w:val="fr-FR"/>
        </w:rPr>
        <w:t xml:space="preserve"> </w:t>
      </w:r>
      <w:r w:rsidR="00A406C1" w:rsidRPr="007947D7">
        <w:rPr>
          <w:lang w:val="fr-FR"/>
        </w:rPr>
        <w:t>temps</w:t>
      </w:r>
      <w:r w:rsidR="007D02C9" w:rsidRPr="007947D7">
        <w:rPr>
          <w:lang w:val="fr-FR"/>
        </w:rPr>
        <w:t xml:space="preserve"> </w:t>
      </w:r>
      <w:r w:rsidR="00A406C1" w:rsidRPr="007947D7">
        <w:rPr>
          <w:lang w:val="fr-FR"/>
        </w:rPr>
        <w:t>pour</w:t>
      </w:r>
      <w:r w:rsidR="007D02C9" w:rsidRPr="007947D7">
        <w:rPr>
          <w:lang w:val="fr-FR"/>
        </w:rPr>
        <w:t xml:space="preserve"> </w:t>
      </w:r>
      <w:r w:rsidR="00A406C1" w:rsidRPr="007947D7">
        <w:rPr>
          <w:lang w:val="fr-FR"/>
        </w:rPr>
        <w:t>nourrir</w:t>
      </w:r>
      <w:r w:rsidR="007D02C9" w:rsidRPr="007947D7">
        <w:rPr>
          <w:lang w:val="fr-FR"/>
        </w:rPr>
        <w:t xml:space="preserve"> </w:t>
      </w:r>
      <w:r w:rsidR="00A406C1" w:rsidRPr="007947D7">
        <w:rPr>
          <w:lang w:val="fr-FR"/>
        </w:rPr>
        <w:t>des</w:t>
      </w:r>
      <w:r w:rsidR="007D02C9" w:rsidRPr="007947D7">
        <w:rPr>
          <w:lang w:val="fr-FR"/>
        </w:rPr>
        <w:t xml:space="preserve"> </w:t>
      </w:r>
      <w:r w:rsidR="00A406C1" w:rsidRPr="007947D7">
        <w:rPr>
          <w:lang w:val="fr-FR"/>
        </w:rPr>
        <w:t>liens</w:t>
      </w:r>
      <w:r w:rsidR="007D02C9" w:rsidRPr="007947D7">
        <w:rPr>
          <w:lang w:val="fr-FR"/>
        </w:rPr>
        <w:t xml:space="preserve"> </w:t>
      </w:r>
      <w:r w:rsidR="00A406C1" w:rsidRPr="007947D7">
        <w:rPr>
          <w:lang w:val="fr-FR"/>
        </w:rPr>
        <w:t>de</w:t>
      </w:r>
      <w:r w:rsidR="007D02C9" w:rsidRPr="007947D7">
        <w:rPr>
          <w:lang w:val="fr-FR"/>
        </w:rPr>
        <w:t xml:space="preserve"> </w:t>
      </w:r>
      <w:r w:rsidR="00A406C1" w:rsidRPr="007947D7">
        <w:rPr>
          <w:lang w:val="fr-FR"/>
        </w:rPr>
        <w:t>qualités</w:t>
      </w:r>
      <w:r w:rsidR="007D02C9" w:rsidRPr="007947D7">
        <w:rPr>
          <w:lang w:val="fr-FR"/>
        </w:rPr>
        <w:t xml:space="preserve"> </w:t>
      </w:r>
    </w:p>
    <w:p w14:paraId="123159D2" w14:textId="409A650E" w:rsidR="00A406C1" w:rsidRDefault="00A406C1" w:rsidP="00583FC6">
      <w:pPr>
        <w:pStyle w:val="Paragraphedeliste"/>
        <w:numPr>
          <w:ilvl w:val="0"/>
          <w:numId w:val="33"/>
        </w:numPr>
        <w:spacing w:line="276" w:lineRule="auto"/>
        <w:rPr>
          <w:rFonts w:ascii="Arial" w:hAnsi="Arial" w:cs="Arial"/>
          <w:color w:val="000000" w:themeColor="text1"/>
          <w:sz w:val="24"/>
          <w:szCs w:val="24"/>
        </w:rPr>
      </w:pPr>
      <w:r w:rsidRPr="007947D7">
        <w:rPr>
          <w:rFonts w:ascii="Arial" w:hAnsi="Arial" w:cs="Arial"/>
          <w:color w:val="000000" w:themeColor="text1"/>
          <w:sz w:val="24"/>
          <w:szCs w:val="24"/>
        </w:rPr>
        <w:t>Un</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espace</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pour</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se</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rencontrer</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et</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accueillir</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les</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publics,</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et</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aussi</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avoir</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du</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temps</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ensemble</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dans</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le</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théâtre</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comme</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le</w:t>
      </w:r>
      <w:r w:rsidR="007D02C9" w:rsidRPr="007947D7">
        <w:rPr>
          <w:rFonts w:ascii="Arial" w:hAnsi="Arial" w:cs="Arial"/>
          <w:color w:val="000000" w:themeColor="text1"/>
          <w:sz w:val="24"/>
          <w:szCs w:val="24"/>
        </w:rPr>
        <w:t xml:space="preserve"> </w:t>
      </w:r>
      <w:r w:rsidRPr="007947D7">
        <w:rPr>
          <w:rFonts w:ascii="Arial" w:hAnsi="Arial" w:cs="Arial"/>
          <w:color w:val="000000" w:themeColor="text1"/>
          <w:sz w:val="24"/>
          <w:szCs w:val="24"/>
        </w:rPr>
        <w:t>TNM</w:t>
      </w:r>
    </w:p>
    <w:p w14:paraId="7E23AAAA" w14:textId="77777777" w:rsidR="007947D7" w:rsidRPr="007947D7" w:rsidRDefault="007947D7" w:rsidP="007947D7">
      <w:pPr>
        <w:spacing w:line="276" w:lineRule="auto"/>
        <w:rPr>
          <w:rFonts w:ascii="Arial" w:hAnsi="Arial" w:cs="Arial"/>
          <w:color w:val="000000" w:themeColor="text1"/>
        </w:rPr>
      </w:pPr>
    </w:p>
    <w:p w14:paraId="4A541707" w14:textId="75A0D418" w:rsidR="00A406C1" w:rsidRDefault="00D66552" w:rsidP="007947D7">
      <w:pPr>
        <w:pStyle w:val="Titre5"/>
        <w:rPr>
          <w:lang w:val="fr-FR"/>
        </w:rPr>
      </w:pPr>
      <w:r w:rsidRPr="007947D7">
        <w:rPr>
          <w:lang w:val="fr-FR"/>
        </w:rPr>
        <w:t>Car i</w:t>
      </w:r>
      <w:r w:rsidR="00A406C1" w:rsidRPr="007947D7">
        <w:rPr>
          <w:lang w:val="fr-FR"/>
        </w:rPr>
        <w:t>l</w:t>
      </w:r>
      <w:r w:rsidR="007D02C9" w:rsidRPr="007947D7">
        <w:rPr>
          <w:lang w:val="fr-FR"/>
        </w:rPr>
        <w:t xml:space="preserve"> </w:t>
      </w:r>
      <w:r w:rsidR="00A406C1" w:rsidRPr="007947D7">
        <w:rPr>
          <w:lang w:val="fr-FR"/>
        </w:rPr>
        <w:t>y</w:t>
      </w:r>
      <w:r w:rsidR="007D02C9" w:rsidRPr="007947D7">
        <w:rPr>
          <w:lang w:val="fr-FR"/>
        </w:rPr>
        <w:t xml:space="preserve"> </w:t>
      </w:r>
      <w:r w:rsidR="00A406C1" w:rsidRPr="007947D7">
        <w:rPr>
          <w:lang w:val="fr-FR"/>
        </w:rPr>
        <w:t>a</w:t>
      </w:r>
      <w:r w:rsidR="007D02C9" w:rsidRPr="007947D7">
        <w:rPr>
          <w:lang w:val="fr-FR"/>
        </w:rPr>
        <w:t xml:space="preserve"> </w:t>
      </w:r>
      <w:r w:rsidR="00E53F0A" w:rsidRPr="007947D7">
        <w:rPr>
          <w:lang w:val="fr-FR"/>
        </w:rPr>
        <w:t>un</w:t>
      </w:r>
      <w:r w:rsidR="007D02C9" w:rsidRPr="007947D7">
        <w:rPr>
          <w:lang w:val="fr-FR"/>
        </w:rPr>
        <w:t xml:space="preserve"> </w:t>
      </w:r>
      <w:r w:rsidR="00E53F0A" w:rsidRPr="007947D7">
        <w:rPr>
          <w:lang w:val="fr-FR"/>
        </w:rPr>
        <w:t>enjeu</w:t>
      </w:r>
      <w:r w:rsidR="007D02C9" w:rsidRPr="007947D7">
        <w:rPr>
          <w:lang w:val="fr-FR"/>
        </w:rPr>
        <w:t xml:space="preserve"> </w:t>
      </w:r>
      <w:r w:rsidR="00A406C1" w:rsidRPr="007947D7">
        <w:rPr>
          <w:lang w:val="fr-FR"/>
        </w:rPr>
        <w:t>au</w:t>
      </w:r>
      <w:r w:rsidR="007D02C9" w:rsidRPr="007947D7">
        <w:rPr>
          <w:lang w:val="fr-FR"/>
        </w:rPr>
        <w:t xml:space="preserve"> </w:t>
      </w:r>
      <w:r w:rsidR="00A406C1" w:rsidRPr="007947D7">
        <w:rPr>
          <w:lang w:val="fr-FR"/>
        </w:rPr>
        <w:t>niveau</w:t>
      </w:r>
      <w:r w:rsidR="007D02C9" w:rsidRPr="007947D7">
        <w:rPr>
          <w:lang w:val="fr-FR"/>
        </w:rPr>
        <w:t xml:space="preserve"> </w:t>
      </w:r>
      <w:r w:rsidR="00A406C1" w:rsidRPr="007947D7">
        <w:rPr>
          <w:lang w:val="fr-FR"/>
        </w:rPr>
        <w:t>de</w:t>
      </w:r>
      <w:r w:rsidR="007D02C9" w:rsidRPr="007947D7">
        <w:rPr>
          <w:lang w:val="fr-FR"/>
        </w:rPr>
        <w:t xml:space="preserve"> </w:t>
      </w:r>
      <w:r w:rsidR="00015026" w:rsidRPr="007947D7">
        <w:rPr>
          <w:lang w:val="fr-FR"/>
        </w:rPr>
        <w:t>l’interdisciplinarité</w:t>
      </w:r>
      <w:r w:rsidR="007D02C9" w:rsidRPr="007947D7">
        <w:rPr>
          <w:lang w:val="fr-FR"/>
        </w:rPr>
        <w:t xml:space="preserve"> </w:t>
      </w:r>
      <w:r w:rsidR="00E53F0A" w:rsidRPr="007947D7">
        <w:rPr>
          <w:lang w:val="fr-FR"/>
        </w:rPr>
        <w:t>et</w:t>
      </w:r>
      <w:r w:rsidR="007D02C9" w:rsidRPr="007947D7">
        <w:rPr>
          <w:lang w:val="fr-FR"/>
        </w:rPr>
        <w:t xml:space="preserve"> </w:t>
      </w:r>
      <w:r w:rsidR="00E53F0A" w:rsidRPr="007947D7">
        <w:rPr>
          <w:lang w:val="fr-FR"/>
        </w:rPr>
        <w:t>l</w:t>
      </w:r>
      <w:r w:rsidR="00A406C1" w:rsidRPr="007947D7">
        <w:rPr>
          <w:lang w:val="fr-FR"/>
        </w:rPr>
        <w:t>a</w:t>
      </w:r>
      <w:r w:rsidR="007D02C9" w:rsidRPr="007947D7">
        <w:rPr>
          <w:lang w:val="fr-FR"/>
        </w:rPr>
        <w:t xml:space="preserve"> </w:t>
      </w:r>
      <w:r w:rsidR="00A406C1" w:rsidRPr="007947D7">
        <w:rPr>
          <w:lang w:val="fr-FR"/>
        </w:rPr>
        <w:t>recherche</w:t>
      </w:r>
      <w:r w:rsidR="007D02C9" w:rsidRPr="007947D7">
        <w:rPr>
          <w:lang w:val="fr-FR"/>
        </w:rPr>
        <w:t xml:space="preserve"> </w:t>
      </w:r>
      <w:r w:rsidR="00A406C1" w:rsidRPr="007947D7">
        <w:rPr>
          <w:lang w:val="fr-FR"/>
        </w:rPr>
        <w:t>:</w:t>
      </w:r>
      <w:r w:rsidR="007D02C9" w:rsidRPr="007947D7">
        <w:rPr>
          <w:lang w:val="fr-FR"/>
        </w:rPr>
        <w:t xml:space="preserve"> </w:t>
      </w:r>
      <w:r w:rsidR="00E53F0A" w:rsidRPr="007947D7">
        <w:rPr>
          <w:lang w:val="fr-FR"/>
        </w:rPr>
        <w:t>en</w:t>
      </w:r>
      <w:r w:rsidR="007D02C9" w:rsidRPr="007947D7">
        <w:rPr>
          <w:lang w:val="fr-FR"/>
        </w:rPr>
        <w:t xml:space="preserve"> </w:t>
      </w:r>
      <w:r w:rsidR="00E53F0A" w:rsidRPr="007947D7">
        <w:rPr>
          <w:lang w:val="fr-FR"/>
        </w:rPr>
        <w:t>termes</w:t>
      </w:r>
      <w:r w:rsidR="007D02C9" w:rsidRPr="007947D7">
        <w:rPr>
          <w:lang w:val="fr-FR"/>
        </w:rPr>
        <w:t xml:space="preserve"> </w:t>
      </w:r>
      <w:r w:rsidR="00E53F0A" w:rsidRPr="007947D7">
        <w:rPr>
          <w:lang w:val="fr-FR"/>
        </w:rPr>
        <w:t>de</w:t>
      </w:r>
      <w:r w:rsidR="007D02C9" w:rsidRPr="007947D7">
        <w:rPr>
          <w:lang w:val="fr-FR"/>
        </w:rPr>
        <w:t xml:space="preserve"> </w:t>
      </w:r>
      <w:r w:rsidR="00A406C1" w:rsidRPr="007947D7">
        <w:rPr>
          <w:lang w:val="fr-FR"/>
        </w:rPr>
        <w:t>vocabulaire</w:t>
      </w:r>
      <w:r w:rsidR="007D02C9" w:rsidRPr="007947D7">
        <w:rPr>
          <w:lang w:val="fr-FR"/>
        </w:rPr>
        <w:t xml:space="preserve"> </w:t>
      </w:r>
      <w:r w:rsidR="00A406C1" w:rsidRPr="007947D7">
        <w:rPr>
          <w:lang w:val="fr-FR"/>
        </w:rPr>
        <w:t>et</w:t>
      </w:r>
      <w:r w:rsidR="007D02C9" w:rsidRPr="007947D7">
        <w:rPr>
          <w:lang w:val="fr-FR"/>
        </w:rPr>
        <w:t xml:space="preserve"> </w:t>
      </w:r>
      <w:r w:rsidR="00E53F0A" w:rsidRPr="007947D7">
        <w:rPr>
          <w:lang w:val="fr-FR"/>
        </w:rPr>
        <w:t>d’intérêt</w:t>
      </w:r>
      <w:r w:rsidR="007D02C9" w:rsidRPr="007947D7">
        <w:rPr>
          <w:lang w:val="fr-FR"/>
        </w:rPr>
        <w:t xml:space="preserve"> </w:t>
      </w:r>
      <w:r w:rsidR="00A406C1" w:rsidRPr="007947D7">
        <w:rPr>
          <w:lang w:val="fr-FR"/>
        </w:rPr>
        <w:t>(par</w:t>
      </w:r>
      <w:r w:rsidR="007D02C9" w:rsidRPr="007947D7">
        <w:rPr>
          <w:lang w:val="fr-FR"/>
        </w:rPr>
        <w:t xml:space="preserve"> </w:t>
      </w:r>
      <w:r w:rsidR="00A406C1" w:rsidRPr="007947D7">
        <w:rPr>
          <w:lang w:val="fr-FR"/>
        </w:rPr>
        <w:t>rapport</w:t>
      </w:r>
      <w:r w:rsidR="007D02C9" w:rsidRPr="007947D7">
        <w:rPr>
          <w:lang w:val="fr-FR"/>
        </w:rPr>
        <w:t xml:space="preserve"> </w:t>
      </w:r>
      <w:r w:rsidR="00A406C1" w:rsidRPr="007947D7">
        <w:rPr>
          <w:lang w:val="fr-FR"/>
        </w:rPr>
        <w:t>aux</w:t>
      </w:r>
      <w:r w:rsidR="007D02C9" w:rsidRPr="007947D7">
        <w:rPr>
          <w:lang w:val="fr-FR"/>
        </w:rPr>
        <w:t xml:space="preserve"> </w:t>
      </w:r>
      <w:r w:rsidR="00A406C1" w:rsidRPr="007947D7">
        <w:rPr>
          <w:lang w:val="fr-FR"/>
        </w:rPr>
        <w:t>résultats)</w:t>
      </w:r>
      <w:r w:rsidR="007D02C9" w:rsidRPr="007947D7">
        <w:rPr>
          <w:lang w:val="fr-FR"/>
        </w:rPr>
        <w:t xml:space="preserve"> </w:t>
      </w:r>
    </w:p>
    <w:p w14:paraId="468249FA" w14:textId="77777777" w:rsidR="007947D7" w:rsidRPr="007947D7" w:rsidRDefault="007947D7" w:rsidP="007947D7">
      <w:pPr>
        <w:spacing w:line="276" w:lineRule="auto"/>
        <w:rPr>
          <w:rFonts w:ascii="Arial" w:hAnsi="Arial" w:cs="Arial"/>
          <w:color w:val="000000" w:themeColor="text1"/>
        </w:rPr>
      </w:pPr>
    </w:p>
    <w:p w14:paraId="3DAA193B" w14:textId="0CD8A166" w:rsidR="00E53F0A" w:rsidRPr="003E094E" w:rsidRDefault="00A406C1" w:rsidP="00583FC6">
      <w:pPr>
        <w:pStyle w:val="paragraph"/>
        <w:numPr>
          <w:ilvl w:val="0"/>
          <w:numId w:val="34"/>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Par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exemple,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certains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cherchent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à</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observer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qualitatif</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d’autres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sont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dans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approche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quantitative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pour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questions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renouvellement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financement</w:t>
      </w:r>
    </w:p>
    <w:p w14:paraId="337DDB6B" w14:textId="2169F80E" w:rsidR="00E53F0A" w:rsidRPr="003E094E" w:rsidRDefault="00BD11CB" w:rsidP="00583FC6">
      <w:pPr>
        <w:pStyle w:val="paragraph"/>
        <w:numPr>
          <w:ilvl w:val="0"/>
          <w:numId w:val="34"/>
        </w:numPr>
        <w:spacing w:before="0" w:beforeAutospacing="0" w:after="0" w:afterAutospacing="0" w:line="276" w:lineRule="auto"/>
        <w:textAlignment w:val="baseline"/>
        <w:rPr>
          <w:rFonts w:ascii="Arial" w:eastAsiaTheme="minorHAnsi" w:hAnsi="Arial" w:cs="Arial"/>
          <w:color w:val="000000" w:themeColor="text1"/>
          <w:lang w:val="fr-FR"/>
        </w:rPr>
      </w:pPr>
      <w:r w:rsidRPr="003E094E">
        <w:rPr>
          <w:rFonts w:ascii="Arial" w:eastAsiaTheme="minorHAnsi" w:hAnsi="Arial" w:cs="Arial"/>
          <w:color w:val="000000" w:themeColor="text1"/>
          <w:lang w:val="fr-FR"/>
        </w:rPr>
        <w:t>Le</w:t>
      </w:r>
      <w:r w:rsidR="00541D77" w:rsidRPr="003E094E">
        <w:rPr>
          <w:rFonts w:ascii="Arial" w:eastAsiaTheme="minorHAnsi" w:hAnsi="Arial" w:cs="Arial"/>
          <w:color w:val="000000" w:themeColor="text1"/>
          <w:lang w:val="fr-FR"/>
        </w:rPr>
        <w:t>s cadres de références et les objectifs des chercheurs et chercheuses</w:t>
      </w:r>
      <w:r w:rsidR="007D02C9" w:rsidRPr="003E094E">
        <w:rPr>
          <w:rFonts w:ascii="Arial" w:eastAsiaTheme="minorHAnsi" w:hAnsi="Arial" w:cs="Arial"/>
          <w:color w:val="000000" w:themeColor="text1"/>
          <w:lang w:val="fr-FR"/>
        </w:rPr>
        <w:t xml:space="preserve"> </w:t>
      </w:r>
      <w:r w:rsidR="00E53F0A" w:rsidRPr="003E094E">
        <w:rPr>
          <w:rFonts w:ascii="Arial" w:eastAsiaTheme="minorHAnsi" w:hAnsi="Arial" w:cs="Arial"/>
          <w:color w:val="000000" w:themeColor="text1"/>
          <w:lang w:val="fr-FR"/>
        </w:rPr>
        <w:t>autours</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de la table</w:t>
      </w:r>
      <w:r w:rsidR="007D02C9" w:rsidRPr="003E094E">
        <w:rPr>
          <w:rFonts w:ascii="Arial" w:eastAsiaTheme="minorHAnsi" w:hAnsi="Arial" w:cs="Arial"/>
          <w:color w:val="000000" w:themeColor="text1"/>
          <w:lang w:val="fr-FR"/>
        </w:rPr>
        <w:t xml:space="preserve"> </w:t>
      </w:r>
      <w:r w:rsidR="00E53F0A" w:rsidRPr="003E094E">
        <w:rPr>
          <w:rFonts w:ascii="Arial" w:eastAsiaTheme="minorHAnsi" w:hAnsi="Arial" w:cs="Arial"/>
          <w:color w:val="000000" w:themeColor="text1"/>
          <w:lang w:val="fr-FR"/>
        </w:rPr>
        <w:t>ne</w:t>
      </w:r>
      <w:r w:rsidR="007D02C9" w:rsidRPr="003E094E">
        <w:rPr>
          <w:rFonts w:ascii="Arial" w:eastAsiaTheme="minorHAnsi" w:hAnsi="Arial" w:cs="Arial"/>
          <w:color w:val="000000" w:themeColor="text1"/>
          <w:lang w:val="fr-FR"/>
        </w:rPr>
        <w:t xml:space="preserve"> </w:t>
      </w:r>
      <w:r w:rsidR="00E53F0A" w:rsidRPr="003E094E">
        <w:rPr>
          <w:rFonts w:ascii="Arial" w:eastAsiaTheme="minorHAnsi" w:hAnsi="Arial" w:cs="Arial"/>
          <w:color w:val="000000" w:themeColor="text1"/>
          <w:lang w:val="fr-FR"/>
        </w:rPr>
        <w:t>sont</w:t>
      </w:r>
      <w:r w:rsidR="007D02C9" w:rsidRPr="003E094E">
        <w:rPr>
          <w:rFonts w:ascii="Arial" w:eastAsiaTheme="minorHAnsi" w:hAnsi="Arial" w:cs="Arial"/>
          <w:color w:val="000000" w:themeColor="text1"/>
          <w:lang w:val="fr-FR"/>
        </w:rPr>
        <w:t xml:space="preserve"> </w:t>
      </w:r>
      <w:r w:rsidR="00E53F0A" w:rsidRPr="003E094E">
        <w:rPr>
          <w:rFonts w:ascii="Arial" w:eastAsiaTheme="minorHAnsi" w:hAnsi="Arial" w:cs="Arial"/>
          <w:color w:val="000000" w:themeColor="text1"/>
          <w:lang w:val="fr-FR"/>
        </w:rPr>
        <w:t>pas</w:t>
      </w:r>
      <w:r w:rsidR="00541D77" w:rsidRPr="003E094E">
        <w:rPr>
          <w:rFonts w:ascii="Arial" w:eastAsiaTheme="minorHAnsi" w:hAnsi="Arial" w:cs="Arial"/>
          <w:color w:val="000000" w:themeColor="text1"/>
          <w:lang w:val="fr-FR"/>
        </w:rPr>
        <w:t xml:space="preserve"> toujours </w:t>
      </w:r>
      <w:r w:rsidRPr="003E094E">
        <w:rPr>
          <w:rFonts w:ascii="Arial" w:eastAsiaTheme="minorHAnsi" w:hAnsi="Arial" w:cs="Arial"/>
          <w:color w:val="000000" w:themeColor="text1"/>
          <w:lang w:val="fr-FR"/>
        </w:rPr>
        <w:t>les mêmes</w:t>
      </w:r>
      <w:r w:rsidR="00E53F0A" w:rsidRPr="003E094E">
        <w:rPr>
          <w:rFonts w:ascii="Arial" w:eastAsiaTheme="minorHAnsi" w:hAnsi="Arial" w:cs="Arial"/>
          <w:color w:val="000000" w:themeColor="text1"/>
          <w:lang w:val="fr-FR"/>
        </w:rPr>
        <w:t>.</w:t>
      </w:r>
    </w:p>
    <w:p w14:paraId="2A12B054" w14:textId="26D46178" w:rsidR="00A406C1" w:rsidRPr="007947D7" w:rsidRDefault="00A406C1" w:rsidP="00583FC6">
      <w:pPr>
        <w:pStyle w:val="paragraph"/>
        <w:numPr>
          <w:ilvl w:val="0"/>
          <w:numId w:val="34"/>
        </w:numPr>
        <w:spacing w:before="0" w:beforeAutospacing="0" w:after="0" w:afterAutospacing="0" w:line="276" w:lineRule="auto"/>
        <w:textAlignment w:val="baseline"/>
        <w:rPr>
          <w:rFonts w:ascii="Arial" w:eastAsiaTheme="minorHAnsi" w:hAnsi="Arial" w:cs="Arial"/>
          <w:color w:val="000000" w:themeColor="text1"/>
          <w:lang w:val="fr-FR"/>
        </w:rPr>
      </w:pPr>
      <w:r w:rsidRPr="003E094E">
        <w:rPr>
          <w:rFonts w:ascii="Arial" w:eastAsiaTheme="minorHAnsi" w:hAnsi="Arial" w:cs="Arial"/>
          <w:color w:val="000000" w:themeColor="text1"/>
          <w:lang w:val="fr-FR"/>
        </w:rPr>
        <w:t>Quand</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les</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mondes</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scientifiques</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collaborent</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en</w:t>
      </w:r>
      <w:r w:rsidR="007D02C9" w:rsidRPr="003E094E">
        <w:rPr>
          <w:rFonts w:ascii="Arial" w:eastAsiaTheme="minorHAnsi" w:hAnsi="Arial" w:cs="Arial"/>
          <w:color w:val="000000" w:themeColor="text1"/>
          <w:lang w:val="fr-FR"/>
        </w:rPr>
        <w:t xml:space="preserve"> </w:t>
      </w:r>
      <w:proofErr w:type="spellStart"/>
      <w:r w:rsidRPr="003E094E">
        <w:rPr>
          <w:rFonts w:ascii="Arial" w:eastAsiaTheme="minorHAnsi" w:hAnsi="Arial" w:cs="Arial"/>
          <w:color w:val="000000" w:themeColor="text1"/>
          <w:lang w:val="fr-FR"/>
        </w:rPr>
        <w:t>intersectorialit</w:t>
      </w:r>
      <w:r w:rsidR="006A0925" w:rsidRPr="003E094E">
        <w:rPr>
          <w:rFonts w:ascii="Arial" w:eastAsiaTheme="minorHAnsi" w:hAnsi="Arial" w:cs="Arial"/>
          <w:color w:val="000000" w:themeColor="text1"/>
          <w:lang w:val="fr-FR"/>
        </w:rPr>
        <w:t>é</w:t>
      </w:r>
      <w:proofErr w:type="spellEnd"/>
      <w:r w:rsidR="006A0925" w:rsidRPr="003E094E">
        <w:rPr>
          <w:rFonts w:ascii="Arial" w:eastAsiaTheme="minorHAnsi" w:hAnsi="Arial" w:cs="Arial"/>
          <w:color w:val="000000" w:themeColor="text1"/>
          <w:lang w:val="fr-FR"/>
        </w:rPr>
        <w:t>,</w:t>
      </w:r>
      <w:r w:rsidR="007D02C9" w:rsidRPr="003E094E">
        <w:rPr>
          <w:rFonts w:ascii="Arial" w:eastAsiaTheme="minorHAnsi" w:hAnsi="Arial" w:cs="Arial"/>
          <w:color w:val="000000" w:themeColor="text1"/>
          <w:lang w:val="fr-FR"/>
        </w:rPr>
        <w:t xml:space="preserve"> </w:t>
      </w:r>
      <w:r w:rsidR="00E53F0A" w:rsidRPr="003E094E">
        <w:rPr>
          <w:rFonts w:ascii="Arial" w:eastAsiaTheme="minorHAnsi" w:hAnsi="Arial" w:cs="Arial"/>
          <w:color w:val="000000" w:themeColor="text1"/>
          <w:lang w:val="fr-FR"/>
        </w:rPr>
        <w:t>quelquefois</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il</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y</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a</w:t>
      </w:r>
      <w:r w:rsidR="007D02C9" w:rsidRPr="003E094E">
        <w:rPr>
          <w:rFonts w:ascii="Arial" w:eastAsiaTheme="minorHAnsi" w:hAnsi="Arial" w:cs="Arial"/>
          <w:color w:val="000000" w:themeColor="text1"/>
          <w:lang w:val="fr-FR"/>
        </w:rPr>
        <w:t xml:space="preserve"> </w:t>
      </w:r>
      <w:r w:rsidRPr="003E094E">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écarts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importants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(présentation,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diffusion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retomb</w:t>
      </w:r>
      <w:r w:rsidR="006A0925" w:rsidRPr="007947D7">
        <w:rPr>
          <w:rFonts w:ascii="Arial" w:eastAsiaTheme="minorHAnsi" w:hAnsi="Arial" w:cs="Arial"/>
          <w:color w:val="000000" w:themeColor="text1"/>
          <w:lang w:val="fr-FR"/>
        </w:rPr>
        <w:t>ée</w:t>
      </w:r>
      <w:r w:rsidRPr="007947D7">
        <w:rPr>
          <w:rFonts w:ascii="Arial" w:eastAsiaTheme="minorHAnsi" w:hAnsi="Arial" w:cs="Arial"/>
          <w:color w:val="000000" w:themeColor="text1"/>
          <w:lang w:val="fr-FR"/>
        </w:rPr>
        <w:t>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données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peuvent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faire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vase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clos</w:t>
      </w:r>
      <w:r w:rsidR="00E53F0A"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00E53F0A" w:rsidRPr="007947D7">
        <w:rPr>
          <w:rFonts w:ascii="Arial" w:eastAsiaTheme="minorHAnsi" w:hAnsi="Arial" w:cs="Arial"/>
          <w:color w:val="000000" w:themeColor="text1"/>
          <w:lang w:val="fr-FR"/>
        </w:rPr>
        <w:t>surtout</w:t>
      </w:r>
      <w:r w:rsidR="007D02C9" w:rsidRPr="007947D7">
        <w:rPr>
          <w:rFonts w:ascii="Arial" w:eastAsiaTheme="minorHAnsi" w:hAnsi="Arial" w:cs="Arial"/>
          <w:color w:val="000000" w:themeColor="text1"/>
          <w:lang w:val="fr-FR"/>
        </w:rPr>
        <w:t xml:space="preserve"> </w:t>
      </w:r>
      <w:r w:rsidR="00E53F0A" w:rsidRPr="007947D7">
        <w:rPr>
          <w:rFonts w:ascii="Arial" w:eastAsiaTheme="minorHAnsi" w:hAnsi="Arial" w:cs="Arial"/>
          <w:color w:val="000000" w:themeColor="text1"/>
          <w:lang w:val="fr-FR"/>
        </w:rPr>
        <w:t>quand</w:t>
      </w:r>
      <w:r w:rsidR="007D02C9" w:rsidRPr="007947D7">
        <w:rPr>
          <w:rFonts w:ascii="Arial" w:eastAsiaTheme="minorHAnsi" w:hAnsi="Arial" w:cs="Arial"/>
          <w:color w:val="000000" w:themeColor="text1"/>
          <w:lang w:val="fr-FR"/>
        </w:rPr>
        <w:t xml:space="preserve"> </w:t>
      </w:r>
      <w:r w:rsidR="00E53F0A"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00E53F0A" w:rsidRPr="007947D7">
        <w:rPr>
          <w:rFonts w:ascii="Arial" w:eastAsiaTheme="minorHAnsi" w:hAnsi="Arial" w:cs="Arial"/>
          <w:color w:val="000000" w:themeColor="text1"/>
          <w:lang w:val="fr-FR"/>
        </w:rPr>
        <w:t>projet</w:t>
      </w:r>
      <w:r w:rsidR="007D02C9" w:rsidRPr="007947D7">
        <w:rPr>
          <w:rFonts w:ascii="Arial" w:eastAsiaTheme="minorHAnsi" w:hAnsi="Arial" w:cs="Arial"/>
          <w:color w:val="000000" w:themeColor="text1"/>
          <w:lang w:val="fr-FR"/>
        </w:rPr>
        <w:t xml:space="preserve"> </w:t>
      </w:r>
      <w:r w:rsidR="00E53F0A" w:rsidRPr="007947D7">
        <w:rPr>
          <w:rFonts w:ascii="Arial" w:eastAsiaTheme="minorHAnsi" w:hAnsi="Arial" w:cs="Arial"/>
          <w:color w:val="000000" w:themeColor="text1"/>
          <w:lang w:val="fr-FR"/>
        </w:rPr>
        <w:t>concerne</w:t>
      </w:r>
      <w:r w:rsidR="007D02C9" w:rsidRPr="007947D7">
        <w:rPr>
          <w:rFonts w:ascii="Arial" w:eastAsiaTheme="minorHAnsi" w:hAnsi="Arial" w:cs="Arial"/>
          <w:color w:val="000000" w:themeColor="text1"/>
          <w:lang w:val="fr-FR"/>
        </w:rPr>
        <w:t xml:space="preserve"> </w:t>
      </w:r>
      <w:r w:rsidR="00E53F0A" w:rsidRPr="007947D7">
        <w:rPr>
          <w:rFonts w:ascii="Arial" w:eastAsiaTheme="minorHAnsi" w:hAnsi="Arial" w:cs="Arial"/>
          <w:color w:val="000000" w:themeColor="text1"/>
          <w:lang w:val="fr-FR"/>
        </w:rPr>
        <w:t>l’inclusion</w:t>
      </w:r>
      <w:r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p>
    <w:p w14:paraId="60280A13" w14:textId="2523D9F2" w:rsidR="00032551" w:rsidRPr="007947D7" w:rsidRDefault="00032551" w:rsidP="007947D7">
      <w:pPr>
        <w:spacing w:line="276" w:lineRule="auto"/>
        <w:contextualSpacing/>
        <w:rPr>
          <w:rFonts w:ascii="Arial" w:hAnsi="Arial" w:cs="Arial"/>
          <w:color w:val="000000" w:themeColor="text1"/>
          <w:lang w:val="fr-FR"/>
        </w:rPr>
      </w:pPr>
    </w:p>
    <w:p w14:paraId="4D3C6CB3" w14:textId="42A94FE0" w:rsidR="008833DC" w:rsidRPr="007947D7" w:rsidRDefault="008833DC" w:rsidP="007947D7">
      <w:pPr>
        <w:pStyle w:val="Titre4"/>
        <w:rPr>
          <w:rFonts w:eastAsiaTheme="minorHAnsi"/>
        </w:rPr>
      </w:pPr>
      <w:bookmarkStart w:id="34" w:name="_Toc80705743"/>
      <w:r w:rsidRPr="007947D7">
        <w:rPr>
          <w:rFonts w:eastAsiaTheme="minorHAnsi"/>
        </w:rPr>
        <w:lastRenderedPageBreak/>
        <w:t>Salle 3 : “Pourquoi les obstacles persistent</w:t>
      </w:r>
      <w:r w:rsidR="00A65B63" w:rsidRPr="007947D7">
        <w:rPr>
          <w:rFonts w:eastAsiaTheme="minorHAnsi"/>
        </w:rPr>
        <w:t>-ils</w:t>
      </w:r>
      <w:r w:rsidRPr="007947D7">
        <w:rPr>
          <w:rFonts w:eastAsiaTheme="minorHAnsi"/>
        </w:rPr>
        <w:t>, dans la création d’offres culturelles (expositions et spectacles) plus inclusives ainsi que dans la participation sociale des personnes en situation de handicap ?”</w:t>
      </w:r>
      <w:bookmarkEnd w:id="34"/>
    </w:p>
    <w:p w14:paraId="6D8A5377" w14:textId="77777777" w:rsidR="00CE0678" w:rsidRPr="007947D7" w:rsidRDefault="00CE0678" w:rsidP="007947D7">
      <w:pPr>
        <w:spacing w:line="276" w:lineRule="auto"/>
        <w:rPr>
          <w:rFonts w:ascii="Arial" w:hAnsi="Arial" w:cs="Arial"/>
        </w:rPr>
      </w:pPr>
    </w:p>
    <w:p w14:paraId="6EB0E5F4" w14:textId="5C2659A9" w:rsidR="00CE0678" w:rsidRPr="007947D7" w:rsidRDefault="00791216" w:rsidP="007947D7">
      <w:pPr>
        <w:pStyle w:val="Titre5"/>
      </w:pPr>
      <w:r w:rsidRPr="007947D7">
        <w:t>Car il</w:t>
      </w:r>
      <w:r w:rsidR="00D66552" w:rsidRPr="007947D7">
        <w:t xml:space="preserve"> faudra davantage penser la</w:t>
      </w:r>
      <w:r w:rsidR="007D02C9" w:rsidRPr="007947D7">
        <w:t xml:space="preserve"> </w:t>
      </w:r>
      <w:r w:rsidR="00CE0678" w:rsidRPr="007947D7">
        <w:t>«</w:t>
      </w:r>
      <w:r w:rsidR="0024794E">
        <w:t> </w:t>
      </w:r>
      <w:r w:rsidR="00CE0678" w:rsidRPr="007947D7">
        <w:t>chaine</w:t>
      </w:r>
      <w:r w:rsidR="007D02C9" w:rsidRPr="007947D7">
        <w:t xml:space="preserve"> </w:t>
      </w:r>
      <w:r w:rsidR="00CE0678" w:rsidRPr="007947D7">
        <w:t>d’accessibilité</w:t>
      </w:r>
      <w:r w:rsidR="0024794E">
        <w:t> </w:t>
      </w:r>
      <w:r w:rsidR="00CE0678" w:rsidRPr="007947D7">
        <w:t>»</w:t>
      </w:r>
      <w:r w:rsidR="007D02C9" w:rsidRPr="007947D7">
        <w:t xml:space="preserve"> </w:t>
      </w:r>
    </w:p>
    <w:p w14:paraId="0ED965B8" w14:textId="217A410D" w:rsidR="00CE0678" w:rsidRPr="007947D7" w:rsidRDefault="00CE0678" w:rsidP="00583FC6">
      <w:pPr>
        <w:pStyle w:val="paragraph"/>
        <w:numPr>
          <w:ilvl w:val="0"/>
          <w:numId w:val="35"/>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Penser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projet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culturel</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sa</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participation</w:t>
      </w:r>
      <w:r w:rsidR="00BB5E01">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avant</w:t>
      </w:r>
      <w:r w:rsidR="00BB5E01">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pendant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après.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chaîne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d'accessibilité</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débute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à</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partir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du</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moment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où</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finance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où</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crée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projet</w:t>
      </w:r>
      <w:r w:rsidR="006A0925" w:rsidRPr="007947D7">
        <w:rPr>
          <w:rFonts w:ascii="Arial" w:eastAsiaTheme="minorHAnsi" w:hAnsi="Arial" w:cs="Arial"/>
          <w:color w:val="000000" w:themeColor="text1"/>
          <w:lang w:val="fr-FR"/>
        </w:rPr>
        <w:t>. A</w:t>
      </w:r>
      <w:r w:rsidRPr="007947D7">
        <w:rPr>
          <w:rFonts w:ascii="Arial" w:eastAsiaTheme="minorHAnsi" w:hAnsi="Arial" w:cs="Arial"/>
          <w:color w:val="000000" w:themeColor="text1"/>
          <w:lang w:val="fr-FR"/>
        </w:rPr>
        <w:t>ctuellement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certains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programmes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prévoient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financement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pour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rendre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activité</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ou</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œuvre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accessible</w:t>
      </w:r>
      <w:r w:rsidR="006A0925" w:rsidRPr="007947D7">
        <w:rPr>
          <w:rFonts w:ascii="Arial" w:eastAsiaTheme="minorHAnsi" w:hAnsi="Arial" w:cs="Arial"/>
          <w:color w:val="000000" w:themeColor="text1"/>
          <w:lang w:val="fr-FR"/>
        </w:rPr>
        <w:t xml:space="preserve"> : </w:t>
      </w:r>
      <w:r w:rsidR="007D02C9" w:rsidRPr="007947D7">
        <w:rPr>
          <w:rFonts w:ascii="Arial" w:eastAsiaTheme="minorHAnsi" w:hAnsi="Arial" w:cs="Arial"/>
          <w:color w:val="000000" w:themeColor="text1"/>
          <w:lang w:val="fr-FR"/>
        </w:rPr>
        <w:t xml:space="preserve"> </w:t>
      </w:r>
      <w:r w:rsidR="00BD11CB" w:rsidRPr="007947D7">
        <w:rPr>
          <w:rFonts w:ascii="Arial" w:eastAsiaTheme="minorHAnsi" w:hAnsi="Arial" w:cs="Arial"/>
          <w:color w:val="000000" w:themeColor="text1"/>
          <w:lang w:val="fr-FR"/>
        </w:rPr>
        <w:t>cependant</w:t>
      </w:r>
      <w:r w:rsidR="006A0925"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elle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est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toujours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facultative</w:t>
      </w:r>
      <w:r w:rsidR="007D02C9" w:rsidRPr="007947D7">
        <w:rPr>
          <w:rFonts w:ascii="Arial" w:eastAsiaTheme="minorHAnsi" w:hAnsi="Arial" w:cs="Arial"/>
          <w:color w:val="000000" w:themeColor="text1"/>
          <w:lang w:val="fr-FR"/>
        </w:rPr>
        <w:t xml:space="preserve"> </w:t>
      </w:r>
      <w:r w:rsidR="006A0925" w:rsidRPr="007947D7">
        <w:rPr>
          <w:rFonts w:ascii="Arial" w:eastAsiaTheme="minorHAnsi" w:hAnsi="Arial" w:cs="Arial"/>
          <w:color w:val="000000" w:themeColor="text1"/>
          <w:lang w:val="fr-FR"/>
        </w:rPr>
        <w:t>(</w:t>
      </w:r>
      <w:r w:rsidRPr="007947D7">
        <w:rPr>
          <w:rFonts w:ascii="Arial" w:eastAsiaTheme="minorHAnsi" w:hAnsi="Arial" w:cs="Arial"/>
          <w:color w:val="000000" w:themeColor="text1"/>
          <w:lang w:val="fr-FR"/>
        </w:rPr>
        <w:t>selon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volonté</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du</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créateur).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Il</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faudrait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soit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obligatoire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dans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programme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(par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exemple</w:t>
      </w:r>
      <w:r w:rsidR="006A0925" w:rsidRPr="007947D7">
        <w:rPr>
          <w:rFonts w:ascii="Arial" w:eastAsiaTheme="minorHAnsi" w:hAnsi="Arial" w:cs="Arial"/>
          <w:color w:val="000000" w:themeColor="text1"/>
          <w:lang w:val="fr-FR"/>
        </w:rPr>
        <w:t>, offrir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crédits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du</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financement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supplémentaire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pour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réaliser).</w:t>
      </w:r>
      <w:r w:rsidR="007D02C9" w:rsidRPr="007947D7">
        <w:rPr>
          <w:rFonts w:ascii="Arial" w:eastAsiaTheme="minorHAnsi" w:hAnsi="Arial" w:cs="Arial"/>
          <w:color w:val="000000" w:themeColor="text1"/>
          <w:lang w:val="fr-FR"/>
        </w:rPr>
        <w:t xml:space="preserve"> </w:t>
      </w:r>
    </w:p>
    <w:p w14:paraId="451FEB68" w14:textId="0D6AE7E4" w:rsidR="00CE0678" w:rsidRPr="007947D7" w:rsidRDefault="00BD11CB" w:rsidP="00583FC6">
      <w:pPr>
        <w:pStyle w:val="paragraph"/>
        <w:numPr>
          <w:ilvl w:val="0"/>
          <w:numId w:val="35"/>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Il</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y</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a</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défis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technologiques,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d'infrastructures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d'architecture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technologique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sur</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sites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internet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notamment.</w:t>
      </w:r>
      <w:r w:rsidR="007D02C9" w:rsidRPr="007947D7">
        <w:rPr>
          <w:rFonts w:ascii="Arial" w:eastAsiaTheme="minorHAnsi" w:hAnsi="Arial" w:cs="Arial"/>
          <w:color w:val="000000" w:themeColor="text1"/>
          <w:lang w:val="fr-FR"/>
        </w:rPr>
        <w:t xml:space="preserve"> </w:t>
      </w:r>
    </w:p>
    <w:p w14:paraId="114F32B8" w14:textId="04DC62A6" w:rsidR="00CE0678" w:rsidRPr="007947D7" w:rsidRDefault="00BD11CB" w:rsidP="00583FC6">
      <w:pPr>
        <w:pStyle w:val="paragraph"/>
        <w:numPr>
          <w:ilvl w:val="0"/>
          <w:numId w:val="35"/>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On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parle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beaucoup</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communication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dans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participation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sociale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mais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il</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y</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a</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aussi</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l'accès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physique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en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fait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dimension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plus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géographique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plus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architecturale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d’aménagement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qui</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joue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beaucoup</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sur</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participation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sociale.</w:t>
      </w:r>
    </w:p>
    <w:p w14:paraId="7F5F29B6" w14:textId="77777777" w:rsidR="002A7F3C" w:rsidRPr="007947D7" w:rsidRDefault="002A7F3C" w:rsidP="007947D7">
      <w:pPr>
        <w:pStyle w:val="paragraph"/>
        <w:spacing w:before="0" w:beforeAutospacing="0" w:after="0" w:afterAutospacing="0" w:line="276" w:lineRule="auto"/>
        <w:ind w:left="1440"/>
        <w:textAlignment w:val="baseline"/>
        <w:rPr>
          <w:rFonts w:ascii="Arial" w:eastAsiaTheme="minorHAnsi" w:hAnsi="Arial" w:cs="Arial"/>
          <w:color w:val="000000" w:themeColor="text1"/>
          <w:lang w:val="fr-FR"/>
        </w:rPr>
      </w:pPr>
    </w:p>
    <w:p w14:paraId="006CE70F" w14:textId="42D0CFB0" w:rsidR="00CE0678" w:rsidRPr="007947D7" w:rsidRDefault="00D66552" w:rsidP="007947D7">
      <w:pPr>
        <w:spacing w:line="276" w:lineRule="auto"/>
        <w:rPr>
          <w:rFonts w:ascii="Arial" w:hAnsi="Arial" w:cs="Arial"/>
          <w:b/>
          <w:bCs/>
          <w:color w:val="000000" w:themeColor="text1"/>
        </w:rPr>
      </w:pPr>
      <w:r w:rsidRPr="007947D7">
        <w:rPr>
          <w:rFonts w:ascii="Arial" w:hAnsi="Arial" w:cs="Arial"/>
          <w:b/>
          <w:bCs/>
          <w:color w:val="000000" w:themeColor="text1"/>
        </w:rPr>
        <w:t>Car l’accessibilité</w:t>
      </w:r>
      <w:r w:rsidR="007D02C9" w:rsidRPr="007947D7">
        <w:rPr>
          <w:rFonts w:ascii="Arial" w:hAnsi="Arial" w:cs="Arial"/>
          <w:b/>
          <w:bCs/>
          <w:color w:val="000000" w:themeColor="text1"/>
        </w:rPr>
        <w:t xml:space="preserve"> </w:t>
      </w:r>
      <w:r w:rsidRPr="007947D7">
        <w:rPr>
          <w:rFonts w:ascii="Arial" w:hAnsi="Arial" w:cs="Arial"/>
          <w:b/>
          <w:bCs/>
          <w:color w:val="000000" w:themeColor="text1"/>
        </w:rPr>
        <w:t>est encore vue comme un co</w:t>
      </w:r>
      <w:r w:rsidR="008833DC" w:rsidRPr="007947D7">
        <w:rPr>
          <w:rFonts w:ascii="Arial" w:hAnsi="Arial" w:cs="Arial"/>
          <w:b/>
          <w:bCs/>
          <w:color w:val="000000" w:themeColor="text1"/>
        </w:rPr>
        <w:t>û</w:t>
      </w:r>
      <w:r w:rsidRPr="007947D7">
        <w:rPr>
          <w:rFonts w:ascii="Arial" w:hAnsi="Arial" w:cs="Arial"/>
          <w:b/>
          <w:bCs/>
          <w:color w:val="000000" w:themeColor="text1"/>
        </w:rPr>
        <w:t xml:space="preserve">t. Et que </w:t>
      </w:r>
      <w:r w:rsidR="006B6182" w:rsidRPr="007947D7">
        <w:rPr>
          <w:rFonts w:ascii="Arial" w:hAnsi="Arial" w:cs="Arial"/>
          <w:b/>
          <w:bCs/>
          <w:color w:val="000000" w:themeColor="text1"/>
        </w:rPr>
        <w:t>l’économie</w:t>
      </w:r>
      <w:r w:rsidR="007D02C9" w:rsidRPr="007947D7">
        <w:rPr>
          <w:rFonts w:ascii="Arial" w:hAnsi="Arial" w:cs="Arial"/>
          <w:b/>
          <w:bCs/>
          <w:color w:val="000000" w:themeColor="text1"/>
        </w:rPr>
        <w:t xml:space="preserve"> </w:t>
      </w:r>
      <w:r w:rsidR="006B6182" w:rsidRPr="007947D7">
        <w:rPr>
          <w:rFonts w:ascii="Arial" w:hAnsi="Arial" w:cs="Arial"/>
          <w:b/>
          <w:bCs/>
          <w:color w:val="000000" w:themeColor="text1"/>
        </w:rPr>
        <w:t>d’une</w:t>
      </w:r>
      <w:r w:rsidR="007D02C9" w:rsidRPr="007947D7">
        <w:rPr>
          <w:rFonts w:ascii="Arial" w:hAnsi="Arial" w:cs="Arial"/>
          <w:b/>
          <w:bCs/>
          <w:color w:val="000000" w:themeColor="text1"/>
        </w:rPr>
        <w:t xml:space="preserve"> </w:t>
      </w:r>
      <w:r w:rsidR="00CE0678" w:rsidRPr="007947D7">
        <w:rPr>
          <w:rFonts w:ascii="Arial" w:hAnsi="Arial" w:cs="Arial"/>
          <w:b/>
          <w:bCs/>
          <w:color w:val="000000" w:themeColor="text1"/>
        </w:rPr>
        <w:t>conception</w:t>
      </w:r>
      <w:r w:rsidR="007D02C9" w:rsidRPr="007947D7">
        <w:rPr>
          <w:rFonts w:ascii="Arial" w:hAnsi="Arial" w:cs="Arial"/>
          <w:b/>
          <w:bCs/>
          <w:color w:val="000000" w:themeColor="text1"/>
        </w:rPr>
        <w:t xml:space="preserve"> </w:t>
      </w:r>
      <w:r w:rsidR="00CE0678" w:rsidRPr="007947D7">
        <w:rPr>
          <w:rFonts w:ascii="Arial" w:hAnsi="Arial" w:cs="Arial"/>
          <w:b/>
          <w:bCs/>
          <w:color w:val="000000" w:themeColor="text1"/>
        </w:rPr>
        <w:t>inclusive</w:t>
      </w:r>
      <w:r w:rsidRPr="007947D7">
        <w:rPr>
          <w:rFonts w:ascii="Arial" w:hAnsi="Arial" w:cs="Arial"/>
          <w:b/>
          <w:bCs/>
          <w:color w:val="000000" w:themeColor="text1"/>
        </w:rPr>
        <w:t xml:space="preserve"> n’est pas encore la norme</w:t>
      </w:r>
    </w:p>
    <w:p w14:paraId="3A3B10ED" w14:textId="3C1CEFB0" w:rsidR="00CE0678" w:rsidRPr="007947D7" w:rsidRDefault="00BD11CB" w:rsidP="0024794E">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question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du</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co</w:t>
      </w:r>
      <w:r w:rsidR="006A0925" w:rsidRPr="007947D7">
        <w:rPr>
          <w:rFonts w:ascii="Arial" w:eastAsiaTheme="minorHAnsi" w:hAnsi="Arial" w:cs="Arial"/>
          <w:color w:val="000000" w:themeColor="text1"/>
          <w:lang w:val="fr-FR"/>
        </w:rPr>
        <w:t>û</w:t>
      </w:r>
      <w:r w:rsidR="00CE0678" w:rsidRPr="007947D7">
        <w:rPr>
          <w:rFonts w:ascii="Arial" w:eastAsiaTheme="minorHAnsi" w:hAnsi="Arial" w:cs="Arial"/>
          <w:color w:val="000000" w:themeColor="text1"/>
          <w:lang w:val="fr-FR"/>
        </w:rPr>
        <w:t>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est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souvent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mise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l’avant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comme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une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limite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à</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faire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choses.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Une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meilleure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connaissance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besoins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pourrait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faire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comprendre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qu'en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fait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il</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y</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a</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des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choses</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qui</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peuvent</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être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transversale</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(penser</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conception</w:t>
      </w:r>
      <w:r w:rsidR="007D02C9" w:rsidRPr="007947D7">
        <w:rPr>
          <w:rFonts w:ascii="Arial" w:eastAsiaTheme="minorHAnsi" w:hAnsi="Arial" w:cs="Arial"/>
          <w:color w:val="000000" w:themeColor="text1"/>
          <w:lang w:val="fr-FR"/>
        </w:rPr>
        <w:t xml:space="preserve"> </w:t>
      </w:r>
      <w:r w:rsidR="00CE0678" w:rsidRPr="007947D7">
        <w:rPr>
          <w:rFonts w:ascii="Arial" w:eastAsiaTheme="minorHAnsi" w:hAnsi="Arial" w:cs="Arial"/>
          <w:color w:val="000000" w:themeColor="text1"/>
          <w:lang w:val="fr-FR"/>
        </w:rPr>
        <w:t>universelle).</w:t>
      </w:r>
    </w:p>
    <w:p w14:paraId="6BAC2E46" w14:textId="6A1E4F42" w:rsidR="00CE0678" w:rsidRPr="007947D7" w:rsidRDefault="00CE0678" w:rsidP="0024794E">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mesures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d'accessibilité</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pourraient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certain</w:t>
      </w:r>
      <w:r w:rsidR="00BB5E01">
        <w:rPr>
          <w:rFonts w:ascii="Arial" w:eastAsiaTheme="minorHAnsi" w:hAnsi="Arial" w:cs="Arial"/>
          <w:color w:val="000000" w:themeColor="text1"/>
          <w:lang w:val="fr-FR"/>
        </w:rPr>
        <w:t>e</w:t>
      </w:r>
      <w:r w:rsidRPr="007947D7">
        <w:rPr>
          <w:rFonts w:ascii="Arial" w:eastAsiaTheme="minorHAnsi" w:hAnsi="Arial" w:cs="Arial"/>
          <w:color w:val="000000" w:themeColor="text1"/>
          <w:lang w:val="fr-FR"/>
        </w:rPr>
        <w:t>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fois,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être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mutualisées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(par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exemple,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quand</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fait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transcription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audio</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qui</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pourrait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aussi</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retrouver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transcription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écrite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éventuellement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être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interprétée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ensuite.)</w:t>
      </w:r>
      <w:r w:rsidR="007D02C9" w:rsidRPr="007947D7">
        <w:rPr>
          <w:rFonts w:ascii="Arial" w:eastAsiaTheme="minorHAnsi" w:hAnsi="Arial" w:cs="Arial"/>
          <w:color w:val="000000" w:themeColor="text1"/>
          <w:lang w:val="fr-FR"/>
        </w:rPr>
        <w:t xml:space="preserve"> </w:t>
      </w:r>
    </w:p>
    <w:p w14:paraId="2ABC7C16" w14:textId="0C209F1B" w:rsidR="00CE0678" w:rsidRPr="007947D7" w:rsidRDefault="00CE0678" w:rsidP="0024794E">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Si</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personnel</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est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formé</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à</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l’accessibilité</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universelle,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il</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peu</w:t>
      </w:r>
      <w:r w:rsidR="00541D77" w:rsidRPr="007947D7">
        <w:rPr>
          <w:rFonts w:ascii="Arial" w:eastAsiaTheme="minorHAnsi" w:hAnsi="Arial" w:cs="Arial"/>
          <w:color w:val="000000" w:themeColor="text1"/>
          <w:lang w:val="fr-FR"/>
        </w:rPr>
        <w:t>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rendre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compte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sans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co</w:t>
      </w:r>
      <w:r w:rsidR="006A0925" w:rsidRPr="007947D7">
        <w:rPr>
          <w:rFonts w:ascii="Arial" w:eastAsiaTheme="minorHAnsi" w:hAnsi="Arial" w:cs="Arial"/>
          <w:color w:val="000000" w:themeColor="text1"/>
          <w:lang w:val="fr-FR"/>
        </w:rPr>
        <w:t>û</w:t>
      </w:r>
      <w:r w:rsidRPr="007947D7">
        <w:rPr>
          <w:rFonts w:ascii="Arial" w:eastAsiaTheme="minorHAnsi" w:hAnsi="Arial" w:cs="Arial"/>
          <w:color w:val="000000" w:themeColor="text1"/>
          <w:lang w:val="fr-FR"/>
        </w:rPr>
        <w:t>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supplémentaire,</w:t>
      </w:r>
      <w:r w:rsidR="007D02C9" w:rsidRPr="007947D7">
        <w:rPr>
          <w:rFonts w:ascii="Arial" w:eastAsiaTheme="minorHAnsi" w:hAnsi="Arial" w:cs="Arial"/>
          <w:color w:val="000000" w:themeColor="text1"/>
          <w:lang w:val="fr-FR"/>
        </w:rPr>
        <w:t xml:space="preserve"> </w:t>
      </w:r>
      <w:r w:rsidR="00541D77" w:rsidRPr="007947D7">
        <w:rPr>
          <w:rFonts w:ascii="Arial" w:eastAsiaTheme="minorHAnsi" w:hAnsi="Arial" w:cs="Arial"/>
          <w:color w:val="000000" w:themeColor="text1"/>
          <w:lang w:val="fr-FR"/>
        </w:rPr>
        <w:t>il est possible d’être accessible</w:t>
      </w:r>
      <w:r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Prenons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l’exemple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d’une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vidéo</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sur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contenu</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muséal</w:t>
      </w:r>
      <w:r w:rsidR="006A0925" w:rsidRPr="007947D7">
        <w:rPr>
          <w:rFonts w:ascii="Arial" w:eastAsiaTheme="minorHAnsi" w:hAnsi="Arial" w:cs="Arial"/>
          <w:color w:val="000000" w:themeColor="text1"/>
          <w:lang w:val="fr-FR"/>
        </w:rPr>
        <w:t> :</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changeant</w:t>
      </w:r>
      <w:r w:rsidR="007D02C9" w:rsidRPr="007947D7">
        <w:rPr>
          <w:rFonts w:ascii="Arial" w:eastAsiaTheme="minorHAnsi" w:hAnsi="Arial" w:cs="Arial"/>
          <w:color w:val="000000" w:themeColor="text1"/>
          <w:lang w:val="fr-FR"/>
        </w:rPr>
        <w:t xml:space="preserve"> </w:t>
      </w:r>
      <w:r w:rsidR="00541D77"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façon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narrer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choses</w:t>
      </w:r>
      <w:r w:rsidR="00541D77" w:rsidRPr="007947D7">
        <w:rPr>
          <w:rFonts w:ascii="Arial" w:eastAsiaTheme="minorHAnsi" w:hAnsi="Arial" w:cs="Arial"/>
          <w:color w:val="000000" w:themeColor="text1"/>
          <w:lang w:val="fr-FR"/>
        </w:rPr>
        <w:t xml:space="preserve"> 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donnant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l’espace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pour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décrire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qui</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est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visuellement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présentée</w:t>
      </w:r>
      <w:r w:rsidR="00541D77" w:rsidRPr="007947D7">
        <w:rPr>
          <w:rFonts w:ascii="Arial" w:eastAsiaTheme="minorHAnsi" w:hAnsi="Arial" w:cs="Arial"/>
          <w:color w:val="000000" w:themeColor="text1"/>
          <w:lang w:val="fr-FR"/>
        </w:rPr>
        <w:t>, il n’est pas toujours nécessaire d’intégrer de l’audiodescription</w:t>
      </w:r>
      <w:r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p>
    <w:p w14:paraId="1BF10F11" w14:textId="29F034F6" w:rsidR="00CE0678" w:rsidRPr="007947D7" w:rsidRDefault="00CE0678" w:rsidP="0024794E">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L’autonomie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spontanéité</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sont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limités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par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horaires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contraints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00B50333">
        <w:rPr>
          <w:rFonts w:ascii="Arial" w:eastAsiaTheme="minorHAnsi" w:hAnsi="Arial" w:cs="Arial"/>
          <w:color w:val="000000" w:themeColor="text1"/>
          <w:lang w:val="fr-FR"/>
        </w:rPr>
        <w:t>l</w:t>
      </w:r>
      <w:r w:rsidR="00B50333" w:rsidRPr="007947D7">
        <w:rPr>
          <w:rFonts w:ascii="Arial" w:eastAsiaTheme="minorHAnsi" w:hAnsi="Arial" w:cs="Arial"/>
          <w:color w:val="000000" w:themeColor="text1"/>
          <w:lang w:val="fr-FR"/>
        </w:rPr>
        <w:t xml:space="preserve">es </w:t>
      </w:r>
      <w:r w:rsidRPr="007947D7">
        <w:rPr>
          <w:rFonts w:ascii="Arial" w:eastAsiaTheme="minorHAnsi" w:hAnsi="Arial" w:cs="Arial"/>
          <w:color w:val="000000" w:themeColor="text1"/>
          <w:lang w:val="fr-FR"/>
        </w:rPr>
        <w:t>horaires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font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que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si</w:t>
      </w:r>
      <w:r w:rsidR="007D02C9" w:rsidRPr="007947D7">
        <w:rPr>
          <w:rFonts w:ascii="Arial" w:eastAsiaTheme="minorHAnsi" w:hAnsi="Arial" w:cs="Arial"/>
          <w:color w:val="000000" w:themeColor="text1"/>
          <w:lang w:val="fr-FR"/>
        </w:rPr>
        <w:t xml:space="preserve"> </w:t>
      </w:r>
      <w:r w:rsidR="00B50333">
        <w:rPr>
          <w:rFonts w:ascii="Arial" w:eastAsiaTheme="minorHAnsi" w:hAnsi="Arial" w:cs="Arial"/>
          <w:color w:val="000000" w:themeColor="text1"/>
          <w:lang w:val="fr-FR"/>
        </w:rPr>
        <w:t>on</w:t>
      </w:r>
      <w:r w:rsidR="00B50333" w:rsidRPr="007947D7">
        <w:rPr>
          <w:rFonts w:ascii="Arial" w:eastAsiaTheme="minorHAnsi" w:hAnsi="Arial" w:cs="Arial"/>
          <w:color w:val="000000" w:themeColor="text1"/>
          <w:lang w:val="fr-FR"/>
        </w:rPr>
        <w:t xml:space="preserve"> veu</w:t>
      </w:r>
      <w:r w:rsidR="00B50333">
        <w:rPr>
          <w:rFonts w:ascii="Arial" w:eastAsiaTheme="minorHAnsi" w:hAnsi="Arial" w:cs="Arial"/>
          <w:color w:val="000000" w:themeColor="text1"/>
          <w:lang w:val="fr-FR"/>
        </w:rPr>
        <w:t>t</w:t>
      </w:r>
      <w:r w:rsidR="00B50333"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avoir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visite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ou</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un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spectacle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accessible</w:t>
      </w:r>
      <w:r w:rsidR="006A0925" w:rsidRPr="007947D7">
        <w:rPr>
          <w:rFonts w:ascii="Arial" w:eastAsiaTheme="minorHAnsi" w:hAnsi="Arial" w:cs="Arial"/>
          <w:color w:val="000000" w:themeColor="text1"/>
          <w:lang w:val="fr-FR"/>
        </w:rPr>
        <w: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il</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faut</w:t>
      </w:r>
      <w:r w:rsidR="007D02C9" w:rsidRPr="007947D7">
        <w:rPr>
          <w:rFonts w:ascii="Arial" w:eastAsiaTheme="minorHAnsi" w:hAnsi="Arial" w:cs="Arial"/>
          <w:color w:val="000000" w:themeColor="text1"/>
          <w:lang w:val="fr-FR"/>
        </w:rPr>
        <w:t xml:space="preserve"> </w:t>
      </w:r>
      <w:r w:rsidR="00B50333">
        <w:rPr>
          <w:rFonts w:ascii="Arial" w:eastAsiaTheme="minorHAnsi" w:hAnsi="Arial" w:cs="Arial"/>
          <w:color w:val="000000" w:themeColor="text1"/>
          <w:lang w:val="fr-FR"/>
        </w:rPr>
        <w:t>se</w:t>
      </w:r>
      <w:r w:rsidR="007D02C9" w:rsidRPr="007947D7">
        <w:rPr>
          <w:rFonts w:ascii="Arial" w:eastAsiaTheme="minorHAnsi" w:hAnsi="Arial" w:cs="Arial"/>
          <w:color w:val="000000" w:themeColor="text1"/>
          <w:lang w:val="fr-FR"/>
        </w:rPr>
        <w:t xml:space="preserve"> </w:t>
      </w:r>
      <w:r w:rsidR="00B50333" w:rsidRPr="007947D7">
        <w:rPr>
          <w:rFonts w:ascii="Arial" w:eastAsiaTheme="minorHAnsi" w:hAnsi="Arial" w:cs="Arial"/>
          <w:color w:val="000000" w:themeColor="text1"/>
          <w:lang w:val="fr-FR"/>
        </w:rPr>
        <w:t>présente</w:t>
      </w:r>
      <w:r w:rsidR="00B50333">
        <w:rPr>
          <w:rFonts w:ascii="Arial" w:eastAsiaTheme="minorHAnsi" w:hAnsi="Arial" w:cs="Arial"/>
          <w:color w:val="000000" w:themeColor="text1"/>
          <w:lang w:val="fr-FR"/>
        </w:rPr>
        <w:t>r</w:t>
      </w:r>
      <w:r w:rsidR="00B50333"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à</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tel</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moment</w:t>
      </w:r>
      <w:r w:rsidR="007D02C9" w:rsidRPr="007947D7">
        <w:rPr>
          <w:rFonts w:ascii="Arial" w:eastAsiaTheme="minorHAnsi" w:hAnsi="Arial" w:cs="Arial"/>
          <w:color w:val="000000" w:themeColor="text1"/>
          <w:lang w:val="fr-FR"/>
        </w:rPr>
        <w:t xml:space="preserve"> </w:t>
      </w:r>
      <w:r w:rsidR="006A0925" w:rsidRPr="007947D7">
        <w:rPr>
          <w:rFonts w:ascii="Arial" w:eastAsiaTheme="minorHAnsi" w:hAnsi="Arial" w:cs="Arial"/>
          <w:color w:val="000000" w:themeColor="text1"/>
          <w:lang w:val="fr-FR"/>
        </w:rPr>
        <w:t xml:space="preserve">et </w:t>
      </w:r>
      <w:r w:rsidRPr="007947D7">
        <w:rPr>
          <w:rFonts w:ascii="Arial" w:eastAsiaTheme="minorHAnsi" w:hAnsi="Arial" w:cs="Arial"/>
          <w:color w:val="000000" w:themeColor="text1"/>
          <w:lang w:val="fr-FR"/>
        </w:rPr>
        <w:t>à</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telle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heure.</w:t>
      </w:r>
      <w:r w:rsidR="007D02C9" w:rsidRPr="007947D7">
        <w:rPr>
          <w:rFonts w:ascii="Arial" w:eastAsiaTheme="minorHAnsi" w:hAnsi="Arial" w:cs="Arial"/>
          <w:color w:val="000000" w:themeColor="text1"/>
          <w:lang w:val="fr-FR"/>
        </w:rPr>
        <w:t xml:space="preserve"> </w:t>
      </w:r>
    </w:p>
    <w:p w14:paraId="09DBC610" w14:textId="37367FCF" w:rsidR="00CE0678" w:rsidRPr="007947D7" w:rsidRDefault="00CE0678" w:rsidP="0024794E">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lastRenderedPageBreak/>
        <w:t>Souvent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plages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sont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très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limitées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donc</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gens</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automatiquement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ont</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réflexe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de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regrouper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ensemble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pour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y</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aller.</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On</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limite</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la</w:t>
      </w:r>
      <w:r w:rsidR="007D02C9"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spontanéité.</w:t>
      </w:r>
      <w:r w:rsidR="007D02C9" w:rsidRPr="007947D7">
        <w:rPr>
          <w:rFonts w:ascii="Arial" w:eastAsiaTheme="minorHAnsi" w:hAnsi="Arial" w:cs="Arial"/>
          <w:color w:val="000000" w:themeColor="text1"/>
          <w:lang w:val="fr-FR"/>
        </w:rPr>
        <w:t xml:space="preserve"> </w:t>
      </w:r>
    </w:p>
    <w:p w14:paraId="038DB053" w14:textId="77777777" w:rsidR="00DF2AD7" w:rsidRPr="007947D7" w:rsidRDefault="00DF2AD7" w:rsidP="007947D7">
      <w:pPr>
        <w:spacing w:before="120" w:line="276" w:lineRule="auto"/>
        <w:contextualSpacing/>
        <w:rPr>
          <w:rFonts w:ascii="Arial" w:hAnsi="Arial" w:cs="Arial"/>
          <w:b/>
          <w:bCs/>
          <w:color w:val="000000" w:themeColor="text1"/>
        </w:rPr>
      </w:pPr>
    </w:p>
    <w:p w14:paraId="1417C9DA" w14:textId="60E95F81" w:rsidR="00DF2AD7" w:rsidRPr="007947D7" w:rsidRDefault="008833DC" w:rsidP="007947D7">
      <w:pPr>
        <w:pStyle w:val="Titre4"/>
        <w:rPr>
          <w:i/>
          <w:iCs/>
        </w:rPr>
      </w:pPr>
      <w:bookmarkStart w:id="35" w:name="_Toc80705744"/>
      <w:r w:rsidRPr="007947D7">
        <w:rPr>
          <w:rFonts w:eastAsiaTheme="minorHAnsi"/>
        </w:rPr>
        <w:t>Salle 4 : “Pourquoi les obstacles persistent-ils, dans la création de formations plus inclusives ainsi que dans la participation sociale des personnes en situation de handicap ?</w:t>
      </w:r>
      <w:bookmarkEnd w:id="35"/>
      <w:r w:rsidRPr="007947D7">
        <w:rPr>
          <w:rFonts w:eastAsiaTheme="minorHAnsi"/>
        </w:rPr>
        <w:t xml:space="preserve"> </w:t>
      </w:r>
    </w:p>
    <w:p w14:paraId="4E86AFA5" w14:textId="200D3864" w:rsidR="00DF2AD7" w:rsidRPr="007947D7" w:rsidRDefault="00DF2AD7" w:rsidP="007947D7">
      <w:pPr>
        <w:spacing w:before="120" w:line="276" w:lineRule="auto"/>
        <w:contextualSpacing/>
        <w:rPr>
          <w:rFonts w:ascii="Arial" w:hAnsi="Arial" w:cs="Arial"/>
          <w:i/>
          <w:iCs/>
          <w:color w:val="595959" w:themeColor="text1" w:themeTint="A6"/>
        </w:rPr>
      </w:pPr>
    </w:p>
    <w:p w14:paraId="4B2825BF" w14:textId="63CDC9A1" w:rsidR="00DF164A" w:rsidRPr="007947D7" w:rsidRDefault="00D66552" w:rsidP="007947D7">
      <w:pPr>
        <w:pStyle w:val="Titre5"/>
      </w:pPr>
      <w:r w:rsidRPr="007947D7">
        <w:t>Car l’accessibilité</w:t>
      </w:r>
      <w:r w:rsidR="00DF164A" w:rsidRPr="007947D7">
        <w:t xml:space="preserve"> universelle, </w:t>
      </w:r>
      <w:r w:rsidRPr="007947D7">
        <w:t>l’</w:t>
      </w:r>
      <w:r w:rsidR="00DF164A" w:rsidRPr="007947D7">
        <w:t xml:space="preserve">accompagnement et </w:t>
      </w:r>
      <w:r w:rsidRPr="007947D7">
        <w:t>l’</w:t>
      </w:r>
      <w:r w:rsidR="00DF164A" w:rsidRPr="007947D7">
        <w:t>adaptation</w:t>
      </w:r>
      <w:r w:rsidRPr="007947D7">
        <w:t xml:space="preserve"> n’est malheureusement pas encore une norme systématique</w:t>
      </w:r>
    </w:p>
    <w:p w14:paraId="5E3CF3AA" w14:textId="77777777" w:rsidR="00DF164A" w:rsidRPr="007947D7" w:rsidRDefault="00DF164A" w:rsidP="00583FC6">
      <w:pPr>
        <w:pStyle w:val="paragraph"/>
        <w:numPr>
          <w:ilvl w:val="0"/>
          <w:numId w:val="36"/>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Il y a un manque d’accessibilité (universelle) : les activités et offres culturelles ne sont pas toujours accessibles.</w:t>
      </w:r>
    </w:p>
    <w:p w14:paraId="635CB472" w14:textId="77777777" w:rsidR="00DF164A" w:rsidRPr="007947D7" w:rsidRDefault="00DF164A" w:rsidP="00583FC6">
      <w:pPr>
        <w:pStyle w:val="paragraph"/>
        <w:numPr>
          <w:ilvl w:val="0"/>
          <w:numId w:val="36"/>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Des adaptations ne sont pas toujours prévues pour permettre à tous et toutes de participer.</w:t>
      </w:r>
    </w:p>
    <w:p w14:paraId="768364A2" w14:textId="77777777" w:rsidR="00DF164A" w:rsidRPr="007947D7" w:rsidRDefault="00DF164A" w:rsidP="00583FC6">
      <w:pPr>
        <w:pStyle w:val="paragraph"/>
        <w:numPr>
          <w:ilvl w:val="0"/>
          <w:numId w:val="36"/>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L’importance de l’accessibilité et de l’adaptation n’est pas toujours comprise au sein des sphères culturelles.</w:t>
      </w:r>
    </w:p>
    <w:p w14:paraId="29B89849" w14:textId="77777777" w:rsidR="00DF164A" w:rsidRPr="007947D7" w:rsidRDefault="00DF164A" w:rsidP="00583FC6">
      <w:pPr>
        <w:pStyle w:val="paragraph"/>
        <w:numPr>
          <w:ilvl w:val="0"/>
          <w:numId w:val="36"/>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Il existe bien souvent qu’une ou deux places pour les personnes en situation de handicap. Ces personnes ne peuvent pas toujours vivre ce type d’activité en groupe.</w:t>
      </w:r>
    </w:p>
    <w:p w14:paraId="29B6DEB2" w14:textId="77777777" w:rsidR="00DF164A" w:rsidRPr="007947D7" w:rsidRDefault="00DF164A" w:rsidP="00583FC6">
      <w:pPr>
        <w:pStyle w:val="paragraph"/>
        <w:numPr>
          <w:ilvl w:val="0"/>
          <w:numId w:val="36"/>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 xml:space="preserve">Le langage utilisé n’est pas toujours suffisamment vulgarisé. </w:t>
      </w:r>
    </w:p>
    <w:p w14:paraId="678A12A7" w14:textId="56D0F741" w:rsidR="00DF164A" w:rsidRPr="007947D7" w:rsidRDefault="00DF164A" w:rsidP="00583FC6">
      <w:pPr>
        <w:pStyle w:val="paragraph"/>
        <w:numPr>
          <w:ilvl w:val="0"/>
          <w:numId w:val="36"/>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 xml:space="preserve">L’accessibilité se traduit également par la nécessité de prendre plus de temps pour se déplacer ou réaliser des </w:t>
      </w:r>
      <w:r w:rsidR="00DE2EA6" w:rsidRPr="007947D7">
        <w:rPr>
          <w:rFonts w:ascii="Arial" w:eastAsiaTheme="minorHAnsi" w:hAnsi="Arial" w:cs="Arial"/>
          <w:color w:val="000000" w:themeColor="text1"/>
          <w:lang w:val="fr-FR"/>
        </w:rPr>
        <w:t>activités ;</w:t>
      </w:r>
      <w:r w:rsidRPr="007947D7">
        <w:rPr>
          <w:rFonts w:ascii="Arial" w:eastAsiaTheme="minorHAnsi" w:hAnsi="Arial" w:cs="Arial"/>
          <w:color w:val="000000" w:themeColor="text1"/>
          <w:lang w:val="fr-FR"/>
        </w:rPr>
        <w:t xml:space="preserve"> il faut parfois un accompagnateur pour réaliser l’activité.</w:t>
      </w:r>
    </w:p>
    <w:p w14:paraId="408706E1" w14:textId="423D21AB" w:rsidR="00DF164A" w:rsidRPr="0024794E" w:rsidRDefault="00DF164A" w:rsidP="0024794E">
      <w:pPr>
        <w:pStyle w:val="paragraph"/>
        <w:numPr>
          <w:ilvl w:val="0"/>
          <w:numId w:val="36"/>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Certains groupes ont parfois des besoins contradictoires. L’accessibilité universelle est alors complexe à mettre en place.</w:t>
      </w:r>
    </w:p>
    <w:p w14:paraId="18883B8F" w14:textId="77777777" w:rsidR="00DF164A" w:rsidRPr="007947D7" w:rsidRDefault="00DF164A" w:rsidP="007947D7">
      <w:pPr>
        <w:spacing w:line="276" w:lineRule="auto"/>
        <w:rPr>
          <w:rFonts w:ascii="Arial" w:hAnsi="Arial" w:cs="Arial"/>
        </w:rPr>
      </w:pPr>
    </w:p>
    <w:p w14:paraId="3D619885" w14:textId="2D03937B" w:rsidR="00DF164A" w:rsidRPr="007947D7" w:rsidRDefault="00791216" w:rsidP="007947D7">
      <w:pPr>
        <w:pStyle w:val="Titre5"/>
      </w:pPr>
      <w:r w:rsidRPr="007947D7">
        <w:t>Car le d</w:t>
      </w:r>
      <w:r w:rsidR="00DF164A" w:rsidRPr="007947D7">
        <w:t>écloisonnement des différents silos de recherche</w:t>
      </w:r>
      <w:r w:rsidRPr="007947D7">
        <w:t xml:space="preserve"> prend du temps</w:t>
      </w:r>
    </w:p>
    <w:p w14:paraId="6424E94D" w14:textId="77777777"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Les différents acteurs travaillent en silo (par exemple, les acteurs du milieu de la santé et de la culture). Il faut encourager le décloisonnement de ces milieux.</w:t>
      </w:r>
    </w:p>
    <w:p w14:paraId="4BF30BA1" w14:textId="61372A7B"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Il faut travailler en partenariat.</w:t>
      </w:r>
      <w:r w:rsidR="006A0925" w:rsidRPr="007947D7">
        <w:rPr>
          <w:rFonts w:ascii="Arial" w:eastAsiaTheme="minorHAnsi" w:hAnsi="Arial" w:cs="Arial"/>
          <w:color w:val="000000" w:themeColor="text1"/>
          <w:lang w:val="fr-FR"/>
        </w:rPr>
        <w:t xml:space="preserve"> </w:t>
      </w:r>
      <w:r w:rsidRPr="007947D7">
        <w:rPr>
          <w:rFonts w:ascii="Arial" w:eastAsiaTheme="minorHAnsi" w:hAnsi="Arial" w:cs="Arial"/>
          <w:color w:val="000000" w:themeColor="text1"/>
          <w:lang w:val="fr-FR"/>
        </w:rPr>
        <w:t>Toutefois, la création de partenariat nécessite du temps.</w:t>
      </w:r>
    </w:p>
    <w:p w14:paraId="4611EE8A" w14:textId="77777777" w:rsidR="00DF164A" w:rsidRPr="007947D7" w:rsidRDefault="00DF164A" w:rsidP="007947D7">
      <w:pPr>
        <w:spacing w:line="276" w:lineRule="auto"/>
        <w:rPr>
          <w:rFonts w:ascii="Arial" w:hAnsi="Arial" w:cs="Arial"/>
        </w:rPr>
      </w:pPr>
    </w:p>
    <w:p w14:paraId="38F8EFD0" w14:textId="35B2089A" w:rsidR="00DF164A" w:rsidRPr="007947D7" w:rsidRDefault="00791216" w:rsidP="00DC395D">
      <w:pPr>
        <w:pStyle w:val="Titre5"/>
      </w:pPr>
      <w:r w:rsidRPr="007947D7">
        <w:t>Car la f</w:t>
      </w:r>
      <w:r w:rsidR="00DF164A" w:rsidRPr="007947D7">
        <w:t>ormation</w:t>
      </w:r>
      <w:r w:rsidRPr="007947D7">
        <w:t xml:space="preserve"> mérite d’être mieux connu</w:t>
      </w:r>
    </w:p>
    <w:p w14:paraId="4114C392" w14:textId="77777777"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 xml:space="preserve">Être formé n’implique pas forcément être inclusif ou accessible. La formation fait partie d’un tout. </w:t>
      </w:r>
    </w:p>
    <w:p w14:paraId="549F9D0B" w14:textId="77777777"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Il y a un manque d’évaluation et de suivi de l’impact des formations.</w:t>
      </w:r>
    </w:p>
    <w:p w14:paraId="00ABD53F" w14:textId="0B308DEC"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Il manque d’information quant aux formations offertes.</w:t>
      </w:r>
    </w:p>
    <w:p w14:paraId="509FBA72" w14:textId="77777777" w:rsidR="00DF164A" w:rsidRPr="007947D7" w:rsidRDefault="00DF164A" w:rsidP="007947D7">
      <w:pPr>
        <w:spacing w:line="276" w:lineRule="auto"/>
        <w:rPr>
          <w:rFonts w:ascii="Arial" w:hAnsi="Arial" w:cs="Arial"/>
          <w:b/>
          <w:bCs/>
        </w:rPr>
      </w:pPr>
    </w:p>
    <w:p w14:paraId="1AC082AE" w14:textId="67F8044C" w:rsidR="00DF164A" w:rsidRPr="007947D7" w:rsidRDefault="00791216" w:rsidP="00DC395D">
      <w:pPr>
        <w:pStyle w:val="Titre5"/>
      </w:pPr>
      <w:r w:rsidRPr="007947D7">
        <w:lastRenderedPageBreak/>
        <w:t>Car le f</w:t>
      </w:r>
      <w:r w:rsidR="00DF164A" w:rsidRPr="007947D7">
        <w:t>inancement</w:t>
      </w:r>
      <w:r w:rsidRPr="007947D7">
        <w:t xml:space="preserve"> est encore un enjeu</w:t>
      </w:r>
    </w:p>
    <w:p w14:paraId="666209D3" w14:textId="77777777"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Les programmes de financement qui joignent santé et culture sont rares.</w:t>
      </w:r>
    </w:p>
    <w:p w14:paraId="5A1FE1D5" w14:textId="77777777"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La formulation des demandes de subventions contribue à perpétuer un certain nombre de préjugés (utilisation d’un vocabulaire stigmatisant).</w:t>
      </w:r>
    </w:p>
    <w:p w14:paraId="14277DBA" w14:textId="77777777"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Il est difficile d’obtenir du financement pour des projets culturels qui impliquent de petits groupes de participants.</w:t>
      </w:r>
    </w:p>
    <w:p w14:paraId="4A0EF7C6" w14:textId="61523570" w:rsidR="00DF164A" w:rsidRPr="007947D7" w:rsidRDefault="00DF164A" w:rsidP="00583FC6">
      <w:pPr>
        <w:pStyle w:val="paragraph"/>
        <w:numPr>
          <w:ilvl w:val="0"/>
          <w:numId w:val="2"/>
        </w:numPr>
        <w:spacing w:before="0" w:beforeAutospacing="0" w:after="0" w:afterAutospacing="0" w:line="276" w:lineRule="auto"/>
        <w:textAlignment w:val="baseline"/>
        <w:rPr>
          <w:rFonts w:ascii="Arial" w:eastAsiaTheme="minorHAnsi" w:hAnsi="Arial" w:cs="Arial"/>
          <w:color w:val="000000" w:themeColor="text1"/>
          <w:lang w:val="fr-FR"/>
        </w:rPr>
      </w:pPr>
      <w:r w:rsidRPr="007947D7">
        <w:rPr>
          <w:rFonts w:ascii="Arial" w:eastAsiaTheme="minorHAnsi" w:hAnsi="Arial" w:cs="Arial"/>
          <w:color w:val="000000" w:themeColor="text1"/>
          <w:lang w:val="fr-FR"/>
        </w:rPr>
        <w:t xml:space="preserve">Il existe une valorisation sociale des indicateurs de retombées quantitatifs plutôt que des indicateurs qualitatifs. </w:t>
      </w:r>
    </w:p>
    <w:p w14:paraId="29D8FCDB" w14:textId="77777777" w:rsidR="00B52328" w:rsidRPr="00E54A5F" w:rsidRDefault="00B52328" w:rsidP="00B52328">
      <w:pPr>
        <w:pStyle w:val="paragraph"/>
        <w:spacing w:before="0" w:beforeAutospacing="0" w:after="0" w:afterAutospacing="0"/>
        <w:ind w:left="1440"/>
        <w:textAlignment w:val="baseline"/>
        <w:rPr>
          <w:rFonts w:ascii="Calibri Light" w:eastAsiaTheme="minorHAnsi" w:hAnsi="Calibri Light" w:cs="Calibri Light"/>
          <w:color w:val="000000" w:themeColor="text1"/>
          <w:lang w:val="fr-FR"/>
        </w:rPr>
      </w:pPr>
    </w:p>
    <w:p w14:paraId="719DA4F7" w14:textId="7E80B3AF" w:rsidR="00476215" w:rsidRPr="009B0996" w:rsidRDefault="00476215" w:rsidP="009B0996">
      <w:pPr>
        <w:pStyle w:val="Titre2"/>
      </w:pPr>
      <w:bookmarkStart w:id="36" w:name="_Toc80705745"/>
      <w:bookmarkStart w:id="37" w:name="_Toc82429318"/>
      <w:r w:rsidRPr="009B0996">
        <w:t xml:space="preserve">A quoi ressemblerait la culture si j’avais une baguette magique ? </w:t>
      </w:r>
      <w:r w:rsidR="002527A1" w:rsidRPr="009B0996">
        <w:t xml:space="preserve">- </w:t>
      </w:r>
      <w:r w:rsidRPr="009B0996">
        <w:t>Restitu</w:t>
      </w:r>
      <w:r w:rsidR="002527A1" w:rsidRPr="009B0996">
        <w:t>t</w:t>
      </w:r>
      <w:r w:rsidRPr="009B0996">
        <w:t>ions atelier</w:t>
      </w:r>
      <w:r w:rsidR="00B516C4" w:rsidRPr="009B0996">
        <w:t xml:space="preserve"> 2</w:t>
      </w:r>
      <w:bookmarkEnd w:id="36"/>
      <w:bookmarkEnd w:id="37"/>
    </w:p>
    <w:p w14:paraId="2F634921" w14:textId="77777777" w:rsidR="009B0996" w:rsidRDefault="009B0996" w:rsidP="009B0996">
      <w:pPr>
        <w:spacing w:line="276" w:lineRule="auto"/>
        <w:rPr>
          <w:rFonts w:ascii="Arial" w:eastAsiaTheme="minorHAnsi" w:hAnsi="Arial" w:cs="Arial"/>
          <w:color w:val="000000" w:themeColor="text1"/>
          <w:lang w:val="fr-FR"/>
        </w:rPr>
      </w:pPr>
    </w:p>
    <w:p w14:paraId="1126F6D6" w14:textId="4DE5334A" w:rsidR="00B52328" w:rsidRDefault="00B52328" w:rsidP="009B0996">
      <w:pPr>
        <w:spacing w:line="276" w:lineRule="auto"/>
        <w:rPr>
          <w:rFonts w:ascii="Arial" w:hAnsi="Arial" w:cs="Arial"/>
          <w:color w:val="000000" w:themeColor="text1"/>
        </w:rPr>
      </w:pPr>
      <w:r w:rsidRPr="009B0996">
        <w:rPr>
          <w:rFonts w:ascii="Arial" w:eastAsiaTheme="minorHAnsi" w:hAnsi="Arial" w:cs="Arial"/>
          <w:color w:val="000000" w:themeColor="text1"/>
          <w:lang w:val="fr-FR"/>
        </w:rPr>
        <w:t>Le second atelier invitait les participants à proposer des solutions sans se limiter aux contraintes connues. La question était posée de la façon suivante :</w:t>
      </w:r>
      <w:r w:rsidR="009B0996">
        <w:rPr>
          <w:rFonts w:ascii="Arial" w:eastAsiaTheme="minorHAnsi" w:hAnsi="Arial" w:cs="Arial"/>
          <w:color w:val="000000" w:themeColor="text1"/>
          <w:lang w:val="fr-FR"/>
        </w:rPr>
        <w:t xml:space="preserve"> « </w:t>
      </w:r>
      <w:r w:rsidRPr="009B0996">
        <w:rPr>
          <w:rFonts w:ascii="Arial" w:hAnsi="Arial" w:cs="Arial"/>
          <w:color w:val="000000" w:themeColor="text1"/>
        </w:rPr>
        <w:t>Et si, j'avais une "baguette magique", et que je pouvais créer la solution aux difficultés/obstacles rencontrés, à quoi cela ressemblerait-</w:t>
      </w:r>
      <w:r w:rsidR="00BD11CB" w:rsidRPr="009B0996">
        <w:rPr>
          <w:rFonts w:ascii="Arial" w:hAnsi="Arial" w:cs="Arial"/>
          <w:color w:val="000000" w:themeColor="text1"/>
        </w:rPr>
        <w:t>il ?</w:t>
      </w:r>
      <w:r w:rsidR="009B0996">
        <w:rPr>
          <w:rFonts w:ascii="Arial" w:hAnsi="Arial" w:cs="Arial"/>
          <w:color w:val="000000" w:themeColor="text1"/>
        </w:rPr>
        <w:t> ».</w:t>
      </w:r>
    </w:p>
    <w:p w14:paraId="6CED7F23" w14:textId="77777777" w:rsidR="009B0996" w:rsidRPr="009B0996" w:rsidRDefault="009B0996" w:rsidP="009B0996">
      <w:pPr>
        <w:spacing w:line="276" w:lineRule="auto"/>
        <w:rPr>
          <w:rFonts w:ascii="Arial" w:eastAsiaTheme="minorHAnsi" w:hAnsi="Arial" w:cs="Arial"/>
          <w:color w:val="000000" w:themeColor="text1"/>
          <w:lang w:val="fr-FR"/>
        </w:rPr>
      </w:pPr>
    </w:p>
    <w:p w14:paraId="30E6281A" w14:textId="1C59FE3C" w:rsidR="00B52328" w:rsidRDefault="00B52328" w:rsidP="009B0996">
      <w:pPr>
        <w:spacing w:line="276" w:lineRule="auto"/>
        <w:rPr>
          <w:rFonts w:ascii="Arial" w:eastAsiaTheme="minorHAnsi" w:hAnsi="Arial" w:cs="Arial"/>
          <w:color w:val="000000" w:themeColor="text1"/>
          <w:lang w:val="fr-FR"/>
        </w:rPr>
      </w:pPr>
      <w:r w:rsidRPr="009B0996">
        <w:rPr>
          <w:rFonts w:ascii="Arial" w:eastAsiaTheme="minorHAnsi" w:hAnsi="Arial" w:cs="Arial"/>
          <w:color w:val="000000" w:themeColor="text1"/>
          <w:lang w:val="fr-FR"/>
        </w:rPr>
        <w:t>Dans cette partie nous avons</w:t>
      </w:r>
      <w:r w:rsidR="006A0925" w:rsidRPr="009B0996">
        <w:rPr>
          <w:rFonts w:ascii="Arial" w:eastAsiaTheme="minorHAnsi" w:hAnsi="Arial" w:cs="Arial"/>
          <w:color w:val="000000" w:themeColor="text1"/>
          <w:lang w:val="fr-FR"/>
        </w:rPr>
        <w:t>, tout d’abord</w:t>
      </w:r>
      <w:r w:rsidRPr="009B0996">
        <w:rPr>
          <w:rFonts w:ascii="Arial" w:eastAsiaTheme="minorHAnsi" w:hAnsi="Arial" w:cs="Arial"/>
          <w:color w:val="000000" w:themeColor="text1"/>
          <w:lang w:val="fr-FR"/>
        </w:rPr>
        <w:t xml:space="preserve"> rassemblé les idées qui ont été partagées dans tous les groupes, puis</w:t>
      </w:r>
      <w:r w:rsidR="006A0925" w:rsidRPr="009B0996">
        <w:rPr>
          <w:rFonts w:ascii="Arial" w:eastAsiaTheme="minorHAnsi" w:hAnsi="Arial" w:cs="Arial"/>
          <w:color w:val="000000" w:themeColor="text1"/>
          <w:lang w:val="fr-FR"/>
        </w:rPr>
        <w:t>, nous</w:t>
      </w:r>
      <w:r w:rsidRPr="009B0996">
        <w:rPr>
          <w:rFonts w:ascii="Arial" w:eastAsiaTheme="minorHAnsi" w:hAnsi="Arial" w:cs="Arial"/>
          <w:color w:val="000000" w:themeColor="text1"/>
          <w:lang w:val="fr-FR"/>
        </w:rPr>
        <w:t xml:space="preserve"> avons listés les points spécifiques à chaque thématique.</w:t>
      </w:r>
    </w:p>
    <w:p w14:paraId="437B0F06" w14:textId="77777777" w:rsidR="009B0996" w:rsidRDefault="009B0996" w:rsidP="009B0996">
      <w:pPr>
        <w:spacing w:line="276" w:lineRule="auto"/>
        <w:rPr>
          <w:rFonts w:ascii="Arial" w:eastAsiaTheme="minorHAnsi" w:hAnsi="Arial" w:cs="Arial"/>
          <w:color w:val="000000" w:themeColor="text1"/>
          <w:lang w:val="fr-FR"/>
        </w:rPr>
      </w:pPr>
    </w:p>
    <w:p w14:paraId="1B46A4A2" w14:textId="52688E77" w:rsidR="009B0996" w:rsidRDefault="009B0996" w:rsidP="009B0996">
      <w:pPr>
        <w:pStyle w:val="Titre3"/>
        <w:rPr>
          <w:rFonts w:eastAsiaTheme="minorHAnsi"/>
          <w:color w:val="000000" w:themeColor="text1"/>
          <w:lang w:val="fr-FR"/>
        </w:rPr>
      </w:pPr>
      <w:bookmarkStart w:id="38" w:name="_Toc80705746"/>
      <w:bookmarkStart w:id="39" w:name="_Toc82429319"/>
      <w:r w:rsidRPr="009B0996">
        <w:t>Principales idées partagées</w:t>
      </w:r>
      <w:bookmarkEnd w:id="38"/>
      <w:bookmarkEnd w:id="39"/>
    </w:p>
    <w:p w14:paraId="5D83EF25" w14:textId="5FBAE0D3" w:rsidR="0094502D" w:rsidRPr="009B0996" w:rsidRDefault="00F967A3" w:rsidP="009B0996">
      <w:pPr>
        <w:pStyle w:val="Titre5"/>
      </w:pPr>
      <w:r w:rsidRPr="009B0996">
        <w:t>Avec notre baguette magique, nous vivrons dans une société ou l’a</w:t>
      </w:r>
      <w:r w:rsidR="0094502D" w:rsidRPr="009B0996">
        <w:t xml:space="preserve">ccessibilité (universelle) et </w:t>
      </w:r>
      <w:r w:rsidRPr="009B0996">
        <w:t>l’</w:t>
      </w:r>
      <w:r w:rsidR="0094502D" w:rsidRPr="009B0996">
        <w:t>inclusion</w:t>
      </w:r>
      <w:r w:rsidRPr="009B0996">
        <w:t xml:space="preserve"> seraient la norme, ainsi :</w:t>
      </w:r>
    </w:p>
    <w:p w14:paraId="297A519C" w14:textId="1D11C424" w:rsidR="0094502D" w:rsidRPr="009B0996" w:rsidRDefault="00F967A3" w:rsidP="00583FC6">
      <w:pPr>
        <w:numPr>
          <w:ilvl w:val="0"/>
          <w:numId w:val="16"/>
        </w:numPr>
        <w:spacing w:line="276" w:lineRule="auto"/>
        <w:rPr>
          <w:rFonts w:ascii="Arial" w:hAnsi="Arial" w:cs="Arial"/>
          <w:color w:val="000000" w:themeColor="text1"/>
        </w:rPr>
      </w:pPr>
      <w:r w:rsidRPr="009B0996">
        <w:rPr>
          <w:rFonts w:ascii="Arial" w:hAnsi="Arial" w:cs="Arial"/>
          <w:color w:val="000000" w:themeColor="text1"/>
        </w:rPr>
        <w:t>L’accessibilité</w:t>
      </w:r>
      <w:r w:rsidR="0094502D" w:rsidRPr="009B0996">
        <w:rPr>
          <w:rFonts w:ascii="Arial" w:hAnsi="Arial" w:cs="Arial"/>
          <w:color w:val="000000" w:themeColor="text1"/>
        </w:rPr>
        <w:t xml:space="preserve"> s’</w:t>
      </w:r>
      <w:r w:rsidRPr="009B0996">
        <w:rPr>
          <w:rFonts w:ascii="Arial" w:hAnsi="Arial" w:cs="Arial"/>
          <w:color w:val="000000" w:themeColor="text1"/>
        </w:rPr>
        <w:t>inscrirait</w:t>
      </w:r>
      <w:r w:rsidR="0094502D" w:rsidRPr="009B0996">
        <w:rPr>
          <w:rFonts w:ascii="Arial" w:hAnsi="Arial" w:cs="Arial"/>
          <w:color w:val="000000" w:themeColor="text1"/>
        </w:rPr>
        <w:t xml:space="preserve"> dans un processus de planification, de budgétisation et de réalisation des projets culturels.</w:t>
      </w:r>
    </w:p>
    <w:p w14:paraId="5499881D" w14:textId="2FCF2F53" w:rsidR="0094502D" w:rsidRPr="009B0996" w:rsidRDefault="00BD11CB" w:rsidP="00583FC6">
      <w:pPr>
        <w:numPr>
          <w:ilvl w:val="0"/>
          <w:numId w:val="16"/>
        </w:numPr>
        <w:spacing w:line="276" w:lineRule="auto"/>
        <w:rPr>
          <w:rFonts w:ascii="Arial" w:hAnsi="Arial" w:cs="Arial"/>
          <w:color w:val="000000" w:themeColor="text1"/>
        </w:rPr>
      </w:pPr>
      <w:r w:rsidRPr="009B0996">
        <w:rPr>
          <w:rFonts w:ascii="Arial" w:hAnsi="Arial" w:cs="Arial"/>
          <w:color w:val="000000" w:themeColor="text1"/>
        </w:rPr>
        <w:t>Les</w:t>
      </w:r>
      <w:r w:rsidR="0094502D" w:rsidRPr="009B0996">
        <w:rPr>
          <w:rFonts w:ascii="Arial" w:hAnsi="Arial" w:cs="Arial"/>
          <w:color w:val="000000" w:themeColor="text1"/>
        </w:rPr>
        <w:t xml:space="preserve"> bonnes pratiques et connaissances en accessibilité universelle s</w:t>
      </w:r>
      <w:r w:rsidR="00F967A3" w:rsidRPr="009B0996">
        <w:rPr>
          <w:rFonts w:ascii="Arial" w:hAnsi="Arial" w:cs="Arial"/>
          <w:color w:val="000000" w:themeColor="text1"/>
        </w:rPr>
        <w:t>era</w:t>
      </w:r>
      <w:r w:rsidR="0094502D" w:rsidRPr="009B0996">
        <w:rPr>
          <w:rFonts w:ascii="Arial" w:hAnsi="Arial" w:cs="Arial"/>
          <w:color w:val="000000" w:themeColor="text1"/>
        </w:rPr>
        <w:t>ient disponibles, partagées et utilisées.</w:t>
      </w:r>
    </w:p>
    <w:p w14:paraId="2107B474" w14:textId="30EF9AC9" w:rsidR="0094502D" w:rsidRPr="009B0996" w:rsidRDefault="00BD11CB" w:rsidP="00583FC6">
      <w:pPr>
        <w:numPr>
          <w:ilvl w:val="0"/>
          <w:numId w:val="16"/>
        </w:numPr>
        <w:spacing w:line="276" w:lineRule="auto"/>
        <w:rPr>
          <w:rFonts w:ascii="Arial" w:hAnsi="Arial" w:cs="Arial"/>
          <w:color w:val="000000" w:themeColor="text1"/>
        </w:rPr>
      </w:pPr>
      <w:r w:rsidRPr="009B0996">
        <w:rPr>
          <w:rFonts w:ascii="Arial" w:hAnsi="Arial" w:cs="Arial"/>
          <w:color w:val="000000" w:themeColor="text1"/>
        </w:rPr>
        <w:t>Les</w:t>
      </w:r>
      <w:r w:rsidR="0094502D" w:rsidRPr="009B0996">
        <w:rPr>
          <w:rFonts w:ascii="Arial" w:hAnsi="Arial" w:cs="Arial"/>
          <w:color w:val="000000" w:themeColor="text1"/>
        </w:rPr>
        <w:t xml:space="preserve"> considérations pour l’accessibilité universelle s</w:t>
      </w:r>
      <w:r w:rsidR="00F967A3" w:rsidRPr="009B0996">
        <w:rPr>
          <w:rFonts w:ascii="Arial" w:hAnsi="Arial" w:cs="Arial"/>
          <w:color w:val="000000" w:themeColor="text1"/>
        </w:rPr>
        <w:t>era</w:t>
      </w:r>
      <w:r w:rsidR="0094502D" w:rsidRPr="009B0996">
        <w:rPr>
          <w:rFonts w:ascii="Arial" w:hAnsi="Arial" w:cs="Arial"/>
          <w:color w:val="000000" w:themeColor="text1"/>
        </w:rPr>
        <w:t>ient inclues et intégrées dans les contrats et les appels d’offres.</w:t>
      </w:r>
    </w:p>
    <w:p w14:paraId="3FA2798B" w14:textId="5DDDD9B3" w:rsidR="0094502D" w:rsidRPr="009B0996" w:rsidRDefault="00BD11CB" w:rsidP="00583FC6">
      <w:pPr>
        <w:numPr>
          <w:ilvl w:val="0"/>
          <w:numId w:val="16"/>
        </w:numPr>
        <w:spacing w:line="276" w:lineRule="auto"/>
        <w:rPr>
          <w:rFonts w:ascii="Arial" w:hAnsi="Arial" w:cs="Arial"/>
          <w:color w:val="000000" w:themeColor="text1"/>
        </w:rPr>
      </w:pPr>
      <w:r w:rsidRPr="009B0996">
        <w:rPr>
          <w:rFonts w:ascii="Arial" w:hAnsi="Arial" w:cs="Arial"/>
          <w:color w:val="000000" w:themeColor="text1"/>
        </w:rPr>
        <w:t>Les</w:t>
      </w:r>
      <w:r w:rsidR="0094502D" w:rsidRPr="009B0996">
        <w:rPr>
          <w:rFonts w:ascii="Arial" w:hAnsi="Arial" w:cs="Arial"/>
          <w:color w:val="000000" w:themeColor="text1"/>
        </w:rPr>
        <w:t xml:space="preserve"> lieux culturels </w:t>
      </w:r>
      <w:r w:rsidRPr="009B0996">
        <w:rPr>
          <w:rFonts w:ascii="Arial" w:hAnsi="Arial" w:cs="Arial"/>
          <w:color w:val="000000" w:themeColor="text1"/>
        </w:rPr>
        <w:t>respecteraient</w:t>
      </w:r>
      <w:r w:rsidR="0094502D" w:rsidRPr="009B0996">
        <w:rPr>
          <w:rFonts w:ascii="Arial" w:hAnsi="Arial" w:cs="Arial"/>
          <w:color w:val="000000" w:themeColor="text1"/>
        </w:rPr>
        <w:t xml:space="preserve"> les normes de l’accessibilité universelle.</w:t>
      </w:r>
    </w:p>
    <w:p w14:paraId="571D9433" w14:textId="181BB1B8" w:rsidR="0094502D" w:rsidRPr="009B0996" w:rsidRDefault="00BD11CB" w:rsidP="00583FC6">
      <w:pPr>
        <w:numPr>
          <w:ilvl w:val="0"/>
          <w:numId w:val="16"/>
        </w:numPr>
        <w:spacing w:line="276" w:lineRule="auto"/>
        <w:rPr>
          <w:rFonts w:ascii="Arial" w:hAnsi="Arial" w:cs="Arial"/>
          <w:color w:val="000000" w:themeColor="text1"/>
        </w:rPr>
      </w:pPr>
      <w:r w:rsidRPr="009B0996">
        <w:rPr>
          <w:rFonts w:ascii="Arial" w:hAnsi="Arial" w:cs="Arial"/>
          <w:color w:val="000000" w:themeColor="text1"/>
        </w:rPr>
        <w:t>Il</w:t>
      </w:r>
      <w:r w:rsidR="0094502D" w:rsidRPr="009B0996">
        <w:rPr>
          <w:rFonts w:ascii="Arial" w:hAnsi="Arial" w:cs="Arial"/>
          <w:color w:val="000000" w:themeColor="text1"/>
        </w:rPr>
        <w:t xml:space="preserve"> existe</w:t>
      </w:r>
      <w:r w:rsidR="00F967A3" w:rsidRPr="009B0996">
        <w:rPr>
          <w:rFonts w:ascii="Arial" w:hAnsi="Arial" w:cs="Arial"/>
          <w:color w:val="000000" w:themeColor="text1"/>
        </w:rPr>
        <w:t>rait</w:t>
      </w:r>
      <w:r w:rsidR="0094502D" w:rsidRPr="009B0996">
        <w:rPr>
          <w:rFonts w:ascii="Arial" w:hAnsi="Arial" w:cs="Arial"/>
          <w:color w:val="000000" w:themeColor="text1"/>
        </w:rPr>
        <w:t xml:space="preserve"> une obligation légale quant à l’accessibilité universelle.</w:t>
      </w:r>
    </w:p>
    <w:p w14:paraId="5AA04BFB" w14:textId="7AB5B034" w:rsidR="00CD7582" w:rsidRPr="009B0996" w:rsidRDefault="00BD11CB" w:rsidP="00583FC6">
      <w:pPr>
        <w:numPr>
          <w:ilvl w:val="0"/>
          <w:numId w:val="16"/>
        </w:numPr>
        <w:spacing w:line="276" w:lineRule="auto"/>
        <w:rPr>
          <w:rFonts w:ascii="Arial" w:hAnsi="Arial" w:cs="Arial"/>
          <w:color w:val="000000" w:themeColor="text1"/>
        </w:rPr>
      </w:pPr>
      <w:r w:rsidRPr="009B0996">
        <w:rPr>
          <w:rFonts w:ascii="Arial" w:hAnsi="Arial" w:cs="Arial"/>
          <w:color w:val="000000" w:themeColor="text1"/>
        </w:rPr>
        <w:t>Il</w:t>
      </w:r>
      <w:r w:rsidR="00F967A3" w:rsidRPr="009B0996">
        <w:rPr>
          <w:rFonts w:ascii="Arial" w:hAnsi="Arial" w:cs="Arial"/>
          <w:color w:val="000000" w:themeColor="text1"/>
        </w:rPr>
        <w:t xml:space="preserve"> existerait </w:t>
      </w:r>
      <w:r w:rsidR="00CD7582" w:rsidRPr="009B0996">
        <w:rPr>
          <w:rFonts w:ascii="Arial" w:hAnsi="Arial" w:cs="Arial"/>
          <w:color w:val="000000" w:themeColor="text1"/>
        </w:rPr>
        <w:t xml:space="preserve">une personne-ressource ou une structure au sein des institutions qui </w:t>
      </w:r>
      <w:r w:rsidR="00F967A3" w:rsidRPr="009B0996">
        <w:rPr>
          <w:rFonts w:ascii="Arial" w:hAnsi="Arial" w:cs="Arial"/>
          <w:color w:val="000000" w:themeColor="text1"/>
        </w:rPr>
        <w:t>pourrait</w:t>
      </w:r>
      <w:r w:rsidR="00CD7582" w:rsidRPr="009B0996">
        <w:rPr>
          <w:rFonts w:ascii="Arial" w:hAnsi="Arial" w:cs="Arial"/>
          <w:color w:val="000000" w:themeColor="text1"/>
        </w:rPr>
        <w:t xml:space="preserve"> prendre un charge les besoins en accessibilité et en adaptation plutôt que cela repose sur la personne en situation de handicap.</w:t>
      </w:r>
    </w:p>
    <w:p w14:paraId="24CB460A" w14:textId="66CC7E7B" w:rsidR="0094502D" w:rsidRPr="009B0996" w:rsidRDefault="00BD11CB" w:rsidP="00583FC6">
      <w:pPr>
        <w:numPr>
          <w:ilvl w:val="0"/>
          <w:numId w:val="16"/>
        </w:numPr>
        <w:spacing w:line="276" w:lineRule="auto"/>
        <w:rPr>
          <w:rFonts w:ascii="Arial" w:hAnsi="Arial" w:cs="Arial"/>
          <w:color w:val="000000" w:themeColor="text1"/>
        </w:rPr>
      </w:pPr>
      <w:r w:rsidRPr="009B0996">
        <w:rPr>
          <w:rFonts w:ascii="Arial" w:hAnsi="Arial" w:cs="Arial"/>
          <w:color w:val="000000" w:themeColor="text1"/>
        </w:rPr>
        <w:lastRenderedPageBreak/>
        <w:t>La</w:t>
      </w:r>
      <w:r w:rsidR="0094502D" w:rsidRPr="009B0996">
        <w:rPr>
          <w:rFonts w:ascii="Arial" w:hAnsi="Arial" w:cs="Arial"/>
          <w:color w:val="000000" w:themeColor="text1"/>
        </w:rPr>
        <w:t xml:space="preserve"> chaîne d’accessibilité s</w:t>
      </w:r>
      <w:r w:rsidR="00F967A3" w:rsidRPr="009B0996">
        <w:rPr>
          <w:rFonts w:ascii="Arial" w:hAnsi="Arial" w:cs="Arial"/>
          <w:color w:val="000000" w:themeColor="text1"/>
        </w:rPr>
        <w:t>era</w:t>
      </w:r>
      <w:r w:rsidR="0094502D" w:rsidRPr="009B0996">
        <w:rPr>
          <w:rFonts w:ascii="Arial" w:hAnsi="Arial" w:cs="Arial"/>
          <w:color w:val="000000" w:themeColor="text1"/>
        </w:rPr>
        <w:t>it respectée et fonctionne</w:t>
      </w:r>
      <w:r w:rsidR="00F967A3" w:rsidRPr="009B0996">
        <w:rPr>
          <w:rFonts w:ascii="Arial" w:hAnsi="Arial" w:cs="Arial"/>
          <w:color w:val="000000" w:themeColor="text1"/>
        </w:rPr>
        <w:t>rait</w:t>
      </w:r>
      <w:r w:rsidR="0094502D" w:rsidRPr="009B0996">
        <w:rPr>
          <w:rFonts w:ascii="Arial" w:hAnsi="Arial" w:cs="Arial"/>
          <w:color w:val="000000" w:themeColor="text1"/>
        </w:rPr>
        <w:t xml:space="preserve"> au mieux à chaque étape :</w:t>
      </w:r>
    </w:p>
    <w:p w14:paraId="254ABB7C" w14:textId="02E11713" w:rsidR="0094502D" w:rsidRPr="009B0996" w:rsidRDefault="00BD11CB" w:rsidP="00583FC6">
      <w:pPr>
        <w:numPr>
          <w:ilvl w:val="1"/>
          <w:numId w:val="16"/>
        </w:numPr>
        <w:spacing w:line="276" w:lineRule="auto"/>
        <w:rPr>
          <w:rFonts w:ascii="Arial" w:hAnsi="Arial" w:cs="Arial"/>
          <w:color w:val="000000" w:themeColor="text1"/>
        </w:rPr>
      </w:pPr>
      <w:r w:rsidRPr="009B0996">
        <w:rPr>
          <w:rFonts w:ascii="Arial" w:hAnsi="Arial" w:cs="Arial"/>
          <w:color w:val="000000" w:themeColor="text1"/>
        </w:rPr>
        <w:t>Du</w:t>
      </w:r>
      <w:r w:rsidR="0094502D" w:rsidRPr="009B0996">
        <w:rPr>
          <w:rFonts w:ascii="Arial" w:hAnsi="Arial" w:cs="Arial"/>
          <w:color w:val="000000" w:themeColor="text1"/>
        </w:rPr>
        <w:t xml:space="preserve"> financement pour l’accessibilité s</w:t>
      </w:r>
      <w:r w:rsidR="00F967A3" w:rsidRPr="009B0996">
        <w:rPr>
          <w:rFonts w:ascii="Arial" w:hAnsi="Arial" w:cs="Arial"/>
          <w:color w:val="000000" w:themeColor="text1"/>
        </w:rPr>
        <w:t>era</w:t>
      </w:r>
      <w:r w:rsidR="0094502D" w:rsidRPr="009B0996">
        <w:rPr>
          <w:rFonts w:ascii="Arial" w:hAnsi="Arial" w:cs="Arial"/>
          <w:color w:val="000000" w:themeColor="text1"/>
        </w:rPr>
        <w:t xml:space="preserve">it offert et </w:t>
      </w:r>
      <w:r w:rsidR="00F967A3" w:rsidRPr="009B0996">
        <w:rPr>
          <w:rFonts w:ascii="Arial" w:hAnsi="Arial" w:cs="Arial"/>
          <w:color w:val="000000" w:themeColor="text1"/>
        </w:rPr>
        <w:t>serait</w:t>
      </w:r>
      <w:r w:rsidR="0094502D" w:rsidRPr="009B0996">
        <w:rPr>
          <w:rFonts w:ascii="Arial" w:hAnsi="Arial" w:cs="Arial"/>
          <w:color w:val="000000" w:themeColor="text1"/>
        </w:rPr>
        <w:t xml:space="preserve"> obtenu.</w:t>
      </w:r>
    </w:p>
    <w:p w14:paraId="3F075352" w14:textId="291D3239" w:rsidR="0094502D" w:rsidRPr="009B0996" w:rsidRDefault="00BD11CB" w:rsidP="00583FC6">
      <w:pPr>
        <w:numPr>
          <w:ilvl w:val="1"/>
          <w:numId w:val="16"/>
        </w:numPr>
        <w:spacing w:line="276" w:lineRule="auto"/>
        <w:rPr>
          <w:rFonts w:ascii="Arial" w:hAnsi="Arial" w:cs="Arial"/>
          <w:color w:val="000000" w:themeColor="text1"/>
        </w:rPr>
      </w:pPr>
      <w:r w:rsidRPr="009B0996">
        <w:rPr>
          <w:rFonts w:ascii="Arial" w:hAnsi="Arial" w:cs="Arial"/>
          <w:color w:val="000000" w:themeColor="text1"/>
        </w:rPr>
        <w:t>Au</w:t>
      </w:r>
      <w:r w:rsidR="0094502D" w:rsidRPr="009B0996">
        <w:rPr>
          <w:rFonts w:ascii="Arial" w:hAnsi="Arial" w:cs="Arial"/>
          <w:color w:val="000000" w:themeColor="text1"/>
        </w:rPr>
        <w:t xml:space="preserve"> moment de la création, les personnes en situation de handicap </w:t>
      </w:r>
      <w:r w:rsidRPr="009B0996">
        <w:rPr>
          <w:rFonts w:ascii="Arial" w:hAnsi="Arial" w:cs="Arial"/>
          <w:color w:val="000000" w:themeColor="text1"/>
        </w:rPr>
        <w:t>auraient</w:t>
      </w:r>
      <w:r w:rsidR="0094502D" w:rsidRPr="009B0996">
        <w:rPr>
          <w:rFonts w:ascii="Arial" w:hAnsi="Arial" w:cs="Arial"/>
          <w:color w:val="000000" w:themeColor="text1"/>
        </w:rPr>
        <w:t xml:space="preserve"> accès à des spécialistes offrant des services et de la formation.</w:t>
      </w:r>
    </w:p>
    <w:p w14:paraId="17145160" w14:textId="64B06C66" w:rsidR="0094502D" w:rsidRPr="009B0996" w:rsidRDefault="00BD11CB" w:rsidP="00583FC6">
      <w:pPr>
        <w:numPr>
          <w:ilvl w:val="1"/>
          <w:numId w:val="16"/>
        </w:numPr>
        <w:spacing w:line="276" w:lineRule="auto"/>
        <w:rPr>
          <w:rFonts w:ascii="Arial" w:hAnsi="Arial" w:cs="Arial"/>
          <w:color w:val="000000" w:themeColor="text1"/>
        </w:rPr>
      </w:pPr>
      <w:r w:rsidRPr="009B0996">
        <w:rPr>
          <w:rFonts w:ascii="Arial" w:hAnsi="Arial" w:cs="Arial"/>
          <w:color w:val="000000" w:themeColor="text1"/>
        </w:rPr>
        <w:t>Au</w:t>
      </w:r>
      <w:r w:rsidR="0094502D" w:rsidRPr="009B0996">
        <w:rPr>
          <w:rFonts w:ascii="Arial" w:hAnsi="Arial" w:cs="Arial"/>
          <w:color w:val="000000" w:themeColor="text1"/>
        </w:rPr>
        <w:t xml:space="preserve"> moment de la production, le temps s</w:t>
      </w:r>
      <w:r w:rsidR="00F967A3" w:rsidRPr="009B0996">
        <w:rPr>
          <w:rFonts w:ascii="Arial" w:hAnsi="Arial" w:cs="Arial"/>
          <w:color w:val="000000" w:themeColor="text1"/>
        </w:rPr>
        <w:t>era</w:t>
      </w:r>
      <w:r w:rsidR="0094502D" w:rsidRPr="009B0996">
        <w:rPr>
          <w:rFonts w:ascii="Arial" w:hAnsi="Arial" w:cs="Arial"/>
          <w:color w:val="000000" w:themeColor="text1"/>
        </w:rPr>
        <w:t xml:space="preserve">it suffisant pour bien peaufiner les projets. </w:t>
      </w:r>
    </w:p>
    <w:p w14:paraId="01828886" w14:textId="590B5CBB" w:rsidR="0094502D" w:rsidRPr="009B0996" w:rsidRDefault="00BD11CB" w:rsidP="00583FC6">
      <w:pPr>
        <w:numPr>
          <w:ilvl w:val="1"/>
          <w:numId w:val="16"/>
        </w:numPr>
        <w:spacing w:line="276" w:lineRule="auto"/>
        <w:rPr>
          <w:rFonts w:ascii="Arial" w:hAnsi="Arial" w:cs="Arial"/>
          <w:color w:val="000000" w:themeColor="text1"/>
        </w:rPr>
      </w:pPr>
      <w:r w:rsidRPr="009B0996">
        <w:rPr>
          <w:rFonts w:ascii="Arial" w:hAnsi="Arial" w:cs="Arial"/>
          <w:color w:val="000000" w:themeColor="text1"/>
        </w:rPr>
        <w:t>Le</w:t>
      </w:r>
      <w:r w:rsidR="0094502D" w:rsidRPr="009B0996">
        <w:rPr>
          <w:rFonts w:ascii="Arial" w:hAnsi="Arial" w:cs="Arial"/>
          <w:color w:val="000000" w:themeColor="text1"/>
        </w:rPr>
        <w:t xml:space="preserve"> résultat du projet s</w:t>
      </w:r>
      <w:r w:rsidR="00F967A3" w:rsidRPr="009B0996">
        <w:rPr>
          <w:rFonts w:ascii="Arial" w:hAnsi="Arial" w:cs="Arial"/>
          <w:color w:val="000000" w:themeColor="text1"/>
        </w:rPr>
        <w:t>era</w:t>
      </w:r>
      <w:r w:rsidR="0094502D" w:rsidRPr="009B0996">
        <w:rPr>
          <w:rFonts w:ascii="Arial" w:hAnsi="Arial" w:cs="Arial"/>
          <w:color w:val="000000" w:themeColor="text1"/>
        </w:rPr>
        <w:t xml:space="preserve">it </w:t>
      </w:r>
      <w:r w:rsidRPr="009B0996">
        <w:rPr>
          <w:rFonts w:ascii="Arial" w:hAnsi="Arial" w:cs="Arial"/>
          <w:color w:val="000000" w:themeColor="text1"/>
        </w:rPr>
        <w:t>multi</w:t>
      </w:r>
      <w:r w:rsidR="006A0925" w:rsidRPr="009B0996">
        <w:rPr>
          <w:rFonts w:ascii="Arial" w:hAnsi="Arial" w:cs="Arial"/>
          <w:color w:val="000000" w:themeColor="text1"/>
        </w:rPr>
        <w:t>-</w:t>
      </w:r>
      <w:r w:rsidRPr="009B0996">
        <w:rPr>
          <w:rFonts w:ascii="Arial" w:hAnsi="Arial" w:cs="Arial"/>
          <w:color w:val="000000" w:themeColor="text1"/>
        </w:rPr>
        <w:t>sensoriel</w:t>
      </w:r>
      <w:r w:rsidR="0094502D" w:rsidRPr="009B0996">
        <w:rPr>
          <w:rFonts w:ascii="Arial" w:hAnsi="Arial" w:cs="Arial"/>
          <w:color w:val="000000" w:themeColor="text1"/>
        </w:rPr>
        <w:t xml:space="preserve"> et facilement accessible pour les personnes en situation de handicap.</w:t>
      </w:r>
    </w:p>
    <w:p w14:paraId="5B67AAFE" w14:textId="77777777" w:rsidR="0094502D" w:rsidRPr="009B0996" w:rsidRDefault="0094502D" w:rsidP="009B0996">
      <w:pPr>
        <w:spacing w:line="276" w:lineRule="auto"/>
        <w:rPr>
          <w:rFonts w:ascii="Arial" w:hAnsi="Arial" w:cs="Arial"/>
          <w:color w:val="000000" w:themeColor="text1"/>
        </w:rPr>
      </w:pPr>
    </w:p>
    <w:p w14:paraId="73F3AEBE" w14:textId="35301220" w:rsidR="009B0996" w:rsidRPr="0024794E" w:rsidRDefault="00F967A3" w:rsidP="0024794E">
      <w:pPr>
        <w:pStyle w:val="Titre5"/>
      </w:pPr>
      <w:r w:rsidRPr="009B0996">
        <w:t xml:space="preserve">Dans </w:t>
      </w:r>
      <w:r w:rsidR="00BD11CB" w:rsidRPr="009B0996">
        <w:t>notre monde idéal</w:t>
      </w:r>
      <w:r w:rsidRPr="009B0996">
        <w:t xml:space="preserve">, </w:t>
      </w:r>
      <w:r w:rsidR="0094502D" w:rsidRPr="009B0996">
        <w:t>les indicateurs de retombées</w:t>
      </w:r>
      <w:r w:rsidRPr="009B0996">
        <w:t xml:space="preserve"> (pour les financements, ou les projets de recherches)</w:t>
      </w:r>
      <w:r w:rsidR="0094502D" w:rsidRPr="009B0996">
        <w:t xml:space="preserve"> ne se limite</w:t>
      </w:r>
      <w:r w:rsidRPr="009B0996">
        <w:t>raie</w:t>
      </w:r>
      <w:r w:rsidR="0094502D" w:rsidRPr="009B0996">
        <w:t>nt pas à une évaluation quantitative des projets</w:t>
      </w:r>
      <w:r w:rsidR="009B0996">
        <w:t> :</w:t>
      </w:r>
      <w:r w:rsidR="0024794E">
        <w:t xml:space="preserve"> </w:t>
      </w:r>
      <w:r w:rsidRPr="0024794E">
        <w:rPr>
          <w:color w:val="000000" w:themeColor="text1"/>
        </w:rPr>
        <w:t>ils s’intéresseraient surtout aux</w:t>
      </w:r>
      <w:r w:rsidR="0094502D" w:rsidRPr="0024794E">
        <w:rPr>
          <w:color w:val="000000" w:themeColor="text1"/>
        </w:rPr>
        <w:t xml:space="preserve"> bienfaits des arts et de la culture. Autrement dit, la dimension qualitative s</w:t>
      </w:r>
      <w:r w:rsidRPr="0024794E">
        <w:rPr>
          <w:color w:val="000000" w:themeColor="text1"/>
        </w:rPr>
        <w:t>era</w:t>
      </w:r>
      <w:r w:rsidR="0094502D" w:rsidRPr="0024794E">
        <w:rPr>
          <w:color w:val="000000" w:themeColor="text1"/>
        </w:rPr>
        <w:t>it prise en compte.</w:t>
      </w:r>
    </w:p>
    <w:p w14:paraId="66B124DA" w14:textId="77777777" w:rsidR="009B0996" w:rsidRPr="009B0996" w:rsidRDefault="00BD11CB" w:rsidP="00583FC6">
      <w:pPr>
        <w:pStyle w:val="Paragraphedeliste"/>
        <w:numPr>
          <w:ilvl w:val="0"/>
          <w:numId w:val="37"/>
        </w:numPr>
        <w:spacing w:after="0" w:line="276" w:lineRule="auto"/>
        <w:ind w:left="714" w:hanging="357"/>
        <w:rPr>
          <w:rFonts w:ascii="Arial" w:hAnsi="Arial" w:cs="Arial"/>
          <w:color w:val="000000" w:themeColor="text1"/>
          <w:sz w:val="28"/>
          <w:szCs w:val="28"/>
        </w:rPr>
      </w:pPr>
      <w:r w:rsidRPr="009B0996">
        <w:rPr>
          <w:rFonts w:ascii="Arial" w:hAnsi="Arial" w:cs="Arial"/>
          <w:color w:val="000000" w:themeColor="text1"/>
          <w:sz w:val="24"/>
          <w:szCs w:val="24"/>
        </w:rPr>
        <w:t>Il</w:t>
      </w:r>
      <w:r w:rsidR="0094502D" w:rsidRPr="009B0996">
        <w:rPr>
          <w:rFonts w:ascii="Arial" w:hAnsi="Arial" w:cs="Arial"/>
          <w:color w:val="000000" w:themeColor="text1"/>
          <w:sz w:val="24"/>
          <w:szCs w:val="24"/>
        </w:rPr>
        <w:t xml:space="preserve"> y a</w:t>
      </w:r>
      <w:r w:rsidR="00F967A3" w:rsidRPr="009B0996">
        <w:rPr>
          <w:rFonts w:ascii="Arial" w:hAnsi="Arial" w:cs="Arial"/>
          <w:color w:val="000000" w:themeColor="text1"/>
          <w:sz w:val="24"/>
          <w:szCs w:val="24"/>
        </w:rPr>
        <w:t>ura</w:t>
      </w:r>
      <w:r w:rsidR="0094502D" w:rsidRPr="009B0996">
        <w:rPr>
          <w:rFonts w:ascii="Arial" w:hAnsi="Arial" w:cs="Arial"/>
          <w:color w:val="000000" w:themeColor="text1"/>
          <w:sz w:val="24"/>
          <w:szCs w:val="24"/>
        </w:rPr>
        <w:t>it une plus grande collaboration entre les divers domaines de la recherche.</w:t>
      </w:r>
    </w:p>
    <w:p w14:paraId="092F2A8D" w14:textId="00E60900" w:rsidR="00F967A3" w:rsidRPr="009B0996" w:rsidRDefault="00BD11CB" w:rsidP="00583FC6">
      <w:pPr>
        <w:pStyle w:val="Paragraphedeliste"/>
        <w:numPr>
          <w:ilvl w:val="0"/>
          <w:numId w:val="37"/>
        </w:numPr>
        <w:spacing w:after="0" w:line="276" w:lineRule="auto"/>
        <w:ind w:left="714" w:hanging="357"/>
        <w:rPr>
          <w:rFonts w:ascii="Arial" w:hAnsi="Arial" w:cs="Arial"/>
          <w:color w:val="000000" w:themeColor="text1"/>
          <w:sz w:val="28"/>
          <w:szCs w:val="28"/>
        </w:rPr>
      </w:pPr>
      <w:r w:rsidRPr="009B0996">
        <w:rPr>
          <w:rFonts w:ascii="Arial" w:hAnsi="Arial" w:cs="Arial"/>
          <w:color w:val="000000" w:themeColor="text1"/>
          <w:sz w:val="24"/>
          <w:szCs w:val="24"/>
        </w:rPr>
        <w:t>Il</w:t>
      </w:r>
      <w:r w:rsidR="0094502D" w:rsidRPr="009B0996">
        <w:rPr>
          <w:rFonts w:ascii="Arial" w:hAnsi="Arial" w:cs="Arial"/>
          <w:color w:val="000000" w:themeColor="text1"/>
          <w:sz w:val="24"/>
          <w:szCs w:val="24"/>
        </w:rPr>
        <w:t xml:space="preserve"> </w:t>
      </w:r>
      <w:r w:rsidRPr="009B0996">
        <w:rPr>
          <w:rFonts w:ascii="Arial" w:hAnsi="Arial" w:cs="Arial"/>
          <w:color w:val="000000" w:themeColor="text1"/>
          <w:sz w:val="24"/>
          <w:szCs w:val="24"/>
        </w:rPr>
        <w:t>existera</w:t>
      </w:r>
      <w:r w:rsidR="006A0925" w:rsidRPr="009B0996">
        <w:rPr>
          <w:rFonts w:ascii="Arial" w:hAnsi="Arial" w:cs="Arial"/>
          <w:color w:val="000000" w:themeColor="text1"/>
          <w:sz w:val="24"/>
          <w:szCs w:val="24"/>
        </w:rPr>
        <w:t>it</w:t>
      </w:r>
      <w:r w:rsidR="0094502D" w:rsidRPr="009B0996">
        <w:rPr>
          <w:rFonts w:ascii="Arial" w:hAnsi="Arial" w:cs="Arial"/>
          <w:color w:val="000000" w:themeColor="text1"/>
          <w:sz w:val="24"/>
          <w:szCs w:val="24"/>
        </w:rPr>
        <w:t xml:space="preserve"> une liste de chercheurs et acteurs des milieux culturels s’intéressant à l’inclusion.</w:t>
      </w:r>
    </w:p>
    <w:p w14:paraId="13F3F3AF" w14:textId="77777777" w:rsidR="009B0996" w:rsidRPr="009B0996" w:rsidRDefault="009B0996" w:rsidP="009B0996">
      <w:pPr>
        <w:spacing w:line="276" w:lineRule="auto"/>
        <w:rPr>
          <w:rFonts w:ascii="Arial" w:hAnsi="Arial" w:cs="Arial"/>
          <w:color w:val="000000" w:themeColor="text1"/>
          <w:sz w:val="28"/>
          <w:szCs w:val="28"/>
        </w:rPr>
      </w:pPr>
    </w:p>
    <w:p w14:paraId="6326AFA5" w14:textId="5A8498C3" w:rsidR="00F967A3" w:rsidRPr="009B0996" w:rsidRDefault="00F967A3" w:rsidP="009B0996">
      <w:pPr>
        <w:pStyle w:val="Titre5"/>
      </w:pPr>
      <w:r w:rsidRPr="009B0996">
        <w:t xml:space="preserve">Enfin tout cela ferait que </w:t>
      </w:r>
      <w:r w:rsidR="00B91F81" w:rsidRPr="009B0996">
        <w:t>la participation de</w:t>
      </w:r>
      <w:r w:rsidR="006A0925" w:rsidRPr="009B0996">
        <w:t xml:space="preserve"> toutes et</w:t>
      </w:r>
      <w:r w:rsidR="00B91F81" w:rsidRPr="009B0996">
        <w:t xml:space="preserve"> tous aux</w:t>
      </w:r>
      <w:r w:rsidRPr="009B0996">
        <w:t xml:space="preserve"> arts et la culture ne serait plus perçu </w:t>
      </w:r>
      <w:r w:rsidR="00541D77" w:rsidRPr="009B0996">
        <w:t>comme accessoire</w:t>
      </w:r>
      <w:r w:rsidRPr="009B0996">
        <w:t xml:space="preserve"> mais comme essentiel</w:t>
      </w:r>
      <w:r w:rsidR="006A0925" w:rsidRPr="009B0996">
        <w:t>le</w:t>
      </w:r>
      <w:r w:rsidRPr="009B0996">
        <w:t>.</w:t>
      </w:r>
    </w:p>
    <w:p w14:paraId="69AA808F" w14:textId="49FC1728" w:rsidR="0094502D" w:rsidRDefault="0094502D" w:rsidP="0094502D">
      <w:pPr>
        <w:rPr>
          <w:rFonts w:ascii="Calibri Light" w:hAnsi="Calibri Light" w:cs="Calibri Light"/>
          <w:color w:val="000000" w:themeColor="text1"/>
        </w:rPr>
      </w:pPr>
    </w:p>
    <w:p w14:paraId="7DD1DBFE" w14:textId="5447FE34" w:rsidR="009B0996" w:rsidRDefault="009B0996" w:rsidP="009B0996">
      <w:pPr>
        <w:pStyle w:val="Titre3"/>
      </w:pPr>
      <w:bookmarkStart w:id="40" w:name="_Toc80705747"/>
      <w:bookmarkStart w:id="41" w:name="_Toc82429320"/>
      <w:r>
        <w:t>Idées plus spécifiques par thématiques</w:t>
      </w:r>
      <w:bookmarkEnd w:id="40"/>
      <w:bookmarkEnd w:id="41"/>
      <w:r w:rsidRPr="007F564C">
        <w:t xml:space="preserve"> </w:t>
      </w:r>
    </w:p>
    <w:p w14:paraId="67112BBA" w14:textId="77777777" w:rsidR="00B516C4" w:rsidRPr="0094502D" w:rsidRDefault="00B516C4" w:rsidP="0094502D">
      <w:pPr>
        <w:rPr>
          <w:rFonts w:ascii="Calibri Light" w:hAnsi="Calibri Light" w:cs="Calibri Light"/>
          <w:color w:val="000000" w:themeColor="text1"/>
        </w:rPr>
      </w:pPr>
    </w:p>
    <w:p w14:paraId="1AD59F80" w14:textId="77777777" w:rsidR="00B516C4" w:rsidRPr="00DF2AD7" w:rsidRDefault="00B516C4" w:rsidP="009B0996">
      <w:pPr>
        <w:pStyle w:val="Titre4"/>
      </w:pPr>
      <w:bookmarkStart w:id="42" w:name="_Toc80705748"/>
      <w:r w:rsidRPr="00DF2AD7">
        <w:t>Salle</w:t>
      </w:r>
      <w:r>
        <w:t xml:space="preserve"> </w:t>
      </w:r>
      <w:r w:rsidRPr="00DF2AD7">
        <w:t>1</w:t>
      </w:r>
      <w:r>
        <w:t xml:space="preserve"> </w:t>
      </w:r>
      <w:r w:rsidRPr="00DF2AD7">
        <w:t>:</w:t>
      </w:r>
      <w:r>
        <w:t xml:space="preserve"> </w:t>
      </w:r>
      <w:r w:rsidRPr="00DF2AD7">
        <w:t>Les</w:t>
      </w:r>
      <w:r>
        <w:t xml:space="preserve"> </w:t>
      </w:r>
      <w:r w:rsidRPr="00DF2AD7">
        <w:t>plans</w:t>
      </w:r>
      <w:r>
        <w:t xml:space="preserve"> </w:t>
      </w:r>
      <w:r w:rsidRPr="00DF2AD7">
        <w:t>d’action</w:t>
      </w:r>
      <w:r>
        <w:t xml:space="preserve"> </w:t>
      </w:r>
      <w:r w:rsidRPr="00DF2AD7">
        <w:t>et</w:t>
      </w:r>
      <w:r>
        <w:t xml:space="preserve"> </w:t>
      </w:r>
      <w:r w:rsidRPr="00DF2AD7">
        <w:t>les</w:t>
      </w:r>
      <w:r>
        <w:t xml:space="preserve"> </w:t>
      </w:r>
      <w:r w:rsidRPr="00DF2AD7">
        <w:t>politiques</w:t>
      </w:r>
      <w:r>
        <w:t xml:space="preserve"> </w:t>
      </w:r>
      <w:r w:rsidRPr="00DF2AD7">
        <w:t>publiques</w:t>
      </w:r>
      <w:bookmarkEnd w:id="42"/>
    </w:p>
    <w:p w14:paraId="664AADC0" w14:textId="77777777" w:rsidR="0094502D" w:rsidRPr="0094502D" w:rsidRDefault="0094502D" w:rsidP="0094502D">
      <w:pPr>
        <w:rPr>
          <w:rFonts w:ascii="Calibri Light" w:hAnsi="Calibri Light" w:cs="Calibri Light"/>
          <w:color w:val="000000" w:themeColor="text1"/>
        </w:rPr>
      </w:pPr>
    </w:p>
    <w:p w14:paraId="2CEC2262" w14:textId="76E20952" w:rsidR="0094502D" w:rsidRPr="009B0996" w:rsidRDefault="0098606F" w:rsidP="009B0996">
      <w:pPr>
        <w:pStyle w:val="Titre5"/>
      </w:pPr>
      <w:r w:rsidRPr="009B0996">
        <w:t xml:space="preserve">Avec </w:t>
      </w:r>
      <w:r w:rsidR="007D5F4F" w:rsidRPr="009B0996">
        <w:t xml:space="preserve">notre </w:t>
      </w:r>
      <w:r w:rsidRPr="009B0996">
        <w:t xml:space="preserve">baguette magique, </w:t>
      </w:r>
      <w:r w:rsidR="007D5F4F" w:rsidRPr="009B0996">
        <w:t xml:space="preserve">nous </w:t>
      </w:r>
      <w:r w:rsidR="000D2575" w:rsidRPr="009B0996">
        <w:t>viser</w:t>
      </w:r>
      <w:r w:rsidR="007D5F4F" w:rsidRPr="009B0996">
        <w:t>ions</w:t>
      </w:r>
      <w:r w:rsidR="000D2575" w:rsidRPr="009B0996">
        <w:t xml:space="preserve"> une </w:t>
      </w:r>
      <w:r w:rsidR="000D2575" w:rsidRPr="009B0996">
        <w:rPr>
          <w:u w:val="single"/>
        </w:rPr>
        <w:t>gouvernance inclusive</w:t>
      </w:r>
      <w:r w:rsidR="000D2575" w:rsidRPr="009B0996">
        <w:t xml:space="preserve"> afin :</w:t>
      </w:r>
    </w:p>
    <w:p w14:paraId="79EFC58A" w14:textId="77777777" w:rsidR="0094502D" w:rsidRPr="009B0996" w:rsidRDefault="0094502D" w:rsidP="00583FC6">
      <w:pPr>
        <w:numPr>
          <w:ilvl w:val="0"/>
          <w:numId w:val="17"/>
        </w:numPr>
        <w:spacing w:line="276" w:lineRule="auto"/>
        <w:rPr>
          <w:rFonts w:ascii="Arial" w:hAnsi="Arial" w:cs="Arial"/>
          <w:color w:val="000000" w:themeColor="text1"/>
        </w:rPr>
      </w:pPr>
      <w:r w:rsidRPr="009B0996">
        <w:rPr>
          <w:rFonts w:ascii="Arial" w:hAnsi="Arial" w:cs="Arial"/>
          <w:color w:val="000000" w:themeColor="text1"/>
        </w:rPr>
        <w:t>Que des personnes en situation de handicap soient représentées au sein des instances décisionnaires.</w:t>
      </w:r>
    </w:p>
    <w:p w14:paraId="7E7A4B52" w14:textId="77777777" w:rsidR="0094502D" w:rsidRPr="009B0996" w:rsidRDefault="0094502D" w:rsidP="00583FC6">
      <w:pPr>
        <w:numPr>
          <w:ilvl w:val="1"/>
          <w:numId w:val="17"/>
        </w:numPr>
        <w:spacing w:line="276" w:lineRule="auto"/>
        <w:rPr>
          <w:rFonts w:ascii="Arial" w:hAnsi="Arial" w:cs="Arial"/>
          <w:color w:val="000000" w:themeColor="text1"/>
        </w:rPr>
      </w:pPr>
      <w:r w:rsidRPr="009B0996">
        <w:rPr>
          <w:rFonts w:ascii="Arial" w:hAnsi="Arial" w:cs="Arial"/>
          <w:color w:val="000000" w:themeColor="text1"/>
        </w:rPr>
        <w:t>Par exemple, que des personnes en situation de handicap siègent sur différents comités et obtiennent des emplois stratégiques.</w:t>
      </w:r>
    </w:p>
    <w:p w14:paraId="34A8834C" w14:textId="77777777" w:rsidR="0094502D" w:rsidRPr="009B0996" w:rsidRDefault="0094502D" w:rsidP="00583FC6">
      <w:pPr>
        <w:numPr>
          <w:ilvl w:val="1"/>
          <w:numId w:val="17"/>
        </w:numPr>
        <w:spacing w:line="276" w:lineRule="auto"/>
        <w:rPr>
          <w:rFonts w:ascii="Arial" w:hAnsi="Arial" w:cs="Arial"/>
          <w:color w:val="000000" w:themeColor="text1"/>
        </w:rPr>
      </w:pPr>
      <w:r w:rsidRPr="009B0996">
        <w:rPr>
          <w:rFonts w:ascii="Arial" w:hAnsi="Arial" w:cs="Arial"/>
          <w:color w:val="000000" w:themeColor="text1"/>
        </w:rPr>
        <w:t>Que les personnes concernées obtiennent des postes de pouvoir.</w:t>
      </w:r>
    </w:p>
    <w:p w14:paraId="3FC1D3D9" w14:textId="77777777" w:rsidR="0094502D" w:rsidRPr="009B0996" w:rsidRDefault="0094502D" w:rsidP="00583FC6">
      <w:pPr>
        <w:numPr>
          <w:ilvl w:val="0"/>
          <w:numId w:val="17"/>
        </w:numPr>
        <w:spacing w:line="276" w:lineRule="auto"/>
        <w:rPr>
          <w:rFonts w:ascii="Arial" w:hAnsi="Arial" w:cs="Arial"/>
          <w:color w:val="000000" w:themeColor="text1"/>
        </w:rPr>
      </w:pPr>
      <w:r w:rsidRPr="009B0996">
        <w:rPr>
          <w:rFonts w:ascii="Arial" w:hAnsi="Arial" w:cs="Arial"/>
          <w:color w:val="000000" w:themeColor="text1"/>
        </w:rPr>
        <w:t xml:space="preserve">Qu’une transformation s’opère au niveau de la production des représentations sociales; que les personnes concernées soient de plus en plus impliquées dans les processus de création artistique. </w:t>
      </w:r>
    </w:p>
    <w:p w14:paraId="09E9127D" w14:textId="77777777" w:rsidR="0094502D" w:rsidRPr="009B0996" w:rsidRDefault="0094502D" w:rsidP="00583FC6">
      <w:pPr>
        <w:numPr>
          <w:ilvl w:val="0"/>
          <w:numId w:val="17"/>
        </w:numPr>
        <w:spacing w:line="276" w:lineRule="auto"/>
        <w:rPr>
          <w:rFonts w:ascii="Arial" w:hAnsi="Arial" w:cs="Arial"/>
          <w:color w:val="000000" w:themeColor="text1"/>
        </w:rPr>
      </w:pPr>
      <w:r w:rsidRPr="009B0996">
        <w:rPr>
          <w:rFonts w:ascii="Arial" w:hAnsi="Arial" w:cs="Arial"/>
          <w:color w:val="000000" w:themeColor="text1"/>
        </w:rPr>
        <w:lastRenderedPageBreak/>
        <w:t>Que les institutions s’approprient l’accessibilité universelle et l’inclusion à l’égard des personnes en situation de handicap.</w:t>
      </w:r>
    </w:p>
    <w:p w14:paraId="4D76F30A" w14:textId="77777777" w:rsidR="0094502D" w:rsidRPr="009B0996" w:rsidRDefault="0094502D" w:rsidP="009B0996">
      <w:pPr>
        <w:spacing w:line="276" w:lineRule="auto"/>
        <w:rPr>
          <w:rFonts w:ascii="Arial" w:hAnsi="Arial" w:cs="Arial"/>
          <w:color w:val="000000" w:themeColor="text1"/>
        </w:rPr>
      </w:pPr>
    </w:p>
    <w:p w14:paraId="04E64AA3" w14:textId="312F1956" w:rsidR="0094502D" w:rsidRPr="009B0996" w:rsidRDefault="0098606F" w:rsidP="009B0996">
      <w:pPr>
        <w:pStyle w:val="Titre5"/>
      </w:pPr>
      <w:r w:rsidRPr="009B0996">
        <w:t xml:space="preserve">Avec </w:t>
      </w:r>
      <w:r w:rsidR="007D5F4F" w:rsidRPr="009B0996">
        <w:t xml:space="preserve">notre </w:t>
      </w:r>
      <w:r w:rsidRPr="009B0996">
        <w:t xml:space="preserve">baguette magique, </w:t>
      </w:r>
      <w:r w:rsidR="007D5F4F" w:rsidRPr="009B0996">
        <w:t>nous travaillerions</w:t>
      </w:r>
      <w:r w:rsidR="000D2575" w:rsidRPr="009B0996">
        <w:rPr>
          <w:u w:val="single"/>
        </w:rPr>
        <w:t xml:space="preserve"> à une plus grande représentativité et visibilité</w:t>
      </w:r>
      <w:r w:rsidR="009B0996">
        <w:rPr>
          <w:u w:val="single"/>
        </w:rPr>
        <w:t xml:space="preserve"> </w:t>
      </w:r>
      <w:r w:rsidRPr="009B0996">
        <w:rPr>
          <w:u w:val="single"/>
        </w:rPr>
        <w:t>des PSH</w:t>
      </w:r>
      <w:r w:rsidRPr="009B0996">
        <w:t xml:space="preserve"> de façon à ce :</w:t>
      </w:r>
    </w:p>
    <w:p w14:paraId="11CA0039" w14:textId="77777777" w:rsidR="0094502D" w:rsidRPr="009B0996" w:rsidRDefault="0094502D" w:rsidP="00583FC6">
      <w:pPr>
        <w:numPr>
          <w:ilvl w:val="0"/>
          <w:numId w:val="18"/>
        </w:numPr>
        <w:spacing w:line="276" w:lineRule="auto"/>
        <w:rPr>
          <w:rFonts w:ascii="Arial" w:hAnsi="Arial" w:cs="Arial"/>
          <w:color w:val="000000" w:themeColor="text1"/>
        </w:rPr>
      </w:pPr>
      <w:r w:rsidRPr="009B0996">
        <w:rPr>
          <w:rFonts w:ascii="Arial" w:hAnsi="Arial" w:cs="Arial"/>
          <w:color w:val="000000" w:themeColor="text1"/>
        </w:rPr>
        <w:t>Qu’il y ait plus d’artistes en situation de handicap.</w:t>
      </w:r>
    </w:p>
    <w:p w14:paraId="0D77363E" w14:textId="77777777" w:rsidR="0094502D" w:rsidRPr="009B0996" w:rsidRDefault="0094502D" w:rsidP="00583FC6">
      <w:pPr>
        <w:numPr>
          <w:ilvl w:val="0"/>
          <w:numId w:val="18"/>
        </w:numPr>
        <w:spacing w:line="276" w:lineRule="auto"/>
        <w:rPr>
          <w:rFonts w:ascii="Arial" w:hAnsi="Arial" w:cs="Arial"/>
          <w:color w:val="000000" w:themeColor="text1"/>
        </w:rPr>
      </w:pPr>
      <w:r w:rsidRPr="009B0996">
        <w:rPr>
          <w:rFonts w:ascii="Arial" w:hAnsi="Arial" w:cs="Arial"/>
          <w:color w:val="000000" w:themeColor="text1"/>
        </w:rPr>
        <w:t>Qu’il y ait plus d’opportunité offertes pour les artistes en situation de handicap; qu’il y ait plus d’espaces pour les personnes en situation de handicap dans la programmation des lieux publics.</w:t>
      </w:r>
    </w:p>
    <w:p w14:paraId="3168B075" w14:textId="77777777" w:rsidR="0094502D" w:rsidRPr="009B0996" w:rsidRDefault="0094502D" w:rsidP="00583FC6">
      <w:pPr>
        <w:numPr>
          <w:ilvl w:val="0"/>
          <w:numId w:val="18"/>
        </w:numPr>
        <w:spacing w:line="276" w:lineRule="auto"/>
        <w:rPr>
          <w:rFonts w:ascii="Arial" w:hAnsi="Arial" w:cs="Arial"/>
          <w:color w:val="000000" w:themeColor="text1"/>
        </w:rPr>
      </w:pPr>
      <w:r w:rsidRPr="009B0996">
        <w:rPr>
          <w:rFonts w:ascii="Arial" w:hAnsi="Arial" w:cs="Arial"/>
          <w:color w:val="000000" w:themeColor="text1"/>
        </w:rPr>
        <w:t>Que les personnes en situation de handicap soient représentées à tous les niveaux.</w:t>
      </w:r>
    </w:p>
    <w:p w14:paraId="18463A5E" w14:textId="77777777" w:rsidR="0094502D" w:rsidRPr="009B0996" w:rsidRDefault="0094502D" w:rsidP="00583FC6">
      <w:pPr>
        <w:numPr>
          <w:ilvl w:val="1"/>
          <w:numId w:val="18"/>
        </w:numPr>
        <w:spacing w:line="276" w:lineRule="auto"/>
        <w:rPr>
          <w:rFonts w:ascii="Arial" w:hAnsi="Arial" w:cs="Arial"/>
          <w:color w:val="000000" w:themeColor="text1"/>
        </w:rPr>
      </w:pPr>
      <w:r w:rsidRPr="009B0996">
        <w:rPr>
          <w:rFonts w:ascii="Arial" w:hAnsi="Arial" w:cs="Arial"/>
          <w:color w:val="000000" w:themeColor="text1"/>
        </w:rPr>
        <w:t>Par exemple : dans les organisations culturelles au niveau de l’organisation, la planification et la présence sur les instances ainsi qu’au niveau des employés (billetterie, vestiaires, médiation, collections, recherche, etc.).</w:t>
      </w:r>
    </w:p>
    <w:p w14:paraId="5939F506" w14:textId="77777777" w:rsidR="0094502D" w:rsidRPr="009B0996" w:rsidRDefault="0094502D" w:rsidP="009B0996">
      <w:pPr>
        <w:spacing w:line="276" w:lineRule="auto"/>
        <w:rPr>
          <w:rFonts w:ascii="Arial" w:hAnsi="Arial" w:cs="Arial"/>
          <w:color w:val="000000" w:themeColor="text1"/>
        </w:rPr>
      </w:pPr>
    </w:p>
    <w:p w14:paraId="1F055670" w14:textId="4DADA9DF" w:rsidR="0094502D" w:rsidRPr="009B0996" w:rsidRDefault="0098606F" w:rsidP="009B0996">
      <w:pPr>
        <w:pStyle w:val="Titre5"/>
      </w:pPr>
      <w:r w:rsidRPr="009B0996">
        <w:t xml:space="preserve">Avec </w:t>
      </w:r>
      <w:r w:rsidR="007D5F4F" w:rsidRPr="009B0996">
        <w:t>notre</w:t>
      </w:r>
      <w:r w:rsidRPr="009B0996">
        <w:t xml:space="preserve"> baguette magique, </w:t>
      </w:r>
      <w:r w:rsidRPr="009B0996">
        <w:rPr>
          <w:u w:val="single"/>
        </w:rPr>
        <w:t>le leadership changerai</w:t>
      </w:r>
      <w:r w:rsidR="006A0925" w:rsidRPr="009B0996">
        <w:rPr>
          <w:u w:val="single"/>
        </w:rPr>
        <w:t>t</w:t>
      </w:r>
      <w:r w:rsidRPr="009B0996">
        <w:rPr>
          <w:u w:val="single"/>
        </w:rPr>
        <w:t xml:space="preserve"> de camp</w:t>
      </w:r>
      <w:r w:rsidRPr="009B0996">
        <w:t xml:space="preserve"> pour :</w:t>
      </w:r>
    </w:p>
    <w:p w14:paraId="2AD1BA77" w14:textId="77777777" w:rsidR="0094502D" w:rsidRPr="009B0996" w:rsidRDefault="0094502D" w:rsidP="00583FC6">
      <w:pPr>
        <w:numPr>
          <w:ilvl w:val="0"/>
          <w:numId w:val="19"/>
        </w:numPr>
        <w:spacing w:line="276" w:lineRule="auto"/>
        <w:rPr>
          <w:rFonts w:ascii="Arial" w:hAnsi="Arial" w:cs="Arial"/>
          <w:color w:val="000000" w:themeColor="text1"/>
        </w:rPr>
      </w:pPr>
      <w:r w:rsidRPr="009B0996">
        <w:rPr>
          <w:rFonts w:ascii="Arial" w:hAnsi="Arial" w:cs="Arial"/>
          <w:color w:val="000000" w:themeColor="text1"/>
        </w:rPr>
        <w:t>Que les leaders politiques soient convaincus par l’inclusion.</w:t>
      </w:r>
    </w:p>
    <w:p w14:paraId="4AEB2E69" w14:textId="77777777" w:rsidR="0094502D" w:rsidRPr="009B0996" w:rsidRDefault="0094502D" w:rsidP="00583FC6">
      <w:pPr>
        <w:numPr>
          <w:ilvl w:val="0"/>
          <w:numId w:val="19"/>
        </w:numPr>
        <w:spacing w:line="276" w:lineRule="auto"/>
        <w:rPr>
          <w:rFonts w:ascii="Arial" w:hAnsi="Arial" w:cs="Arial"/>
          <w:color w:val="000000" w:themeColor="text1"/>
        </w:rPr>
      </w:pPr>
      <w:r w:rsidRPr="009B0996">
        <w:rPr>
          <w:rFonts w:ascii="Arial" w:hAnsi="Arial" w:cs="Arial"/>
          <w:color w:val="000000" w:themeColor="text1"/>
        </w:rPr>
        <w:t>Qu’un changement organisationnel s’opère au sein de l’OPHQ afin d’assurer une meilleure proactivité, une indépendance du gouvernement et un rapprochement de l’Office avec les personnes qu’elles représentent.</w:t>
      </w:r>
    </w:p>
    <w:p w14:paraId="3B60616A" w14:textId="77777777" w:rsidR="0094502D" w:rsidRPr="009B0996" w:rsidRDefault="0094502D" w:rsidP="00583FC6">
      <w:pPr>
        <w:numPr>
          <w:ilvl w:val="0"/>
          <w:numId w:val="19"/>
        </w:numPr>
        <w:spacing w:line="276" w:lineRule="auto"/>
        <w:rPr>
          <w:rFonts w:ascii="Arial" w:hAnsi="Arial" w:cs="Arial"/>
          <w:color w:val="000000" w:themeColor="text1"/>
        </w:rPr>
      </w:pPr>
      <w:r w:rsidRPr="009B0996">
        <w:rPr>
          <w:rFonts w:ascii="Arial" w:hAnsi="Arial" w:cs="Arial"/>
          <w:color w:val="000000" w:themeColor="text1"/>
        </w:rPr>
        <w:t>Qu’un suivi serré soit assuré dans l’évaluation des plans d’actions et des politiques et que des sanctions soient définies.</w:t>
      </w:r>
    </w:p>
    <w:p w14:paraId="7B85EF3A" w14:textId="77777777" w:rsidR="0094502D" w:rsidRPr="009B0996" w:rsidRDefault="0094502D" w:rsidP="009B0996">
      <w:pPr>
        <w:spacing w:line="276" w:lineRule="auto"/>
        <w:rPr>
          <w:rFonts w:ascii="Arial" w:hAnsi="Arial" w:cs="Arial"/>
          <w:color w:val="000000" w:themeColor="text1"/>
        </w:rPr>
      </w:pPr>
    </w:p>
    <w:p w14:paraId="1B74CF0B" w14:textId="77777777" w:rsidR="00B516C4" w:rsidRPr="009B0996" w:rsidRDefault="00B516C4" w:rsidP="009B0996">
      <w:pPr>
        <w:pStyle w:val="Titre4"/>
      </w:pPr>
      <w:bookmarkStart w:id="43" w:name="_Toc80705749"/>
      <w:r w:rsidRPr="009B0996">
        <w:t>Salle 2 : Activités et programmes pédagogiques</w:t>
      </w:r>
      <w:bookmarkEnd w:id="43"/>
    </w:p>
    <w:p w14:paraId="5A613196" w14:textId="77777777" w:rsidR="0094502D" w:rsidRPr="009B0996" w:rsidRDefault="0094502D" w:rsidP="009B0996">
      <w:pPr>
        <w:spacing w:line="276" w:lineRule="auto"/>
        <w:rPr>
          <w:rFonts w:ascii="Arial" w:hAnsi="Arial" w:cs="Arial"/>
          <w:color w:val="000000" w:themeColor="text1"/>
        </w:rPr>
      </w:pPr>
    </w:p>
    <w:p w14:paraId="7F1C866E" w14:textId="1A5AA7E8" w:rsidR="0094502D" w:rsidRPr="009B0996" w:rsidRDefault="0098606F" w:rsidP="009B0996">
      <w:pPr>
        <w:pStyle w:val="Titre5"/>
      </w:pPr>
      <w:r w:rsidRPr="009B0996">
        <w:t xml:space="preserve">Avec </w:t>
      </w:r>
      <w:r w:rsidR="007D5F4F" w:rsidRPr="009B0996">
        <w:t>notre</w:t>
      </w:r>
      <w:r w:rsidRPr="009B0996">
        <w:t xml:space="preserve"> baguette magique, </w:t>
      </w:r>
      <w:r w:rsidRPr="009B0996">
        <w:rPr>
          <w:u w:val="single"/>
        </w:rPr>
        <w:t>la mixité serait réelle pour</w:t>
      </w:r>
      <w:r w:rsidRPr="009B0996">
        <w:t> :</w:t>
      </w:r>
    </w:p>
    <w:p w14:paraId="2C6D3475" w14:textId="77777777" w:rsidR="0094502D" w:rsidRPr="009B0996" w:rsidRDefault="0094502D" w:rsidP="00583FC6">
      <w:pPr>
        <w:numPr>
          <w:ilvl w:val="0"/>
          <w:numId w:val="20"/>
        </w:numPr>
        <w:spacing w:line="276" w:lineRule="auto"/>
        <w:rPr>
          <w:rFonts w:ascii="Arial" w:hAnsi="Arial" w:cs="Arial"/>
          <w:color w:val="000000" w:themeColor="text1"/>
        </w:rPr>
      </w:pPr>
      <w:r w:rsidRPr="009B0996">
        <w:rPr>
          <w:rFonts w:ascii="Arial" w:hAnsi="Arial" w:cs="Arial"/>
          <w:color w:val="000000" w:themeColor="text1"/>
        </w:rPr>
        <w:t>Que les projets répondent aux besoins de toutes et tous.</w:t>
      </w:r>
    </w:p>
    <w:p w14:paraId="0A0AF1DB" w14:textId="77777777" w:rsidR="0098606F" w:rsidRPr="009B0996" w:rsidRDefault="0098606F" w:rsidP="00583FC6">
      <w:pPr>
        <w:numPr>
          <w:ilvl w:val="0"/>
          <w:numId w:val="20"/>
        </w:numPr>
        <w:spacing w:line="276" w:lineRule="auto"/>
        <w:rPr>
          <w:rFonts w:ascii="Arial" w:hAnsi="Arial" w:cs="Arial"/>
          <w:color w:val="000000" w:themeColor="text1"/>
        </w:rPr>
      </w:pPr>
      <w:r w:rsidRPr="009B0996">
        <w:rPr>
          <w:rFonts w:ascii="Arial" w:hAnsi="Arial" w:cs="Arial"/>
          <w:color w:val="000000" w:themeColor="text1"/>
        </w:rPr>
        <w:t xml:space="preserve">Que les projets favorisent la mixité des clientèles et des artistes (personnes en situation de handicap ou non). </w:t>
      </w:r>
    </w:p>
    <w:p w14:paraId="74822AFE" w14:textId="77777777" w:rsidR="0094502D" w:rsidRPr="009B0996" w:rsidRDefault="0094502D" w:rsidP="009B0996">
      <w:pPr>
        <w:spacing w:line="276" w:lineRule="auto"/>
        <w:rPr>
          <w:rFonts w:ascii="Arial" w:hAnsi="Arial" w:cs="Arial"/>
          <w:color w:val="000000" w:themeColor="text1"/>
        </w:rPr>
      </w:pPr>
    </w:p>
    <w:p w14:paraId="774FC5F3" w14:textId="22E8253B" w:rsidR="0094502D" w:rsidRPr="009B0996" w:rsidRDefault="0098606F" w:rsidP="009B0996">
      <w:pPr>
        <w:pStyle w:val="Titre5"/>
      </w:pPr>
      <w:r w:rsidRPr="009B0996">
        <w:t xml:space="preserve">Avec </w:t>
      </w:r>
      <w:r w:rsidR="007D5F4F" w:rsidRPr="009B0996">
        <w:t xml:space="preserve">notre </w:t>
      </w:r>
      <w:r w:rsidRPr="009B0996">
        <w:t xml:space="preserve">baguette magique, </w:t>
      </w:r>
      <w:r w:rsidRPr="009B0996">
        <w:rPr>
          <w:u w:val="single"/>
        </w:rPr>
        <w:t xml:space="preserve">les ressources (temps, argent, ressources </w:t>
      </w:r>
      <w:r w:rsidR="00BD11CB" w:rsidRPr="009B0996">
        <w:rPr>
          <w:u w:val="single"/>
        </w:rPr>
        <w:t>humaines</w:t>
      </w:r>
      <w:r w:rsidRPr="009B0996">
        <w:rPr>
          <w:u w:val="single"/>
        </w:rPr>
        <w:t>)</w:t>
      </w:r>
      <w:r w:rsidRPr="009B0996">
        <w:t xml:space="preserve"> seraient disponibles pour : </w:t>
      </w:r>
    </w:p>
    <w:p w14:paraId="4A69E12E" w14:textId="74218738" w:rsidR="0094502D" w:rsidRPr="009B0996" w:rsidRDefault="0094502D" w:rsidP="00583FC6">
      <w:pPr>
        <w:numPr>
          <w:ilvl w:val="0"/>
          <w:numId w:val="20"/>
        </w:numPr>
        <w:spacing w:line="276" w:lineRule="auto"/>
        <w:rPr>
          <w:rFonts w:ascii="Arial" w:hAnsi="Arial" w:cs="Arial"/>
          <w:color w:val="000000" w:themeColor="text1"/>
        </w:rPr>
      </w:pPr>
      <w:r w:rsidRPr="009B0996">
        <w:rPr>
          <w:rFonts w:ascii="Arial" w:hAnsi="Arial" w:cs="Arial"/>
          <w:color w:val="000000" w:themeColor="text1"/>
        </w:rPr>
        <w:t xml:space="preserve">Que la planification et la mise en œuvre des activités soient </w:t>
      </w:r>
      <w:r w:rsidR="00A65C19" w:rsidRPr="009B0996">
        <w:rPr>
          <w:rFonts w:ascii="Arial" w:hAnsi="Arial" w:cs="Arial"/>
          <w:color w:val="000000" w:themeColor="text1"/>
        </w:rPr>
        <w:t>possible</w:t>
      </w:r>
      <w:r w:rsidRPr="009B0996">
        <w:rPr>
          <w:rFonts w:ascii="Arial" w:hAnsi="Arial" w:cs="Arial"/>
          <w:color w:val="000000" w:themeColor="text1"/>
        </w:rPr>
        <w:t>.</w:t>
      </w:r>
    </w:p>
    <w:p w14:paraId="5AF07CBF" w14:textId="77777777" w:rsidR="0094502D" w:rsidRPr="009B0996" w:rsidRDefault="0094502D" w:rsidP="009B0996">
      <w:pPr>
        <w:spacing w:line="276" w:lineRule="auto"/>
        <w:rPr>
          <w:rFonts w:ascii="Arial" w:hAnsi="Arial" w:cs="Arial"/>
          <w:color w:val="000000" w:themeColor="text1"/>
        </w:rPr>
      </w:pPr>
    </w:p>
    <w:p w14:paraId="51C65992" w14:textId="77777777" w:rsidR="00B516C4" w:rsidRPr="009B0996" w:rsidRDefault="00B516C4" w:rsidP="009B0996">
      <w:pPr>
        <w:pStyle w:val="Titre4"/>
      </w:pPr>
      <w:bookmarkStart w:id="44" w:name="_Toc80705750"/>
      <w:r w:rsidRPr="009B0996">
        <w:t>Salle 3 : Les offres culturelles (expositions et spectacles)</w:t>
      </w:r>
      <w:bookmarkEnd w:id="44"/>
    </w:p>
    <w:p w14:paraId="1B7645D6" w14:textId="77777777" w:rsidR="0094502D" w:rsidRPr="009B0996" w:rsidRDefault="0094502D" w:rsidP="009B0996">
      <w:pPr>
        <w:spacing w:line="276" w:lineRule="auto"/>
        <w:rPr>
          <w:rFonts w:ascii="Arial" w:hAnsi="Arial" w:cs="Arial"/>
          <w:color w:val="000000" w:themeColor="text1"/>
        </w:rPr>
      </w:pPr>
    </w:p>
    <w:p w14:paraId="08D146C7" w14:textId="7B82ED71" w:rsidR="000101BE" w:rsidRPr="009B0996" w:rsidRDefault="0098606F" w:rsidP="009B0996">
      <w:pPr>
        <w:pStyle w:val="Titre5"/>
      </w:pPr>
      <w:r w:rsidRPr="009B0996">
        <w:t xml:space="preserve">Avec </w:t>
      </w:r>
      <w:r w:rsidR="007D5F4F" w:rsidRPr="009B0996">
        <w:t xml:space="preserve">notre </w:t>
      </w:r>
      <w:r w:rsidRPr="009B0996">
        <w:t xml:space="preserve">baguette </w:t>
      </w:r>
      <w:r w:rsidR="000101BE" w:rsidRPr="009B0996">
        <w:t>magique</w:t>
      </w:r>
      <w:r w:rsidR="007D5F4F" w:rsidRPr="009B0996">
        <w:t>, nous créerions</w:t>
      </w:r>
      <w:r w:rsidR="009B0996">
        <w:t xml:space="preserve"> un</w:t>
      </w:r>
      <w:r w:rsidR="0094502D" w:rsidRPr="009B0996">
        <w:rPr>
          <w:u w:val="single"/>
        </w:rPr>
        <w:t xml:space="preserve"> laboratoire mobile</w:t>
      </w:r>
      <w:r w:rsidR="0094502D" w:rsidRPr="009B0996">
        <w:t xml:space="preserve"> </w:t>
      </w:r>
    </w:p>
    <w:p w14:paraId="75F4110A" w14:textId="22830D76" w:rsidR="0094502D" w:rsidRPr="009B0996" w:rsidRDefault="000101BE" w:rsidP="00583FC6">
      <w:pPr>
        <w:numPr>
          <w:ilvl w:val="0"/>
          <w:numId w:val="20"/>
        </w:numPr>
        <w:spacing w:line="276" w:lineRule="auto"/>
        <w:rPr>
          <w:rFonts w:ascii="Arial" w:hAnsi="Arial" w:cs="Arial"/>
          <w:color w:val="000000" w:themeColor="text1"/>
        </w:rPr>
      </w:pPr>
      <w:r w:rsidRPr="009B0996">
        <w:rPr>
          <w:rFonts w:ascii="Arial" w:hAnsi="Arial" w:cs="Arial"/>
          <w:color w:val="000000" w:themeColor="text1"/>
        </w:rPr>
        <w:lastRenderedPageBreak/>
        <w:t>Pour</w:t>
      </w:r>
      <w:r w:rsidR="0094502D" w:rsidRPr="009B0996">
        <w:rPr>
          <w:rFonts w:ascii="Arial" w:hAnsi="Arial" w:cs="Arial"/>
          <w:color w:val="000000" w:themeColor="text1"/>
        </w:rPr>
        <w:t xml:space="preserve"> assurer l’accessibilité à la culture</w:t>
      </w:r>
      <w:r w:rsidRPr="009B0996">
        <w:rPr>
          <w:rFonts w:ascii="Arial" w:hAnsi="Arial" w:cs="Arial"/>
          <w:color w:val="000000" w:themeColor="text1"/>
        </w:rPr>
        <w:t>. Ce laboratoire mobile, composé de personnes représentant les personnes en situation de handicap aurait pour mandat de proposer de moyens innovants en s’intégrant temporairement dans les institutions et les organisations</w:t>
      </w:r>
    </w:p>
    <w:p w14:paraId="2F3EABA3" w14:textId="77777777" w:rsidR="0094502D" w:rsidRPr="009B0996" w:rsidRDefault="0094502D" w:rsidP="009B0996">
      <w:pPr>
        <w:spacing w:line="276" w:lineRule="auto"/>
        <w:rPr>
          <w:rFonts w:ascii="Arial" w:hAnsi="Arial" w:cs="Arial"/>
          <w:color w:val="000000" w:themeColor="text1"/>
        </w:rPr>
      </w:pPr>
    </w:p>
    <w:p w14:paraId="252422BB" w14:textId="5965C820" w:rsidR="000101BE" w:rsidRPr="009B0996" w:rsidRDefault="000101BE" w:rsidP="009B0996">
      <w:pPr>
        <w:pStyle w:val="Titre5"/>
      </w:pPr>
      <w:r w:rsidRPr="009B0996">
        <w:t xml:space="preserve">Avec </w:t>
      </w:r>
      <w:r w:rsidR="00AC15EF" w:rsidRPr="009B0996">
        <w:t xml:space="preserve">notre </w:t>
      </w:r>
      <w:r w:rsidRPr="009B0996">
        <w:t>baguette magique</w:t>
      </w:r>
      <w:r w:rsidR="007D5F4F" w:rsidRPr="009B0996">
        <w:t>,</w:t>
      </w:r>
      <w:r w:rsidRPr="009B0996">
        <w:t xml:space="preserve"> </w:t>
      </w:r>
      <w:r w:rsidR="007D5F4F" w:rsidRPr="009B0996">
        <w:t>nous créerions</w:t>
      </w:r>
      <w:r w:rsidRPr="009B0996">
        <w:t xml:space="preserve"> </w:t>
      </w:r>
      <w:r w:rsidR="0094502D" w:rsidRPr="009B0996">
        <w:rPr>
          <w:u w:val="single"/>
        </w:rPr>
        <w:t xml:space="preserve">une journée </w:t>
      </w:r>
      <w:r w:rsidRPr="009B0996">
        <w:rPr>
          <w:u w:val="single"/>
        </w:rPr>
        <w:t>« </w:t>
      </w:r>
      <w:r w:rsidR="00BD11CB" w:rsidRPr="009B0996">
        <w:rPr>
          <w:u w:val="single"/>
        </w:rPr>
        <w:t>Mets-toi</w:t>
      </w:r>
      <w:r w:rsidRPr="009B0996">
        <w:rPr>
          <w:u w:val="single"/>
        </w:rPr>
        <w:t xml:space="preserve"> dans la peau de l’autre »</w:t>
      </w:r>
      <w:r w:rsidR="00A65C19" w:rsidRPr="009B0996">
        <w:t xml:space="preserve"> pour permettre aux </w:t>
      </w:r>
      <w:r w:rsidR="001D0A69" w:rsidRPr="009B0996">
        <w:t>concepteurs</w:t>
      </w:r>
      <w:r w:rsidR="00A65C19" w:rsidRPr="009B0996">
        <w:t xml:space="preserve"> de :</w:t>
      </w:r>
    </w:p>
    <w:p w14:paraId="7102A7EE" w14:textId="58994FB2" w:rsidR="0094502D" w:rsidRPr="009B0996" w:rsidRDefault="00BD11CB" w:rsidP="00583FC6">
      <w:pPr>
        <w:numPr>
          <w:ilvl w:val="0"/>
          <w:numId w:val="17"/>
        </w:numPr>
        <w:spacing w:line="276" w:lineRule="auto"/>
        <w:rPr>
          <w:rFonts w:ascii="Arial" w:hAnsi="Arial" w:cs="Arial"/>
          <w:color w:val="000000" w:themeColor="text1"/>
        </w:rPr>
      </w:pPr>
      <w:r w:rsidRPr="009B0996">
        <w:rPr>
          <w:rFonts w:ascii="Arial" w:hAnsi="Arial" w:cs="Arial"/>
          <w:color w:val="000000" w:themeColor="text1"/>
        </w:rPr>
        <w:t>Vivre</w:t>
      </w:r>
      <w:r w:rsidR="000101BE" w:rsidRPr="009B0996">
        <w:rPr>
          <w:rFonts w:ascii="Arial" w:hAnsi="Arial" w:cs="Arial"/>
          <w:color w:val="000000" w:themeColor="text1"/>
        </w:rPr>
        <w:t xml:space="preserve"> une expérience </w:t>
      </w:r>
      <w:r w:rsidR="006A0925" w:rsidRPr="009B0996">
        <w:rPr>
          <w:rFonts w:ascii="Arial" w:hAnsi="Arial" w:cs="Arial"/>
          <w:color w:val="000000" w:themeColor="text1"/>
        </w:rPr>
        <w:t xml:space="preserve">d’immersion ou de parrainage </w:t>
      </w:r>
      <w:r w:rsidR="000101BE" w:rsidRPr="009B0996">
        <w:rPr>
          <w:rFonts w:ascii="Arial" w:hAnsi="Arial" w:cs="Arial"/>
          <w:color w:val="000000" w:themeColor="text1"/>
        </w:rPr>
        <w:t xml:space="preserve">avec une personne handicapée </w:t>
      </w:r>
      <w:r w:rsidR="006A0925" w:rsidRPr="009B0996">
        <w:rPr>
          <w:rFonts w:ascii="Arial" w:hAnsi="Arial" w:cs="Arial"/>
          <w:color w:val="000000" w:themeColor="text1"/>
        </w:rPr>
        <w:t xml:space="preserve">afin </w:t>
      </w:r>
      <w:r w:rsidR="001D0A69" w:rsidRPr="009B0996">
        <w:rPr>
          <w:rFonts w:ascii="Arial" w:hAnsi="Arial" w:cs="Arial"/>
          <w:color w:val="000000" w:themeColor="text1"/>
        </w:rPr>
        <w:t>de comprendre</w:t>
      </w:r>
      <w:r w:rsidR="000101BE" w:rsidRPr="009B0996">
        <w:rPr>
          <w:rFonts w:ascii="Arial" w:hAnsi="Arial" w:cs="Arial"/>
          <w:color w:val="000000" w:themeColor="text1"/>
        </w:rPr>
        <w:t xml:space="preserve"> ce que l'autre vit. </w:t>
      </w:r>
      <w:r w:rsidR="006A0925" w:rsidRPr="009B0996">
        <w:rPr>
          <w:rFonts w:ascii="Arial" w:hAnsi="Arial" w:cs="Arial"/>
          <w:color w:val="000000" w:themeColor="text1"/>
        </w:rPr>
        <w:t>L</w:t>
      </w:r>
      <w:r w:rsidR="000101BE" w:rsidRPr="009B0996">
        <w:rPr>
          <w:rFonts w:ascii="Arial" w:hAnsi="Arial" w:cs="Arial"/>
          <w:color w:val="000000" w:themeColor="text1"/>
        </w:rPr>
        <w:t xml:space="preserve">a personne qui a une déficience </w:t>
      </w:r>
      <w:r w:rsidR="006A0925" w:rsidRPr="009B0996">
        <w:rPr>
          <w:rFonts w:ascii="Arial" w:hAnsi="Arial" w:cs="Arial"/>
          <w:color w:val="000000" w:themeColor="text1"/>
        </w:rPr>
        <w:t xml:space="preserve">est jumelée </w:t>
      </w:r>
      <w:r w:rsidR="001D0A69" w:rsidRPr="009B0996">
        <w:rPr>
          <w:rFonts w:ascii="Arial" w:hAnsi="Arial" w:cs="Arial"/>
          <w:color w:val="000000" w:themeColor="text1"/>
        </w:rPr>
        <w:t>à une</w:t>
      </w:r>
      <w:r w:rsidR="000101BE" w:rsidRPr="009B0996">
        <w:rPr>
          <w:rFonts w:ascii="Arial" w:hAnsi="Arial" w:cs="Arial"/>
          <w:color w:val="000000" w:themeColor="text1"/>
        </w:rPr>
        <w:t xml:space="preserve"> personne qui n'en a pas et ils vont visiter un lieu culturel </w:t>
      </w:r>
    </w:p>
    <w:p w14:paraId="6FD2FD1C" w14:textId="77777777" w:rsidR="000101BE" w:rsidRPr="009B0996" w:rsidRDefault="000101BE" w:rsidP="009B0996">
      <w:pPr>
        <w:spacing w:line="276" w:lineRule="auto"/>
        <w:ind w:left="360"/>
        <w:rPr>
          <w:rFonts w:ascii="Arial" w:hAnsi="Arial" w:cs="Arial"/>
          <w:color w:val="000000" w:themeColor="text1"/>
          <w:lang w:val="fr-FR"/>
        </w:rPr>
      </w:pPr>
    </w:p>
    <w:p w14:paraId="7E17106F" w14:textId="6E988368" w:rsidR="0094502D" w:rsidRPr="009B0996" w:rsidRDefault="00EE408C" w:rsidP="009B0996">
      <w:pPr>
        <w:pStyle w:val="Titre5"/>
      </w:pPr>
      <w:r w:rsidRPr="009B0996">
        <w:t xml:space="preserve">Avec </w:t>
      </w:r>
      <w:r w:rsidR="00AC15EF" w:rsidRPr="009B0996">
        <w:t xml:space="preserve">notre </w:t>
      </w:r>
      <w:r w:rsidRPr="009B0996">
        <w:t>baguette magique</w:t>
      </w:r>
      <w:r w:rsidR="007D5F4F" w:rsidRPr="009B0996">
        <w:t>, nous ferions</w:t>
      </w:r>
      <w:r w:rsidR="009B0996">
        <w:t xml:space="preserve"> </w:t>
      </w:r>
      <w:r w:rsidRPr="009B0996">
        <w:t xml:space="preserve">en sorte de </w:t>
      </w:r>
      <w:r w:rsidRPr="009B0996">
        <w:rPr>
          <w:u w:val="single"/>
        </w:rPr>
        <w:t xml:space="preserve">favoriser la </w:t>
      </w:r>
      <w:proofErr w:type="spellStart"/>
      <w:r w:rsidR="0024794E" w:rsidRPr="009B0996">
        <w:rPr>
          <w:u w:val="single"/>
        </w:rPr>
        <w:t>cocréation</w:t>
      </w:r>
      <w:proofErr w:type="spellEnd"/>
      <w:r w:rsidRPr="009B0996">
        <w:t xml:space="preserve"> pour</w:t>
      </w:r>
      <w:r w:rsidR="009B0996">
        <w:t> :</w:t>
      </w:r>
    </w:p>
    <w:p w14:paraId="55DE7EBD" w14:textId="77777777" w:rsidR="0094502D" w:rsidRPr="009B0996" w:rsidRDefault="0094502D" w:rsidP="00583FC6">
      <w:pPr>
        <w:numPr>
          <w:ilvl w:val="0"/>
          <w:numId w:val="18"/>
        </w:numPr>
        <w:spacing w:line="276" w:lineRule="auto"/>
        <w:rPr>
          <w:rFonts w:ascii="Arial" w:hAnsi="Arial" w:cs="Arial"/>
          <w:color w:val="000000" w:themeColor="text1"/>
        </w:rPr>
      </w:pPr>
      <w:r w:rsidRPr="009B0996">
        <w:rPr>
          <w:rFonts w:ascii="Arial" w:hAnsi="Arial" w:cs="Arial"/>
          <w:color w:val="000000" w:themeColor="text1"/>
        </w:rPr>
        <w:t>Qu’il y ait une plus grande implication des personnes en situation de handicap dans la préparation de la visite du lieu culturel ainsi que pour le retour sur la visite.</w:t>
      </w:r>
    </w:p>
    <w:p w14:paraId="53B101C9" w14:textId="5198C23A" w:rsidR="0094502D" w:rsidRPr="009B0996" w:rsidRDefault="0094502D" w:rsidP="00583FC6">
      <w:pPr>
        <w:numPr>
          <w:ilvl w:val="0"/>
          <w:numId w:val="18"/>
        </w:numPr>
        <w:spacing w:line="276" w:lineRule="auto"/>
        <w:rPr>
          <w:rFonts w:ascii="Arial" w:hAnsi="Arial" w:cs="Arial"/>
          <w:color w:val="000000" w:themeColor="text1"/>
        </w:rPr>
      </w:pPr>
      <w:r w:rsidRPr="009B0996">
        <w:rPr>
          <w:rFonts w:ascii="Arial" w:hAnsi="Arial" w:cs="Arial"/>
          <w:color w:val="000000" w:themeColor="text1"/>
        </w:rPr>
        <w:t xml:space="preserve">Que la médiation culturelle soit </w:t>
      </w:r>
      <w:proofErr w:type="spellStart"/>
      <w:r w:rsidR="0024794E" w:rsidRPr="009B0996">
        <w:rPr>
          <w:rFonts w:ascii="Arial" w:hAnsi="Arial" w:cs="Arial"/>
          <w:color w:val="000000" w:themeColor="text1"/>
        </w:rPr>
        <w:t>cocréé</w:t>
      </w:r>
      <w:r w:rsidR="0024794E">
        <w:rPr>
          <w:rFonts w:ascii="Arial" w:hAnsi="Arial" w:cs="Arial"/>
          <w:color w:val="000000" w:themeColor="text1"/>
        </w:rPr>
        <w:t>e</w:t>
      </w:r>
      <w:proofErr w:type="spellEnd"/>
      <w:r w:rsidRPr="009B0996">
        <w:rPr>
          <w:rFonts w:ascii="Arial" w:hAnsi="Arial" w:cs="Arial"/>
          <w:color w:val="000000" w:themeColor="text1"/>
        </w:rPr>
        <w:t xml:space="preserve"> et animée par les personnes en situation de handicap.</w:t>
      </w:r>
    </w:p>
    <w:p w14:paraId="489E4FCA" w14:textId="77777777" w:rsidR="0094502D" w:rsidRPr="009B0996" w:rsidRDefault="0094502D" w:rsidP="009B0996">
      <w:pPr>
        <w:spacing w:line="276" w:lineRule="auto"/>
        <w:rPr>
          <w:rFonts w:ascii="Arial" w:hAnsi="Arial" w:cs="Arial"/>
          <w:color w:val="000000" w:themeColor="text1"/>
        </w:rPr>
      </w:pPr>
    </w:p>
    <w:p w14:paraId="448A7FC6" w14:textId="208929C5" w:rsidR="00B516C4" w:rsidRPr="009B0996" w:rsidRDefault="00B516C4" w:rsidP="009B0996">
      <w:pPr>
        <w:pStyle w:val="Titre4"/>
      </w:pPr>
      <w:bookmarkStart w:id="45" w:name="_Toc80705751"/>
      <w:r w:rsidRPr="009B0996">
        <w:t>Salle 4 : La formation et la sensibilisation</w:t>
      </w:r>
      <w:bookmarkEnd w:id="45"/>
    </w:p>
    <w:p w14:paraId="49142D67" w14:textId="77777777" w:rsidR="00F967A3" w:rsidRPr="009B0996" w:rsidRDefault="00F967A3" w:rsidP="009B0996">
      <w:pPr>
        <w:spacing w:before="120" w:line="276" w:lineRule="auto"/>
        <w:contextualSpacing/>
        <w:rPr>
          <w:rFonts w:ascii="Arial" w:hAnsi="Arial" w:cs="Arial"/>
          <w:i/>
          <w:iCs/>
          <w:color w:val="595959" w:themeColor="text1" w:themeTint="A6"/>
        </w:rPr>
      </w:pPr>
    </w:p>
    <w:p w14:paraId="7D876878" w14:textId="3875707A" w:rsidR="0094502D" w:rsidRPr="009B0996" w:rsidRDefault="000101BE" w:rsidP="009B0996">
      <w:pPr>
        <w:pStyle w:val="Titre5"/>
      </w:pPr>
      <w:r w:rsidRPr="009B0996">
        <w:t xml:space="preserve">Avec </w:t>
      </w:r>
      <w:r w:rsidR="007D5F4F" w:rsidRPr="009B0996">
        <w:t xml:space="preserve">notre </w:t>
      </w:r>
      <w:r w:rsidRPr="009B0996">
        <w:t>baguette magique</w:t>
      </w:r>
      <w:r w:rsidR="007D5F4F" w:rsidRPr="009B0996">
        <w:t>,</w:t>
      </w:r>
      <w:r w:rsidRPr="009B0996">
        <w:rPr>
          <w:u w:val="single"/>
        </w:rPr>
        <w:t xml:space="preserve"> </w:t>
      </w:r>
      <w:r w:rsidR="00F967A3" w:rsidRPr="009B0996">
        <w:rPr>
          <w:u w:val="single"/>
        </w:rPr>
        <w:t>nous vivrons dans un monde où il n’y aura</w:t>
      </w:r>
      <w:r w:rsidR="0094502D" w:rsidRPr="009B0996">
        <w:t xml:space="preserve"> </w:t>
      </w:r>
      <w:r w:rsidR="0094502D" w:rsidRPr="009B0996">
        <w:rPr>
          <w:u w:val="single"/>
        </w:rPr>
        <w:t>plus besoin de formation</w:t>
      </w:r>
      <w:r w:rsidR="0094502D" w:rsidRPr="009B0996">
        <w:t>, car toutes et tous seraient sensibilisés aux problématiques et aux besoins des personnes</w:t>
      </w:r>
      <w:r w:rsidR="009B0996">
        <w:t> :</w:t>
      </w:r>
    </w:p>
    <w:p w14:paraId="4EBFC66B" w14:textId="3E1E4D65" w:rsidR="0094502D" w:rsidRPr="009B0996" w:rsidRDefault="00BD11CB" w:rsidP="00583FC6">
      <w:pPr>
        <w:numPr>
          <w:ilvl w:val="0"/>
          <w:numId w:val="21"/>
        </w:numPr>
        <w:spacing w:line="276" w:lineRule="auto"/>
        <w:rPr>
          <w:rFonts w:ascii="Arial" w:hAnsi="Arial" w:cs="Arial"/>
          <w:color w:val="000000" w:themeColor="text1"/>
        </w:rPr>
      </w:pPr>
      <w:r w:rsidRPr="009B0996">
        <w:rPr>
          <w:rFonts w:ascii="Arial" w:hAnsi="Arial" w:cs="Arial"/>
          <w:color w:val="000000" w:themeColor="text1"/>
        </w:rPr>
        <w:t>La</w:t>
      </w:r>
      <w:r w:rsidR="0094502D" w:rsidRPr="009B0996">
        <w:rPr>
          <w:rFonts w:ascii="Arial" w:hAnsi="Arial" w:cs="Arial"/>
          <w:color w:val="000000" w:themeColor="text1"/>
        </w:rPr>
        <w:t xml:space="preserve"> formation à l’inclusion </w:t>
      </w:r>
      <w:r w:rsidR="00F967A3" w:rsidRPr="009B0996">
        <w:rPr>
          <w:rFonts w:ascii="Arial" w:hAnsi="Arial" w:cs="Arial"/>
          <w:color w:val="000000" w:themeColor="text1"/>
        </w:rPr>
        <w:t>serait</w:t>
      </w:r>
      <w:r w:rsidR="0094502D" w:rsidRPr="009B0996">
        <w:rPr>
          <w:rFonts w:ascii="Arial" w:hAnsi="Arial" w:cs="Arial"/>
          <w:color w:val="000000" w:themeColor="text1"/>
        </w:rPr>
        <w:t xml:space="preserve"> offerte à tout âge.</w:t>
      </w:r>
    </w:p>
    <w:p w14:paraId="2E2BD668" w14:textId="30A8982B" w:rsidR="0094502D" w:rsidRPr="009B0996" w:rsidRDefault="00BD11CB" w:rsidP="00583FC6">
      <w:pPr>
        <w:numPr>
          <w:ilvl w:val="1"/>
          <w:numId w:val="21"/>
        </w:numPr>
        <w:spacing w:line="276" w:lineRule="auto"/>
        <w:rPr>
          <w:rFonts w:ascii="Arial" w:hAnsi="Arial" w:cs="Arial"/>
          <w:color w:val="000000" w:themeColor="text1"/>
        </w:rPr>
      </w:pPr>
      <w:r w:rsidRPr="009B0996">
        <w:rPr>
          <w:rFonts w:ascii="Arial" w:hAnsi="Arial" w:cs="Arial"/>
          <w:color w:val="000000" w:themeColor="text1"/>
        </w:rPr>
        <w:t>Les</w:t>
      </w:r>
      <w:r w:rsidR="0094502D" w:rsidRPr="009B0996">
        <w:rPr>
          <w:rFonts w:ascii="Arial" w:hAnsi="Arial" w:cs="Arial"/>
          <w:color w:val="000000" w:themeColor="text1"/>
        </w:rPr>
        <w:t xml:space="preserve"> jeunes à l’école </w:t>
      </w:r>
      <w:r w:rsidR="00F967A3" w:rsidRPr="009B0996">
        <w:rPr>
          <w:rFonts w:ascii="Arial" w:hAnsi="Arial" w:cs="Arial"/>
          <w:color w:val="000000" w:themeColor="text1"/>
        </w:rPr>
        <w:t>seraient</w:t>
      </w:r>
      <w:r w:rsidR="0094502D" w:rsidRPr="009B0996">
        <w:rPr>
          <w:rFonts w:ascii="Arial" w:hAnsi="Arial" w:cs="Arial"/>
          <w:color w:val="000000" w:themeColor="text1"/>
        </w:rPr>
        <w:t xml:space="preserve"> sensibilisés à la différence et à la marginalisation.</w:t>
      </w:r>
    </w:p>
    <w:p w14:paraId="62CD1DF5" w14:textId="59C49CB2" w:rsidR="0094502D" w:rsidRPr="009B0996" w:rsidRDefault="00BD11CB" w:rsidP="00583FC6">
      <w:pPr>
        <w:numPr>
          <w:ilvl w:val="1"/>
          <w:numId w:val="21"/>
        </w:numPr>
        <w:spacing w:line="276" w:lineRule="auto"/>
        <w:rPr>
          <w:rFonts w:ascii="Arial" w:hAnsi="Arial" w:cs="Arial"/>
          <w:color w:val="000000" w:themeColor="text1"/>
        </w:rPr>
      </w:pPr>
      <w:r w:rsidRPr="009B0996">
        <w:rPr>
          <w:rFonts w:ascii="Arial" w:hAnsi="Arial" w:cs="Arial"/>
          <w:color w:val="000000" w:themeColor="text1"/>
        </w:rPr>
        <w:t>Les</w:t>
      </w:r>
      <w:r w:rsidR="0094502D" w:rsidRPr="009B0996">
        <w:rPr>
          <w:rFonts w:ascii="Arial" w:hAnsi="Arial" w:cs="Arial"/>
          <w:color w:val="000000" w:themeColor="text1"/>
        </w:rPr>
        <w:t xml:space="preserve"> jeunes à l’école primaire ou secondaire appren</w:t>
      </w:r>
      <w:r w:rsidR="00F967A3" w:rsidRPr="009B0996">
        <w:rPr>
          <w:rFonts w:ascii="Arial" w:hAnsi="Arial" w:cs="Arial"/>
          <w:color w:val="000000" w:themeColor="text1"/>
        </w:rPr>
        <w:t>drai</w:t>
      </w:r>
      <w:r w:rsidR="0094502D" w:rsidRPr="009B0996">
        <w:rPr>
          <w:rFonts w:ascii="Arial" w:hAnsi="Arial" w:cs="Arial"/>
          <w:color w:val="000000" w:themeColor="text1"/>
        </w:rPr>
        <w:t>ent</w:t>
      </w:r>
      <w:r w:rsidR="00F967A3" w:rsidRPr="009B0996">
        <w:rPr>
          <w:rFonts w:ascii="Arial" w:hAnsi="Arial" w:cs="Arial"/>
          <w:color w:val="000000" w:themeColor="text1"/>
        </w:rPr>
        <w:t xml:space="preserve"> à dire</w:t>
      </w:r>
      <w:r w:rsidR="0094502D" w:rsidRPr="009B0996">
        <w:rPr>
          <w:rFonts w:ascii="Arial" w:hAnsi="Arial" w:cs="Arial"/>
          <w:color w:val="000000" w:themeColor="text1"/>
        </w:rPr>
        <w:t xml:space="preserve"> « merci » et « bonjour » en langue des signes.</w:t>
      </w:r>
    </w:p>
    <w:p w14:paraId="72033976" w14:textId="3B38F66B" w:rsidR="0094502D" w:rsidRPr="009B0996" w:rsidRDefault="00BD11CB" w:rsidP="00583FC6">
      <w:pPr>
        <w:numPr>
          <w:ilvl w:val="1"/>
          <w:numId w:val="21"/>
        </w:numPr>
        <w:spacing w:line="276" w:lineRule="auto"/>
        <w:rPr>
          <w:rFonts w:ascii="Arial" w:hAnsi="Arial" w:cs="Arial"/>
          <w:color w:val="000000" w:themeColor="text1"/>
        </w:rPr>
      </w:pPr>
      <w:r w:rsidRPr="009B0996">
        <w:rPr>
          <w:rFonts w:ascii="Arial" w:hAnsi="Arial" w:cs="Arial"/>
          <w:color w:val="000000" w:themeColor="text1"/>
        </w:rPr>
        <w:t>Il</w:t>
      </w:r>
      <w:r w:rsidR="0094502D" w:rsidRPr="009B0996">
        <w:rPr>
          <w:rFonts w:ascii="Arial" w:hAnsi="Arial" w:cs="Arial"/>
          <w:color w:val="000000" w:themeColor="text1"/>
        </w:rPr>
        <w:t xml:space="preserve"> y a</w:t>
      </w:r>
      <w:r w:rsidR="00F967A3" w:rsidRPr="009B0996">
        <w:rPr>
          <w:rFonts w:ascii="Arial" w:hAnsi="Arial" w:cs="Arial"/>
          <w:color w:val="000000" w:themeColor="text1"/>
        </w:rPr>
        <w:t>ura</w:t>
      </w:r>
      <w:r w:rsidR="0094502D" w:rsidRPr="009B0996">
        <w:rPr>
          <w:rFonts w:ascii="Arial" w:hAnsi="Arial" w:cs="Arial"/>
          <w:color w:val="000000" w:themeColor="text1"/>
        </w:rPr>
        <w:t>it également de la formation pour les fonctionnaires, dans les mieux de travail et dans les universités.</w:t>
      </w:r>
    </w:p>
    <w:p w14:paraId="00C04E92" w14:textId="4E69A66C" w:rsidR="0094502D" w:rsidRPr="009B0996" w:rsidRDefault="00F967A3" w:rsidP="00583FC6">
      <w:pPr>
        <w:numPr>
          <w:ilvl w:val="0"/>
          <w:numId w:val="21"/>
        </w:numPr>
        <w:spacing w:line="276" w:lineRule="auto"/>
        <w:rPr>
          <w:rFonts w:ascii="Arial" w:hAnsi="Arial" w:cs="Arial"/>
          <w:color w:val="000000" w:themeColor="text1"/>
        </w:rPr>
      </w:pPr>
      <w:r w:rsidRPr="009B0996">
        <w:rPr>
          <w:rFonts w:ascii="Arial" w:hAnsi="Arial" w:cs="Arial"/>
          <w:color w:val="000000" w:themeColor="text1"/>
        </w:rPr>
        <w:t>Il y aurait</w:t>
      </w:r>
      <w:r w:rsidR="0094502D" w:rsidRPr="009B0996">
        <w:rPr>
          <w:rFonts w:ascii="Arial" w:hAnsi="Arial" w:cs="Arial"/>
          <w:color w:val="000000" w:themeColor="text1"/>
        </w:rPr>
        <w:t xml:space="preserve"> de la sensibilisation auprès d’artistes sans limitation, et ce, afin qu’ils comprennent mieux la réalité des artistes en situation de handicap et les obstacles qu’ils peuvent rencontrer.</w:t>
      </w:r>
    </w:p>
    <w:p w14:paraId="7FEBAE3C" w14:textId="7B697B64" w:rsidR="002527A1" w:rsidRPr="009B0996" w:rsidRDefault="00F967A3" w:rsidP="00583FC6">
      <w:pPr>
        <w:numPr>
          <w:ilvl w:val="1"/>
          <w:numId w:val="21"/>
        </w:numPr>
        <w:spacing w:line="276" w:lineRule="auto"/>
        <w:rPr>
          <w:rFonts w:ascii="Arial" w:hAnsi="Arial" w:cs="Arial"/>
          <w:color w:val="000000" w:themeColor="text1"/>
        </w:rPr>
      </w:pPr>
      <w:r w:rsidRPr="009B0996">
        <w:rPr>
          <w:rFonts w:ascii="Arial" w:hAnsi="Arial" w:cs="Arial"/>
          <w:color w:val="000000" w:themeColor="text1"/>
        </w:rPr>
        <w:t>On assurait</w:t>
      </w:r>
      <w:r w:rsidR="0094502D" w:rsidRPr="009B0996">
        <w:rPr>
          <w:rFonts w:ascii="Arial" w:hAnsi="Arial" w:cs="Arial"/>
          <w:color w:val="000000" w:themeColor="text1"/>
        </w:rPr>
        <w:t xml:space="preserve"> des opportunités pour que tous les artistes puissent travailler ensemble.</w:t>
      </w:r>
    </w:p>
    <w:p w14:paraId="75222995" w14:textId="77777777" w:rsidR="002527A1" w:rsidRPr="009B0996" w:rsidRDefault="002527A1" w:rsidP="009B0996">
      <w:pPr>
        <w:spacing w:line="276" w:lineRule="auto"/>
        <w:rPr>
          <w:rFonts w:ascii="Arial" w:hAnsi="Arial" w:cs="Arial"/>
          <w:color w:val="000000" w:themeColor="text1"/>
        </w:rPr>
      </w:pPr>
    </w:p>
    <w:p w14:paraId="4A681B19" w14:textId="4D10C4DD" w:rsidR="00D669E8" w:rsidRDefault="002527A1" w:rsidP="0043071A">
      <w:pPr>
        <w:pStyle w:val="Titre2"/>
      </w:pPr>
      <w:bookmarkStart w:id="46" w:name="_Toc82429321"/>
      <w:r w:rsidRPr="0043071A">
        <w:lastRenderedPageBreak/>
        <w:t>MANIFESTO : Pour rendre concrets ces souhaits, voilà ce que nous proposons :</w:t>
      </w:r>
      <w:bookmarkStart w:id="47" w:name="_Toc80705752"/>
      <w:bookmarkEnd w:id="46"/>
      <w:r w:rsidRPr="0043071A">
        <w:t xml:space="preserve"> </w:t>
      </w:r>
    </w:p>
    <w:bookmarkEnd w:id="47"/>
    <w:p w14:paraId="6D163B7C" w14:textId="77777777" w:rsidR="0043071A" w:rsidRDefault="0043071A" w:rsidP="0043071A">
      <w:pPr>
        <w:spacing w:line="276" w:lineRule="auto"/>
        <w:rPr>
          <w:rFonts w:ascii="Arial" w:eastAsiaTheme="minorHAnsi" w:hAnsi="Arial" w:cs="Arial"/>
          <w:color w:val="000000" w:themeColor="text1"/>
          <w:lang w:val="fr-FR"/>
        </w:rPr>
      </w:pPr>
    </w:p>
    <w:p w14:paraId="303BBE58" w14:textId="7D8EDF37" w:rsidR="00B52328" w:rsidRPr="0043071A" w:rsidRDefault="00B52328" w:rsidP="0043071A">
      <w:pPr>
        <w:spacing w:line="276" w:lineRule="auto"/>
        <w:rPr>
          <w:rFonts w:ascii="Arial" w:eastAsiaTheme="minorHAnsi" w:hAnsi="Arial" w:cs="Arial"/>
          <w:color w:val="000000" w:themeColor="text1"/>
          <w:lang w:val="fr-FR"/>
        </w:rPr>
      </w:pPr>
      <w:r w:rsidRPr="0043071A">
        <w:rPr>
          <w:rFonts w:ascii="Arial" w:eastAsiaTheme="minorHAnsi" w:hAnsi="Arial" w:cs="Arial"/>
          <w:color w:val="000000" w:themeColor="text1"/>
          <w:lang w:val="fr-FR"/>
        </w:rPr>
        <w:t>Le dernier atelier visait à transformer une ou deux idées de l’atelier 2 en propositions concrètes.</w:t>
      </w:r>
      <w:r w:rsidR="006A3C39" w:rsidRPr="0043071A">
        <w:rPr>
          <w:rFonts w:ascii="Arial" w:eastAsiaTheme="minorHAnsi" w:hAnsi="Arial" w:cs="Arial"/>
          <w:color w:val="000000" w:themeColor="text1"/>
          <w:lang w:val="fr-FR"/>
        </w:rPr>
        <w:t xml:space="preserve"> </w:t>
      </w:r>
      <w:r w:rsidRPr="0043071A">
        <w:rPr>
          <w:rFonts w:ascii="Arial" w:eastAsiaTheme="minorHAnsi" w:hAnsi="Arial" w:cs="Arial"/>
          <w:color w:val="000000" w:themeColor="text1"/>
          <w:lang w:val="fr-FR"/>
        </w:rPr>
        <w:t xml:space="preserve">Ainsi, </w:t>
      </w:r>
      <w:r w:rsidR="006A3C39" w:rsidRPr="0043071A">
        <w:rPr>
          <w:rFonts w:ascii="Arial" w:eastAsiaTheme="minorHAnsi" w:hAnsi="Arial" w:cs="Arial"/>
          <w:color w:val="000000" w:themeColor="text1"/>
          <w:lang w:val="fr-FR"/>
        </w:rPr>
        <w:t>voici les</w:t>
      </w:r>
      <w:r w:rsidRPr="0043071A">
        <w:rPr>
          <w:rFonts w:ascii="Arial" w:hAnsi="Arial" w:cs="Arial"/>
          <w:color w:val="000000" w:themeColor="text1"/>
        </w:rPr>
        <w:t xml:space="preserve"> actions qui pourraient être mené</w:t>
      </w:r>
      <w:r w:rsidR="0043071A">
        <w:rPr>
          <w:rFonts w:ascii="Arial" w:hAnsi="Arial" w:cs="Arial"/>
          <w:color w:val="000000" w:themeColor="text1"/>
        </w:rPr>
        <w:t> :</w:t>
      </w:r>
    </w:p>
    <w:p w14:paraId="7B3C521B" w14:textId="77777777" w:rsidR="002527A1" w:rsidRPr="0043071A" w:rsidRDefault="002527A1" w:rsidP="0043071A">
      <w:pPr>
        <w:spacing w:line="276" w:lineRule="auto"/>
        <w:rPr>
          <w:rFonts w:ascii="Arial" w:hAnsi="Arial" w:cs="Arial"/>
          <w:color w:val="000000" w:themeColor="text1"/>
          <w:lang w:val="fr-FR"/>
        </w:rPr>
      </w:pPr>
    </w:p>
    <w:p w14:paraId="7ADF20A0" w14:textId="5CF39B86" w:rsidR="002527A1" w:rsidRPr="0043071A" w:rsidRDefault="00006873" w:rsidP="0043071A">
      <w:pPr>
        <w:pStyle w:val="Titre4"/>
      </w:pPr>
      <w:bookmarkStart w:id="48" w:name="_Toc80705753"/>
      <w:r w:rsidRPr="0043071A">
        <w:t>Salle</w:t>
      </w:r>
      <w:r w:rsidR="007D02C9" w:rsidRPr="0043071A">
        <w:t xml:space="preserve"> </w:t>
      </w:r>
      <w:r w:rsidRPr="0043071A">
        <w:t>1</w:t>
      </w:r>
      <w:r w:rsidR="007D02C9" w:rsidRPr="0043071A">
        <w:t xml:space="preserve"> </w:t>
      </w:r>
      <w:r w:rsidRPr="0043071A">
        <w:t>:</w:t>
      </w:r>
      <w:r w:rsidR="007D02C9" w:rsidRPr="0043071A">
        <w:t xml:space="preserve"> </w:t>
      </w:r>
      <w:r w:rsidRPr="0043071A">
        <w:t>Les</w:t>
      </w:r>
      <w:r w:rsidR="007D02C9" w:rsidRPr="0043071A">
        <w:t xml:space="preserve"> </w:t>
      </w:r>
      <w:r w:rsidRPr="0043071A">
        <w:t>plans</w:t>
      </w:r>
      <w:r w:rsidR="007D02C9" w:rsidRPr="0043071A">
        <w:t xml:space="preserve"> </w:t>
      </w:r>
      <w:r w:rsidRPr="0043071A">
        <w:t>d’action</w:t>
      </w:r>
      <w:r w:rsidR="007D02C9" w:rsidRPr="0043071A">
        <w:t xml:space="preserve"> </w:t>
      </w:r>
      <w:r w:rsidRPr="0043071A">
        <w:t>et</w:t>
      </w:r>
      <w:r w:rsidR="007D02C9" w:rsidRPr="0043071A">
        <w:t xml:space="preserve"> </w:t>
      </w:r>
      <w:r w:rsidRPr="0043071A">
        <w:t>les</w:t>
      </w:r>
      <w:r w:rsidR="007D02C9" w:rsidRPr="0043071A">
        <w:t xml:space="preserve"> </w:t>
      </w:r>
      <w:r w:rsidRPr="0043071A">
        <w:t>politiques</w:t>
      </w:r>
      <w:r w:rsidR="007D02C9" w:rsidRPr="0043071A">
        <w:t xml:space="preserve"> </w:t>
      </w:r>
      <w:r w:rsidRPr="0043071A">
        <w:t>publiques</w:t>
      </w:r>
      <w:bookmarkEnd w:id="48"/>
      <w:r w:rsidR="007D02C9" w:rsidRPr="0043071A">
        <w:t xml:space="preserve"> </w:t>
      </w:r>
    </w:p>
    <w:p w14:paraId="16548AA5" w14:textId="77777777" w:rsidR="002527A1" w:rsidRPr="0043071A" w:rsidRDefault="002527A1" w:rsidP="0043071A">
      <w:pPr>
        <w:spacing w:before="120" w:line="276" w:lineRule="auto"/>
        <w:contextualSpacing/>
        <w:rPr>
          <w:rFonts w:ascii="Arial" w:hAnsi="Arial" w:cs="Arial"/>
          <w:color w:val="000000" w:themeColor="text1"/>
        </w:rPr>
      </w:pPr>
    </w:p>
    <w:p w14:paraId="51B18420" w14:textId="287351C7" w:rsidR="00006873" w:rsidRPr="0043071A" w:rsidRDefault="002527A1" w:rsidP="0043071A">
      <w:pPr>
        <w:pStyle w:val="Titre5"/>
        <w:rPr>
          <w:color w:val="000000" w:themeColor="text1"/>
        </w:rPr>
      </w:pPr>
      <w:r w:rsidRPr="0043071A">
        <w:rPr>
          <w:color w:val="000000" w:themeColor="text1"/>
        </w:rPr>
        <w:t>Pour</w:t>
      </w:r>
      <w:r w:rsidR="007D02C9" w:rsidRPr="0043071A">
        <w:rPr>
          <w:color w:val="000000" w:themeColor="text1"/>
        </w:rPr>
        <w:t xml:space="preserve"> </w:t>
      </w:r>
      <w:r w:rsidR="009B5599" w:rsidRPr="0043071A">
        <w:rPr>
          <w:color w:val="000000" w:themeColor="text1"/>
        </w:rPr>
        <w:t>faire</w:t>
      </w:r>
      <w:r w:rsidR="007D02C9" w:rsidRPr="0043071A">
        <w:rPr>
          <w:color w:val="000000" w:themeColor="text1"/>
        </w:rPr>
        <w:t xml:space="preserve"> </w:t>
      </w:r>
      <w:r w:rsidR="009B5599" w:rsidRPr="0043071A">
        <w:rPr>
          <w:color w:val="000000" w:themeColor="text1"/>
        </w:rPr>
        <w:t>évoluer</w:t>
      </w:r>
      <w:r w:rsidR="007D02C9" w:rsidRPr="0043071A">
        <w:rPr>
          <w:color w:val="000000" w:themeColor="text1"/>
        </w:rPr>
        <w:t xml:space="preserve"> </w:t>
      </w:r>
      <w:r w:rsidR="009B5599" w:rsidRPr="0043071A">
        <w:rPr>
          <w:color w:val="000000" w:themeColor="text1"/>
        </w:rPr>
        <w:t>les</w:t>
      </w:r>
      <w:r w:rsidR="007D02C9" w:rsidRPr="0043071A">
        <w:rPr>
          <w:color w:val="000000" w:themeColor="text1"/>
        </w:rPr>
        <w:t xml:space="preserve"> </w:t>
      </w:r>
      <w:r w:rsidR="009B5599" w:rsidRPr="0043071A">
        <w:rPr>
          <w:color w:val="000000" w:themeColor="text1"/>
        </w:rPr>
        <w:t>représentations</w:t>
      </w:r>
      <w:r w:rsidR="007D02C9" w:rsidRPr="0043071A">
        <w:rPr>
          <w:color w:val="000000" w:themeColor="text1"/>
        </w:rPr>
        <w:t xml:space="preserve"> </w:t>
      </w:r>
      <w:r w:rsidR="009B5599" w:rsidRPr="0043071A">
        <w:rPr>
          <w:color w:val="000000" w:themeColor="text1"/>
        </w:rPr>
        <w:t>et</w:t>
      </w:r>
      <w:r w:rsidR="007D02C9" w:rsidRPr="0043071A">
        <w:rPr>
          <w:color w:val="000000" w:themeColor="text1"/>
        </w:rPr>
        <w:t xml:space="preserve"> </w:t>
      </w:r>
      <w:r w:rsidR="009B5599" w:rsidRPr="0043071A">
        <w:rPr>
          <w:color w:val="000000" w:themeColor="text1"/>
        </w:rPr>
        <w:t>le</w:t>
      </w:r>
      <w:r w:rsidR="007D02C9" w:rsidRPr="0043071A">
        <w:rPr>
          <w:color w:val="000000" w:themeColor="text1"/>
        </w:rPr>
        <w:t xml:space="preserve"> </w:t>
      </w:r>
      <w:r w:rsidR="009B5599" w:rsidRPr="0043071A">
        <w:rPr>
          <w:color w:val="000000" w:themeColor="text1"/>
        </w:rPr>
        <w:t>vivre</w:t>
      </w:r>
      <w:r w:rsidR="007D02C9" w:rsidRPr="0043071A">
        <w:rPr>
          <w:color w:val="000000" w:themeColor="text1"/>
        </w:rPr>
        <w:t xml:space="preserve"> </w:t>
      </w:r>
      <w:r w:rsidR="00B52328" w:rsidRPr="0043071A">
        <w:rPr>
          <w:color w:val="000000" w:themeColor="text1"/>
        </w:rPr>
        <w:t>ensemble</w:t>
      </w:r>
      <w:r w:rsidR="007D02C9" w:rsidRPr="0043071A">
        <w:rPr>
          <w:color w:val="000000" w:themeColor="text1"/>
        </w:rPr>
        <w:t xml:space="preserve"> </w:t>
      </w:r>
      <w:r w:rsidR="00B52328" w:rsidRPr="0043071A">
        <w:rPr>
          <w:color w:val="000000" w:themeColor="text1"/>
        </w:rPr>
        <w:t>il faudrait</w:t>
      </w:r>
      <w:r w:rsidR="007D02C9" w:rsidRPr="0043071A">
        <w:rPr>
          <w:color w:val="000000" w:themeColor="text1"/>
        </w:rPr>
        <w:t xml:space="preserve"> </w:t>
      </w:r>
      <w:r w:rsidR="009B5599" w:rsidRPr="0043071A">
        <w:rPr>
          <w:color w:val="000000" w:themeColor="text1"/>
        </w:rPr>
        <w:t>:</w:t>
      </w:r>
      <w:r w:rsidR="007D02C9" w:rsidRPr="0043071A">
        <w:rPr>
          <w:color w:val="000000" w:themeColor="text1"/>
        </w:rPr>
        <w:t xml:space="preserve"> </w:t>
      </w:r>
    </w:p>
    <w:p w14:paraId="5F23B45A" w14:textId="42265515" w:rsidR="001572F5" w:rsidRPr="0043071A" w:rsidRDefault="006A3C39" w:rsidP="00583FC6">
      <w:pPr>
        <w:pStyle w:val="Paragraphedeliste"/>
        <w:numPr>
          <w:ilvl w:val="0"/>
          <w:numId w:val="2"/>
        </w:numPr>
        <w:spacing w:line="276" w:lineRule="auto"/>
        <w:rPr>
          <w:rFonts w:ascii="Arial" w:hAnsi="Arial" w:cs="Arial"/>
          <w:color w:val="000000" w:themeColor="text1"/>
          <w:sz w:val="24"/>
          <w:szCs w:val="24"/>
        </w:rPr>
      </w:pPr>
      <w:r w:rsidRPr="0043071A">
        <w:rPr>
          <w:rFonts w:ascii="Arial" w:hAnsi="Arial" w:cs="Arial"/>
          <w:color w:val="000000" w:themeColor="text1"/>
          <w:sz w:val="24"/>
          <w:szCs w:val="24"/>
        </w:rPr>
        <w:t>Développer</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sensibilisation</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dès</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le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plus</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jeune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âge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a</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diversité</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humaine</w:t>
      </w:r>
      <w:r w:rsidR="00761391" w:rsidRPr="0043071A">
        <w:rPr>
          <w:rFonts w:ascii="Arial" w:hAnsi="Arial" w:cs="Arial"/>
          <w:color w:val="000000" w:themeColor="text1"/>
          <w:sz w:val="24"/>
          <w:szCs w:val="24"/>
        </w:rPr>
        <w:t>, à travers</w:t>
      </w:r>
    </w:p>
    <w:p w14:paraId="5F03FCE0" w14:textId="7245475E" w:rsidR="00291E8C" w:rsidRPr="0043071A" w:rsidRDefault="00BD11CB" w:rsidP="00583FC6">
      <w:pPr>
        <w:pStyle w:val="Paragraphedeliste"/>
        <w:numPr>
          <w:ilvl w:val="0"/>
          <w:numId w:val="38"/>
        </w:numPr>
        <w:spacing w:line="276" w:lineRule="auto"/>
        <w:rPr>
          <w:rFonts w:ascii="Arial" w:hAnsi="Arial" w:cs="Arial"/>
          <w:color w:val="000000" w:themeColor="text1"/>
          <w:sz w:val="24"/>
          <w:szCs w:val="24"/>
        </w:rPr>
      </w:pPr>
      <w:r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cours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d'éducation</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générale</w:t>
      </w:r>
    </w:p>
    <w:p w14:paraId="5785B11F" w14:textId="37403F25" w:rsidR="009B5599" w:rsidRPr="0043071A" w:rsidRDefault="00761391" w:rsidP="00583FC6">
      <w:pPr>
        <w:pStyle w:val="Paragraphedeliste"/>
        <w:numPr>
          <w:ilvl w:val="0"/>
          <w:numId w:val="38"/>
        </w:numPr>
        <w:spacing w:line="276" w:lineRule="auto"/>
        <w:rPr>
          <w:rFonts w:ascii="Arial" w:hAnsi="Arial" w:cs="Arial"/>
          <w:color w:val="000000" w:themeColor="text1"/>
          <w:sz w:val="24"/>
          <w:szCs w:val="24"/>
        </w:rPr>
      </w:pPr>
      <w:r w:rsidRPr="0043071A">
        <w:rPr>
          <w:rFonts w:ascii="Arial" w:hAnsi="Arial" w:cs="Arial"/>
          <w:color w:val="000000" w:themeColor="text1"/>
          <w:sz w:val="24"/>
          <w:szCs w:val="24"/>
        </w:rPr>
        <w:t>L’Intégration</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d</w:t>
      </w:r>
      <w:r w:rsidR="00291E8C" w:rsidRPr="0043071A">
        <w:rPr>
          <w:rFonts w:ascii="Arial" w:hAnsi="Arial" w:cs="Arial"/>
          <w:color w:val="000000" w:themeColor="text1"/>
          <w:sz w:val="24"/>
          <w:szCs w:val="24"/>
        </w:rPr>
        <w:t>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jeunes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en</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situation</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de</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handicap</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dans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classes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de</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tous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jour</w:t>
      </w:r>
      <w:r w:rsidR="009B5599" w:rsidRPr="0043071A">
        <w:rPr>
          <w:rFonts w:ascii="Arial" w:hAnsi="Arial" w:cs="Arial"/>
          <w:color w:val="000000" w:themeColor="text1"/>
          <w:sz w:val="24"/>
          <w:szCs w:val="24"/>
        </w:rPr>
        <w:t>s</w:t>
      </w:r>
    </w:p>
    <w:p w14:paraId="427CEAB3" w14:textId="77777777" w:rsidR="00761391" w:rsidRPr="0043071A" w:rsidRDefault="009B5599" w:rsidP="00583FC6">
      <w:pPr>
        <w:pStyle w:val="Paragraphedeliste"/>
        <w:numPr>
          <w:ilvl w:val="0"/>
          <w:numId w:val="38"/>
        </w:numPr>
        <w:spacing w:line="276" w:lineRule="auto"/>
        <w:rPr>
          <w:rFonts w:ascii="Arial" w:hAnsi="Arial" w:cs="Arial"/>
          <w:color w:val="000000" w:themeColor="text1"/>
          <w:sz w:val="24"/>
          <w:szCs w:val="24"/>
        </w:rPr>
      </w:pPr>
      <w:r w:rsidRPr="0043071A">
        <w:rPr>
          <w:rFonts w:ascii="Arial" w:hAnsi="Arial" w:cs="Arial"/>
          <w:color w:val="000000" w:themeColor="text1"/>
          <w:sz w:val="24"/>
          <w:szCs w:val="24"/>
        </w:rPr>
        <w:t>En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facilitant</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l‘accès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à</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l'art</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pour</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jeunes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avec</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00291E8C" w:rsidRPr="0043071A">
        <w:rPr>
          <w:rFonts w:ascii="Arial" w:hAnsi="Arial" w:cs="Arial"/>
          <w:color w:val="000000" w:themeColor="text1"/>
          <w:sz w:val="24"/>
          <w:szCs w:val="24"/>
        </w:rPr>
        <w:t>déficiences</w:t>
      </w:r>
      <w:r w:rsidR="007D02C9" w:rsidRPr="0043071A">
        <w:rPr>
          <w:rFonts w:ascii="Arial" w:hAnsi="Arial" w:cs="Arial"/>
          <w:color w:val="000000" w:themeColor="text1"/>
          <w:sz w:val="24"/>
          <w:szCs w:val="24"/>
        </w:rPr>
        <w:t xml:space="preserve"> </w:t>
      </w:r>
    </w:p>
    <w:p w14:paraId="2D377DD3" w14:textId="206B73D8" w:rsidR="001572F5" w:rsidRDefault="009B5599" w:rsidP="00583FC6">
      <w:pPr>
        <w:pStyle w:val="Paragraphedeliste"/>
        <w:numPr>
          <w:ilvl w:val="0"/>
          <w:numId w:val="38"/>
        </w:numPr>
        <w:spacing w:line="276" w:lineRule="auto"/>
        <w:rPr>
          <w:rFonts w:ascii="Arial" w:hAnsi="Arial" w:cs="Arial"/>
          <w:color w:val="000000" w:themeColor="text1"/>
          <w:sz w:val="24"/>
          <w:szCs w:val="24"/>
        </w:rPr>
      </w:pPr>
      <w:r w:rsidRPr="0043071A">
        <w:rPr>
          <w:rFonts w:ascii="Arial" w:hAnsi="Arial" w:cs="Arial"/>
          <w:color w:val="000000" w:themeColor="text1"/>
          <w:sz w:val="24"/>
          <w:szCs w:val="24"/>
        </w:rPr>
        <w:t>En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maitrisant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le</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vocabulaire</w:t>
      </w:r>
      <w:r w:rsidR="006A0925" w:rsidRPr="0043071A">
        <w:rPr>
          <w:rFonts w:ascii="Arial" w:hAnsi="Arial" w:cs="Arial"/>
          <w:color w:val="000000" w:themeColor="text1"/>
          <w:sz w:val="24"/>
          <w:szCs w:val="24"/>
        </w:rPr>
        <w:t>. P</w:t>
      </w:r>
      <w:r w:rsidRPr="0043071A">
        <w:rPr>
          <w:rFonts w:ascii="Arial" w:hAnsi="Arial" w:cs="Arial"/>
          <w:color w:val="000000" w:themeColor="text1"/>
          <w:sz w:val="24"/>
          <w:szCs w:val="24"/>
        </w:rPr>
        <w:t>ar</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exemple</w:t>
      </w:r>
      <w:r w:rsidR="006A0925" w:rsidRPr="0043071A">
        <w:rPr>
          <w:rFonts w:ascii="Arial" w:hAnsi="Arial" w:cs="Arial"/>
          <w:color w:val="000000" w:themeColor="text1"/>
          <w:sz w:val="24"/>
          <w:szCs w:val="24"/>
        </w:rPr>
        <w: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on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pourrait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c</w:t>
      </w:r>
      <w:r w:rsidR="001572F5" w:rsidRPr="0043071A">
        <w:rPr>
          <w:rFonts w:ascii="Arial" w:hAnsi="Arial" w:cs="Arial"/>
          <w:color w:val="000000" w:themeColor="text1"/>
          <w:sz w:val="24"/>
          <w:szCs w:val="24"/>
        </w:rPr>
        <w:t>hanger</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le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nom</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de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semaine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personnes</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handicapées</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pour</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semaine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de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l’accessibilité</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ou</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de</w:t>
      </w:r>
      <w:r w:rsidR="007D02C9" w:rsidRPr="0043071A">
        <w:rPr>
          <w:rFonts w:ascii="Arial" w:hAnsi="Arial" w:cs="Arial"/>
          <w:color w:val="000000" w:themeColor="text1"/>
          <w:sz w:val="24"/>
          <w:szCs w:val="24"/>
        </w:rPr>
        <w:t xml:space="preserve"> </w:t>
      </w:r>
      <w:r w:rsidR="001572F5" w:rsidRPr="0043071A">
        <w:rPr>
          <w:rFonts w:ascii="Arial" w:hAnsi="Arial" w:cs="Arial"/>
          <w:color w:val="000000" w:themeColor="text1"/>
          <w:sz w:val="24"/>
          <w:szCs w:val="24"/>
        </w:rPr>
        <w:t>l’inclusion</w:t>
      </w:r>
    </w:p>
    <w:p w14:paraId="5547E349" w14:textId="77777777" w:rsidR="0043071A" w:rsidRPr="0043071A" w:rsidRDefault="0043071A" w:rsidP="0043071A">
      <w:pPr>
        <w:spacing w:line="276" w:lineRule="auto"/>
        <w:rPr>
          <w:rFonts w:ascii="Arial" w:hAnsi="Arial" w:cs="Arial"/>
          <w:color w:val="000000" w:themeColor="text1"/>
        </w:rPr>
      </w:pPr>
    </w:p>
    <w:p w14:paraId="3CF955AD" w14:textId="1756E5EC" w:rsidR="0024794E" w:rsidRDefault="00A44D3D" w:rsidP="0024794E">
      <w:pPr>
        <w:pStyle w:val="Titre4"/>
      </w:pPr>
      <w:bookmarkStart w:id="49" w:name="_Toc80705754"/>
      <w:r w:rsidRPr="0043071A">
        <w:t>Salle</w:t>
      </w:r>
      <w:r w:rsidR="007D02C9" w:rsidRPr="0043071A">
        <w:t xml:space="preserve"> </w:t>
      </w:r>
      <w:r w:rsidRPr="0043071A">
        <w:t>2</w:t>
      </w:r>
      <w:r w:rsidR="007D02C9" w:rsidRPr="0043071A">
        <w:t xml:space="preserve"> </w:t>
      </w:r>
      <w:r w:rsidRPr="0043071A">
        <w:t>:</w:t>
      </w:r>
      <w:r w:rsidR="007D02C9" w:rsidRPr="0043071A">
        <w:t xml:space="preserve"> </w:t>
      </w:r>
      <w:r w:rsidRPr="0043071A">
        <w:t>Activités</w:t>
      </w:r>
      <w:r w:rsidR="007D02C9" w:rsidRPr="0043071A">
        <w:t xml:space="preserve"> </w:t>
      </w:r>
      <w:r w:rsidRPr="0043071A">
        <w:t>et</w:t>
      </w:r>
      <w:r w:rsidR="007D02C9" w:rsidRPr="0043071A">
        <w:t xml:space="preserve"> </w:t>
      </w:r>
      <w:r w:rsidRPr="0043071A">
        <w:t>programmes</w:t>
      </w:r>
      <w:r w:rsidR="007D02C9" w:rsidRPr="0043071A">
        <w:t xml:space="preserve"> </w:t>
      </w:r>
      <w:r w:rsidRPr="0043071A">
        <w:t>pédagogiques</w:t>
      </w:r>
      <w:bookmarkEnd w:id="49"/>
      <w:r w:rsidR="007D02C9" w:rsidRPr="0043071A">
        <w:t xml:space="preserve"> </w:t>
      </w:r>
    </w:p>
    <w:p w14:paraId="21573D2F" w14:textId="77777777" w:rsidR="0024794E" w:rsidRPr="0043071A" w:rsidRDefault="0024794E" w:rsidP="0024794E">
      <w:pPr>
        <w:spacing w:line="276" w:lineRule="auto"/>
        <w:rPr>
          <w:rFonts w:ascii="Arial" w:hAnsi="Arial" w:cs="Arial"/>
          <w:color w:val="000000" w:themeColor="text1"/>
        </w:rPr>
      </w:pPr>
    </w:p>
    <w:p w14:paraId="3C5AF24E" w14:textId="6C601458" w:rsidR="006A3C39" w:rsidRPr="0043071A" w:rsidRDefault="006A3C39" w:rsidP="0043071A">
      <w:pPr>
        <w:pStyle w:val="Titre5"/>
      </w:pPr>
      <w:r w:rsidRPr="0043071A">
        <w:t xml:space="preserve">Pour </w:t>
      </w:r>
      <w:r w:rsidR="007F154C" w:rsidRPr="0043071A">
        <w:t>développer</w:t>
      </w:r>
      <w:r w:rsidR="007D02C9" w:rsidRPr="0043071A">
        <w:t xml:space="preserve"> </w:t>
      </w:r>
      <w:r w:rsidR="007F154C" w:rsidRPr="0043071A">
        <w:rPr>
          <w:u w:val="single"/>
        </w:rPr>
        <w:t>des</w:t>
      </w:r>
      <w:r w:rsidR="007D02C9" w:rsidRPr="0043071A">
        <w:rPr>
          <w:u w:val="single"/>
        </w:rPr>
        <w:t xml:space="preserve"> </w:t>
      </w:r>
      <w:r w:rsidR="007F154C" w:rsidRPr="0043071A">
        <w:rPr>
          <w:u w:val="single"/>
        </w:rPr>
        <w:t>projets</w:t>
      </w:r>
      <w:r w:rsidR="007D02C9" w:rsidRPr="0043071A">
        <w:rPr>
          <w:u w:val="single"/>
        </w:rPr>
        <w:t xml:space="preserve"> </w:t>
      </w:r>
      <w:r w:rsidR="007F154C" w:rsidRPr="0043071A">
        <w:rPr>
          <w:u w:val="single"/>
        </w:rPr>
        <w:t>qui</w:t>
      </w:r>
      <w:r w:rsidR="007D02C9" w:rsidRPr="0043071A">
        <w:rPr>
          <w:u w:val="single"/>
        </w:rPr>
        <w:t xml:space="preserve"> </w:t>
      </w:r>
      <w:r w:rsidR="007F154C" w:rsidRPr="0043071A">
        <w:rPr>
          <w:u w:val="single"/>
        </w:rPr>
        <w:t>favorisent</w:t>
      </w:r>
      <w:r w:rsidR="007D02C9" w:rsidRPr="0043071A">
        <w:rPr>
          <w:u w:val="single"/>
        </w:rPr>
        <w:t xml:space="preserve"> </w:t>
      </w:r>
      <w:r w:rsidR="007F154C" w:rsidRPr="0043071A">
        <w:rPr>
          <w:u w:val="single"/>
        </w:rPr>
        <w:t>la</w:t>
      </w:r>
      <w:r w:rsidR="007D02C9" w:rsidRPr="0043071A">
        <w:rPr>
          <w:u w:val="single"/>
        </w:rPr>
        <w:t xml:space="preserve"> </w:t>
      </w:r>
      <w:r w:rsidR="007F154C" w:rsidRPr="0043071A">
        <w:rPr>
          <w:u w:val="single"/>
        </w:rPr>
        <w:t>mixité</w:t>
      </w:r>
      <w:r w:rsidR="007D02C9" w:rsidRPr="0043071A">
        <w:rPr>
          <w:u w:val="single"/>
        </w:rPr>
        <w:t xml:space="preserve"> </w:t>
      </w:r>
      <w:r w:rsidR="007F154C" w:rsidRPr="0043071A">
        <w:rPr>
          <w:u w:val="single"/>
        </w:rPr>
        <w:t>des</w:t>
      </w:r>
      <w:r w:rsidR="007D02C9" w:rsidRPr="0043071A">
        <w:rPr>
          <w:u w:val="single"/>
        </w:rPr>
        <w:t xml:space="preserve"> </w:t>
      </w:r>
      <w:r w:rsidR="007F154C" w:rsidRPr="0043071A">
        <w:rPr>
          <w:u w:val="single"/>
        </w:rPr>
        <w:t>publics</w:t>
      </w:r>
      <w:r w:rsidRPr="0043071A">
        <w:t xml:space="preserve"> (</w:t>
      </w:r>
      <w:r w:rsidR="00AD43FA" w:rsidRPr="0043071A">
        <w:t>artistes</w:t>
      </w:r>
      <w:r w:rsidR="007D02C9" w:rsidRPr="0043071A">
        <w:t xml:space="preserve"> </w:t>
      </w:r>
      <w:r w:rsidR="00AD43FA" w:rsidRPr="0043071A">
        <w:t>ou</w:t>
      </w:r>
      <w:r w:rsidR="007D02C9" w:rsidRPr="0043071A">
        <w:t xml:space="preserve"> </w:t>
      </w:r>
      <w:r w:rsidR="00AD43FA" w:rsidRPr="0043071A">
        <w:t>usagers,</w:t>
      </w:r>
      <w:r w:rsidR="007D02C9" w:rsidRPr="0043071A">
        <w:t xml:space="preserve"> </w:t>
      </w:r>
      <w:r w:rsidR="007F154C" w:rsidRPr="0043071A">
        <w:t>personnes</w:t>
      </w:r>
      <w:r w:rsidR="007D02C9" w:rsidRPr="0043071A">
        <w:t xml:space="preserve"> </w:t>
      </w:r>
      <w:r w:rsidR="007F154C" w:rsidRPr="0043071A">
        <w:t>en</w:t>
      </w:r>
      <w:r w:rsidR="007D02C9" w:rsidRPr="0043071A">
        <w:t xml:space="preserve"> </w:t>
      </w:r>
      <w:r w:rsidR="007F154C" w:rsidRPr="0043071A">
        <w:t>situation</w:t>
      </w:r>
      <w:r w:rsidR="007D02C9" w:rsidRPr="0043071A">
        <w:t xml:space="preserve"> </w:t>
      </w:r>
      <w:r w:rsidR="007F154C" w:rsidRPr="0043071A">
        <w:t>de</w:t>
      </w:r>
      <w:r w:rsidR="007D02C9" w:rsidRPr="0043071A">
        <w:t xml:space="preserve"> </w:t>
      </w:r>
      <w:r w:rsidR="007F154C" w:rsidRPr="0043071A">
        <w:t>handicap</w:t>
      </w:r>
      <w:r w:rsidR="007D02C9" w:rsidRPr="0043071A">
        <w:t xml:space="preserve"> </w:t>
      </w:r>
      <w:r w:rsidR="007F154C" w:rsidRPr="0043071A">
        <w:t>ou</w:t>
      </w:r>
      <w:r w:rsidR="007D02C9" w:rsidRPr="0043071A">
        <w:t xml:space="preserve"> </w:t>
      </w:r>
      <w:r w:rsidR="007F154C" w:rsidRPr="0043071A">
        <w:t>non</w:t>
      </w:r>
      <w:r w:rsidRPr="0043071A">
        <w:t>), il faudrait :</w:t>
      </w:r>
    </w:p>
    <w:p w14:paraId="0DD6ABED" w14:textId="4C1E4A96" w:rsidR="007F154C" w:rsidRPr="0043071A" w:rsidRDefault="006A3C39" w:rsidP="00583FC6">
      <w:pPr>
        <w:pStyle w:val="Paragraphedeliste"/>
        <w:numPr>
          <w:ilvl w:val="0"/>
          <w:numId w:val="2"/>
        </w:numPr>
        <w:spacing w:after="0" w:line="276" w:lineRule="auto"/>
        <w:ind w:hanging="357"/>
        <w:rPr>
          <w:rFonts w:ascii="Arial" w:hAnsi="Arial" w:cs="Arial"/>
          <w:color w:val="000000" w:themeColor="text1"/>
          <w:sz w:val="24"/>
          <w:szCs w:val="24"/>
        </w:rPr>
      </w:pPr>
      <w:r w:rsidRPr="0043071A">
        <w:rPr>
          <w:rFonts w:ascii="Arial" w:hAnsi="Arial" w:cs="Arial"/>
          <w:color w:val="000000" w:themeColor="text1"/>
          <w:sz w:val="24"/>
          <w:szCs w:val="24"/>
        </w:rPr>
        <w:t>Favoriser</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p</w:t>
      </w:r>
      <w:r w:rsidR="007F154C" w:rsidRPr="0043071A">
        <w:rPr>
          <w:rFonts w:ascii="Arial" w:hAnsi="Arial" w:cs="Arial"/>
          <w:color w:val="000000" w:themeColor="text1"/>
          <w:sz w:val="24"/>
          <w:szCs w:val="24"/>
        </w:rPr>
        <w:t>résence</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participation</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publics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différents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à</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tous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niveaux</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(organisation,</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planification</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présence</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sur</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instances)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dans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organisations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culturelles.</w:t>
      </w:r>
      <w:r w:rsidR="00B516C4"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Ainsi</w:t>
      </w:r>
      <w:r w:rsidR="006A0925" w:rsidRPr="0043071A">
        <w:rPr>
          <w:rFonts w:ascii="Arial" w:hAnsi="Arial" w:cs="Arial"/>
          <w:color w:val="000000" w:themeColor="text1"/>
          <w:sz w:val="24"/>
          <w:szCs w:val="24"/>
        </w:rPr>
        <w:t>,</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propositions</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suivantes</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ont</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été</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énoncées</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collectivement</w:t>
      </w:r>
      <w:r w:rsidR="007D02C9" w:rsidRPr="0043071A">
        <w:rPr>
          <w:rFonts w:ascii="Arial" w:hAnsi="Arial" w:cs="Arial"/>
          <w:color w:val="000000" w:themeColor="text1"/>
          <w:sz w:val="24"/>
          <w:szCs w:val="24"/>
        </w:rPr>
        <w:t xml:space="preserve"> </w:t>
      </w:r>
      <w:r w:rsidR="00AD43FA" w:rsidRPr="0043071A">
        <w:rPr>
          <w:rFonts w:ascii="Arial" w:hAnsi="Arial" w:cs="Arial"/>
          <w:color w:val="000000" w:themeColor="text1"/>
          <w:sz w:val="24"/>
          <w:szCs w:val="24"/>
        </w:rPr>
        <w:t>:</w:t>
      </w:r>
      <w:r w:rsidR="007D02C9" w:rsidRPr="0043071A">
        <w:rPr>
          <w:rFonts w:ascii="Arial" w:hAnsi="Arial" w:cs="Arial"/>
          <w:color w:val="000000" w:themeColor="text1"/>
          <w:sz w:val="24"/>
          <w:szCs w:val="24"/>
        </w:rPr>
        <w:t xml:space="preserve"> </w:t>
      </w:r>
    </w:p>
    <w:p w14:paraId="6C5B2E04" w14:textId="67ECFC71" w:rsidR="00291E8C" w:rsidRPr="0043071A" w:rsidRDefault="00291E8C" w:rsidP="00583FC6">
      <w:pPr>
        <w:pStyle w:val="Paragraphedeliste"/>
        <w:numPr>
          <w:ilvl w:val="1"/>
          <w:numId w:val="2"/>
        </w:numPr>
        <w:spacing w:after="0" w:line="276" w:lineRule="auto"/>
        <w:ind w:hanging="357"/>
        <w:rPr>
          <w:rFonts w:ascii="Arial" w:hAnsi="Arial" w:cs="Arial"/>
          <w:color w:val="000000" w:themeColor="text1"/>
          <w:sz w:val="24"/>
          <w:szCs w:val="24"/>
        </w:rPr>
      </w:pPr>
      <w:r w:rsidRPr="0043071A">
        <w:rPr>
          <w:rFonts w:ascii="Arial" w:hAnsi="Arial" w:cs="Arial"/>
          <w:color w:val="000000" w:themeColor="text1"/>
          <w:sz w:val="24"/>
          <w:szCs w:val="24"/>
        </w:rPr>
        <w:t>Réaliser</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un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répertoire</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chercheurs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acteurs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milieux</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culturels</w:t>
      </w:r>
    </w:p>
    <w:p w14:paraId="01014F5C" w14:textId="3DA83E95" w:rsidR="00291E8C" w:rsidRPr="0043071A" w:rsidRDefault="00291E8C" w:rsidP="00583FC6">
      <w:pPr>
        <w:pStyle w:val="Paragraphedeliste"/>
        <w:numPr>
          <w:ilvl w:val="1"/>
          <w:numId w:val="2"/>
        </w:numPr>
        <w:spacing w:after="0" w:line="276" w:lineRule="auto"/>
        <w:ind w:hanging="357"/>
        <w:rPr>
          <w:rFonts w:ascii="Arial" w:hAnsi="Arial" w:cs="Arial"/>
          <w:color w:val="000000" w:themeColor="text1"/>
          <w:sz w:val="24"/>
          <w:szCs w:val="24"/>
        </w:rPr>
      </w:pPr>
      <w:r w:rsidRPr="0043071A">
        <w:rPr>
          <w:rFonts w:ascii="Arial" w:hAnsi="Arial" w:cs="Arial"/>
          <w:color w:val="000000" w:themeColor="text1"/>
          <w:sz w:val="24"/>
          <w:szCs w:val="24"/>
        </w:rPr>
        <w:t>Intégrer</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explicitement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diffuser</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valeurs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d'inclusion,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diversité</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accessibilité</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dans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mission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milieux</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culturels</w:t>
      </w:r>
    </w:p>
    <w:p w14:paraId="2A4E324C" w14:textId="40CA2111" w:rsidR="00291E8C" w:rsidRPr="0043071A" w:rsidRDefault="00291E8C" w:rsidP="00583FC6">
      <w:pPr>
        <w:pStyle w:val="Paragraphedeliste"/>
        <w:numPr>
          <w:ilvl w:val="1"/>
          <w:numId w:val="2"/>
        </w:numPr>
        <w:spacing w:after="0" w:line="276" w:lineRule="auto"/>
        <w:ind w:hanging="357"/>
        <w:rPr>
          <w:rFonts w:ascii="Arial" w:hAnsi="Arial" w:cs="Arial"/>
          <w:color w:val="000000" w:themeColor="text1"/>
          <w:sz w:val="24"/>
          <w:szCs w:val="24"/>
        </w:rPr>
      </w:pPr>
      <w:r w:rsidRPr="0043071A">
        <w:rPr>
          <w:rFonts w:ascii="Arial" w:hAnsi="Arial" w:cs="Arial"/>
          <w:color w:val="000000" w:themeColor="text1"/>
          <w:sz w:val="24"/>
          <w:szCs w:val="24"/>
        </w:rPr>
        <w:t>Intégrer</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personnes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qui</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représentent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diversité,</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l'inclusion</w:t>
      </w:r>
      <w:r w:rsidR="006A0925" w:rsidRPr="0043071A">
        <w:rPr>
          <w:rFonts w:ascii="Arial" w:hAnsi="Arial" w:cs="Arial"/>
          <w:color w:val="000000" w:themeColor="text1"/>
          <w:sz w:val="24"/>
          <w:szCs w:val="24"/>
        </w:rPr>
        <w:t xml:space="preserve">, etc., </w:t>
      </w:r>
      <w:r w:rsidRPr="0043071A">
        <w:rPr>
          <w:rFonts w:ascii="Arial" w:hAnsi="Arial" w:cs="Arial"/>
          <w:color w:val="000000" w:themeColor="text1"/>
          <w:sz w:val="24"/>
          <w:szCs w:val="24"/>
        </w:rPr>
        <w:t>dans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planification,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l'organisation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mise</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en</w:t>
      </w:r>
      <w:r w:rsidR="007D02C9" w:rsidRPr="0043071A">
        <w:rPr>
          <w:rFonts w:ascii="Arial" w:hAnsi="Arial" w:cs="Arial"/>
          <w:color w:val="000000" w:themeColor="text1"/>
          <w:sz w:val="24"/>
          <w:szCs w:val="24"/>
        </w:rPr>
        <w:t xml:space="preserve"> </w:t>
      </w:r>
      <w:r w:rsidR="006A3C39" w:rsidRPr="0043071A">
        <w:rPr>
          <w:rFonts w:ascii="Arial" w:hAnsi="Arial" w:cs="Arial"/>
          <w:color w:val="000000" w:themeColor="text1"/>
          <w:sz w:val="24"/>
          <w:szCs w:val="24"/>
        </w:rPr>
        <w:t>œuvre</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activités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dans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instances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milieux</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culturels</w:t>
      </w:r>
    </w:p>
    <w:p w14:paraId="66BCB26A" w14:textId="7FFD9178" w:rsidR="0043071A" w:rsidRPr="0043071A" w:rsidRDefault="00291E8C" w:rsidP="00583FC6">
      <w:pPr>
        <w:pStyle w:val="Paragraphedeliste"/>
        <w:numPr>
          <w:ilvl w:val="1"/>
          <w:numId w:val="2"/>
        </w:numPr>
        <w:spacing w:after="0" w:line="276" w:lineRule="auto"/>
        <w:ind w:hanging="357"/>
        <w:rPr>
          <w:rFonts w:ascii="Arial" w:hAnsi="Arial" w:cs="Arial"/>
          <w:color w:val="000000" w:themeColor="text1"/>
        </w:rPr>
      </w:pPr>
      <w:r w:rsidRPr="0043071A">
        <w:rPr>
          <w:rFonts w:ascii="Arial" w:hAnsi="Arial" w:cs="Arial"/>
          <w:color w:val="000000" w:themeColor="text1"/>
          <w:sz w:val="24"/>
          <w:szCs w:val="24"/>
        </w:rPr>
        <w:t>Réaliser</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un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guide</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bonnes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pratiques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d'inclusion/</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accessibilité</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dans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milieux</w:t>
      </w:r>
      <w:r w:rsidR="007D02C9" w:rsidRPr="0043071A">
        <w:rPr>
          <w:rFonts w:ascii="Arial" w:hAnsi="Arial" w:cs="Arial"/>
          <w:color w:val="000000" w:themeColor="text1"/>
          <w:sz w:val="24"/>
          <w:szCs w:val="24"/>
        </w:rPr>
        <w:t xml:space="preserve"> </w:t>
      </w:r>
      <w:r w:rsidRPr="0043071A">
        <w:rPr>
          <w:rFonts w:ascii="Arial" w:hAnsi="Arial" w:cs="Arial"/>
          <w:color w:val="000000" w:themeColor="text1"/>
          <w:sz w:val="24"/>
          <w:szCs w:val="24"/>
        </w:rPr>
        <w:t>culturels</w:t>
      </w:r>
    </w:p>
    <w:p w14:paraId="49F1F7CD" w14:textId="77777777" w:rsidR="0043071A" w:rsidRPr="0043071A" w:rsidRDefault="0043071A" w:rsidP="0043071A">
      <w:pPr>
        <w:spacing w:line="276" w:lineRule="auto"/>
        <w:rPr>
          <w:rFonts w:ascii="Arial" w:hAnsi="Arial" w:cs="Arial"/>
          <w:color w:val="000000" w:themeColor="text1"/>
        </w:rPr>
      </w:pPr>
    </w:p>
    <w:p w14:paraId="2C53FCA0" w14:textId="62BC413F" w:rsidR="00006873" w:rsidRDefault="00006873" w:rsidP="0043071A">
      <w:pPr>
        <w:pStyle w:val="Titre4"/>
      </w:pPr>
      <w:bookmarkStart w:id="50" w:name="_Toc80705755"/>
      <w:r w:rsidRPr="0043071A">
        <w:lastRenderedPageBreak/>
        <w:t>Salle</w:t>
      </w:r>
      <w:r w:rsidR="007D02C9" w:rsidRPr="0043071A">
        <w:t xml:space="preserve"> </w:t>
      </w:r>
      <w:r w:rsidRPr="0043071A">
        <w:t>3</w:t>
      </w:r>
      <w:r w:rsidR="007D02C9" w:rsidRPr="0043071A">
        <w:t xml:space="preserve"> </w:t>
      </w:r>
      <w:r w:rsidRPr="0043071A">
        <w:t>:</w:t>
      </w:r>
      <w:r w:rsidR="007D02C9" w:rsidRPr="0043071A">
        <w:t xml:space="preserve"> </w:t>
      </w:r>
      <w:r w:rsidRPr="0043071A">
        <w:t>Les</w:t>
      </w:r>
      <w:r w:rsidR="007D02C9" w:rsidRPr="0043071A">
        <w:t xml:space="preserve"> </w:t>
      </w:r>
      <w:r w:rsidRPr="0043071A">
        <w:t>offres</w:t>
      </w:r>
      <w:r w:rsidR="007D02C9" w:rsidRPr="0043071A">
        <w:t xml:space="preserve"> </w:t>
      </w:r>
      <w:r w:rsidRPr="0043071A">
        <w:t>culturelles</w:t>
      </w:r>
      <w:r w:rsidR="007D02C9" w:rsidRPr="0043071A">
        <w:t xml:space="preserve"> </w:t>
      </w:r>
      <w:r w:rsidRPr="0043071A">
        <w:t>(expositions</w:t>
      </w:r>
      <w:r w:rsidR="007D02C9" w:rsidRPr="0043071A">
        <w:t xml:space="preserve"> </w:t>
      </w:r>
      <w:r w:rsidRPr="0043071A">
        <w:t>et</w:t>
      </w:r>
      <w:r w:rsidR="007D02C9" w:rsidRPr="0043071A">
        <w:t xml:space="preserve"> </w:t>
      </w:r>
      <w:r w:rsidRPr="0043071A">
        <w:t>spectacles)</w:t>
      </w:r>
      <w:bookmarkEnd w:id="50"/>
    </w:p>
    <w:p w14:paraId="2AD30646" w14:textId="77777777" w:rsidR="0024794E" w:rsidRPr="0043071A" w:rsidRDefault="0024794E" w:rsidP="0024794E">
      <w:pPr>
        <w:spacing w:line="276" w:lineRule="auto"/>
        <w:rPr>
          <w:rFonts w:ascii="Arial" w:hAnsi="Arial" w:cs="Arial"/>
          <w:color w:val="000000" w:themeColor="text1"/>
        </w:rPr>
      </w:pPr>
    </w:p>
    <w:p w14:paraId="4DAB0FB3" w14:textId="26032A9B" w:rsidR="00E146F6" w:rsidRPr="0043071A" w:rsidRDefault="006A3C39" w:rsidP="0043071A">
      <w:pPr>
        <w:pStyle w:val="Titre5"/>
      </w:pPr>
      <w:r w:rsidRPr="0043071A">
        <w:t>Pour</w:t>
      </w:r>
      <w:r w:rsidR="007D02C9" w:rsidRPr="0043071A">
        <w:t xml:space="preserve"> </w:t>
      </w:r>
      <w:r w:rsidRPr="0043071A">
        <w:rPr>
          <w:u w:val="single"/>
        </w:rPr>
        <w:t xml:space="preserve">créer </w:t>
      </w:r>
      <w:r w:rsidR="008F2906" w:rsidRPr="0043071A">
        <w:rPr>
          <w:u w:val="single"/>
        </w:rPr>
        <w:t>une</w:t>
      </w:r>
      <w:r w:rsidR="007D02C9" w:rsidRPr="0043071A">
        <w:rPr>
          <w:u w:val="single"/>
        </w:rPr>
        <w:t xml:space="preserve"> </w:t>
      </w:r>
      <w:r w:rsidR="007F154C" w:rsidRPr="0043071A">
        <w:rPr>
          <w:u w:val="single"/>
        </w:rPr>
        <w:t>obligation</w:t>
      </w:r>
      <w:r w:rsidR="007D02C9" w:rsidRPr="0043071A">
        <w:rPr>
          <w:u w:val="single"/>
        </w:rPr>
        <w:t xml:space="preserve"> </w:t>
      </w:r>
      <w:r w:rsidR="007F154C" w:rsidRPr="0043071A">
        <w:rPr>
          <w:u w:val="single"/>
        </w:rPr>
        <w:t>légale</w:t>
      </w:r>
      <w:r w:rsidR="007D02C9" w:rsidRPr="0043071A">
        <w:t xml:space="preserve"> </w:t>
      </w:r>
      <w:r w:rsidR="007F154C" w:rsidRPr="0043071A">
        <w:t>qui</w:t>
      </w:r>
      <w:r w:rsidR="007D02C9" w:rsidRPr="0043071A">
        <w:t xml:space="preserve"> </w:t>
      </w:r>
      <w:r w:rsidR="008F2906" w:rsidRPr="0043071A">
        <w:t>toucherait</w:t>
      </w:r>
      <w:r w:rsidR="007D02C9" w:rsidRPr="0043071A">
        <w:t xml:space="preserve"> </w:t>
      </w:r>
      <w:r w:rsidR="008F2906" w:rsidRPr="0043071A">
        <w:t>tous</w:t>
      </w:r>
      <w:r w:rsidR="007D02C9" w:rsidRPr="0043071A">
        <w:t xml:space="preserve"> </w:t>
      </w:r>
      <w:r w:rsidR="008F2906" w:rsidRPr="0043071A">
        <w:t>les</w:t>
      </w:r>
      <w:r w:rsidR="007D02C9" w:rsidRPr="0043071A">
        <w:t xml:space="preserve"> </w:t>
      </w:r>
      <w:r w:rsidR="008F2906" w:rsidRPr="0043071A">
        <w:t>secteurs</w:t>
      </w:r>
      <w:r w:rsidR="007D02C9" w:rsidRPr="0043071A">
        <w:t xml:space="preserve"> </w:t>
      </w:r>
      <w:r w:rsidR="008F2906" w:rsidRPr="0043071A">
        <w:t>culturels</w:t>
      </w:r>
      <w:r w:rsidRPr="0043071A">
        <w:t>, il faudrait</w:t>
      </w:r>
      <w:r w:rsidR="0043071A">
        <w:t> :</w:t>
      </w:r>
    </w:p>
    <w:p w14:paraId="27267200" w14:textId="599885FE" w:rsidR="008F2906" w:rsidRPr="0043071A" w:rsidRDefault="006A3C39" w:rsidP="00583FC6">
      <w:pPr>
        <w:pStyle w:val="Paragraphedeliste"/>
        <w:numPr>
          <w:ilvl w:val="0"/>
          <w:numId w:val="2"/>
        </w:numPr>
        <w:spacing w:line="276" w:lineRule="auto"/>
        <w:rPr>
          <w:rFonts w:ascii="Arial" w:hAnsi="Arial" w:cs="Arial"/>
          <w:color w:val="000000" w:themeColor="text1"/>
          <w:sz w:val="24"/>
          <w:szCs w:val="24"/>
        </w:rPr>
      </w:pPr>
      <w:r w:rsidRPr="0043071A">
        <w:rPr>
          <w:rFonts w:ascii="Arial" w:hAnsi="Arial" w:cs="Arial"/>
          <w:color w:val="000000" w:themeColor="text1"/>
          <w:sz w:val="24"/>
          <w:szCs w:val="24"/>
        </w:rPr>
        <w:t>Inciter</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prise</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en</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compte</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de</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loi</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sur</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l'exercice</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droits</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des</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personnes</w:t>
      </w:r>
      <w:r w:rsidR="007D02C9" w:rsidRPr="0043071A">
        <w:rPr>
          <w:rFonts w:ascii="Arial" w:hAnsi="Arial" w:cs="Arial"/>
          <w:color w:val="000000" w:themeColor="text1"/>
          <w:sz w:val="24"/>
          <w:szCs w:val="24"/>
        </w:rPr>
        <w:t xml:space="preserve"> </w:t>
      </w:r>
      <w:r w:rsidR="008F2906" w:rsidRPr="0043071A">
        <w:rPr>
          <w:rFonts w:ascii="Arial" w:hAnsi="Arial" w:cs="Arial"/>
          <w:color w:val="000000" w:themeColor="text1"/>
          <w:sz w:val="24"/>
          <w:szCs w:val="24"/>
        </w:rPr>
        <w:t>handicapées</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w:t>
      </w:r>
      <w:r w:rsidRPr="0043071A">
        <w:rPr>
          <w:rFonts w:ascii="Arial" w:hAnsi="Arial" w:cs="Arial"/>
          <w:color w:val="000000" w:themeColor="text1"/>
          <w:sz w:val="24"/>
          <w:szCs w:val="24"/>
        </w:rPr>
        <w:t>à</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tous</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niveaux</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006A0925" w:rsidRPr="0043071A">
        <w:rPr>
          <w:rFonts w:ascii="Arial" w:hAnsi="Arial" w:cs="Arial"/>
          <w:color w:val="000000" w:themeColor="text1"/>
          <w:sz w:val="24"/>
          <w:szCs w:val="24"/>
        </w:rPr>
        <w:t xml:space="preserve">non </w:t>
      </w:r>
      <w:r w:rsidR="009B5599" w:rsidRPr="0043071A">
        <w:rPr>
          <w:rFonts w:ascii="Arial" w:hAnsi="Arial" w:cs="Arial"/>
          <w:color w:val="000000" w:themeColor="text1"/>
          <w:sz w:val="24"/>
          <w:szCs w:val="24"/>
        </w:rPr>
        <w:t>plus</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uniquement</w:t>
      </w:r>
      <w:r w:rsidR="006A0925" w:rsidRPr="0043071A">
        <w:rPr>
          <w:rFonts w:ascii="Arial" w:hAnsi="Arial" w:cs="Arial"/>
          <w:color w:val="000000" w:themeColor="text1"/>
          <w:sz w:val="24"/>
          <w:szCs w:val="24"/>
        </w:rPr>
        <w:t xml:space="preserve"> que</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pour</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sociétés</w:t>
      </w:r>
      <w:r w:rsidR="007D02C9" w:rsidRPr="0043071A">
        <w:rPr>
          <w:rFonts w:ascii="Arial" w:hAnsi="Arial" w:cs="Arial"/>
          <w:color w:val="000000" w:themeColor="text1"/>
          <w:sz w:val="24"/>
          <w:szCs w:val="24"/>
        </w:rPr>
        <w:t xml:space="preserve"> </w:t>
      </w:r>
      <w:r w:rsidR="009B5599" w:rsidRPr="0043071A">
        <w:rPr>
          <w:rFonts w:ascii="Arial" w:hAnsi="Arial" w:cs="Arial"/>
          <w:color w:val="000000" w:themeColor="text1"/>
          <w:sz w:val="24"/>
          <w:szCs w:val="24"/>
        </w:rPr>
        <w:t>d’État)</w:t>
      </w:r>
      <w:r w:rsidR="007D02C9" w:rsidRPr="0043071A">
        <w:rPr>
          <w:rFonts w:ascii="Arial" w:hAnsi="Arial" w:cs="Arial"/>
          <w:color w:val="000000" w:themeColor="text1"/>
          <w:sz w:val="24"/>
          <w:szCs w:val="24"/>
        </w:rPr>
        <w:t xml:space="preserve"> </w:t>
      </w:r>
    </w:p>
    <w:p w14:paraId="030C5F4E" w14:textId="56F991C4" w:rsidR="008F2906" w:rsidRPr="0043071A" w:rsidRDefault="006A3C39" w:rsidP="00583FC6">
      <w:pPr>
        <w:pStyle w:val="Paragraphedeliste"/>
        <w:numPr>
          <w:ilvl w:val="0"/>
          <w:numId w:val="2"/>
        </w:numPr>
        <w:spacing w:line="276" w:lineRule="auto"/>
        <w:textAlignment w:val="baseline"/>
        <w:rPr>
          <w:rStyle w:val="normaltextrun"/>
          <w:rFonts w:ascii="Arial" w:hAnsi="Arial" w:cs="Arial"/>
          <w:color w:val="000000" w:themeColor="text1"/>
          <w:sz w:val="28"/>
          <w:szCs w:val="28"/>
        </w:rPr>
      </w:pPr>
      <w:r w:rsidRPr="0043071A">
        <w:rPr>
          <w:rFonts w:ascii="Arial" w:hAnsi="Arial" w:cs="Arial"/>
          <w:color w:val="000000" w:themeColor="text1"/>
          <w:sz w:val="24"/>
          <w:szCs w:val="24"/>
        </w:rPr>
        <w:t>Et</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faire</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la</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place</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aux</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personnes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concernées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dans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les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postes</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de</w:t>
      </w:r>
      <w:r w:rsidR="007D02C9" w:rsidRPr="0043071A">
        <w:rPr>
          <w:rFonts w:ascii="Arial" w:hAnsi="Arial" w:cs="Arial"/>
          <w:color w:val="000000" w:themeColor="text1"/>
          <w:sz w:val="24"/>
          <w:szCs w:val="24"/>
        </w:rPr>
        <w:t xml:space="preserve"> </w:t>
      </w:r>
      <w:r w:rsidR="007F154C" w:rsidRPr="0043071A">
        <w:rPr>
          <w:rFonts w:ascii="Arial" w:hAnsi="Arial" w:cs="Arial"/>
          <w:color w:val="000000" w:themeColor="text1"/>
          <w:sz w:val="24"/>
          <w:szCs w:val="24"/>
        </w:rPr>
        <w:t>pouvoir</w:t>
      </w:r>
      <w:r w:rsidR="007D02C9" w:rsidRPr="0043071A">
        <w:rPr>
          <w:rFonts w:ascii="Arial" w:hAnsi="Arial" w:cs="Arial"/>
          <w:color w:val="000000" w:themeColor="text1"/>
          <w:sz w:val="24"/>
          <w:szCs w:val="24"/>
        </w:rPr>
        <w:t xml:space="preserve"> </w:t>
      </w:r>
    </w:p>
    <w:p w14:paraId="2C44E8C0" w14:textId="2BA1ECEA" w:rsidR="008F2906" w:rsidRPr="0043071A" w:rsidRDefault="008F2906" w:rsidP="00A42BF6">
      <w:pPr>
        <w:pStyle w:val="Titre5"/>
      </w:pPr>
      <w:r w:rsidRPr="0043071A">
        <w:rPr>
          <w:rStyle w:val="normaltextrun"/>
          <w:color w:val="000000" w:themeColor="text1"/>
        </w:rPr>
        <w:t>Les</w:t>
      </w:r>
      <w:r w:rsidR="007D02C9" w:rsidRPr="0043071A">
        <w:rPr>
          <w:rStyle w:val="normaltextrun"/>
          <w:color w:val="000000" w:themeColor="text1"/>
        </w:rPr>
        <w:t xml:space="preserve"> </w:t>
      </w:r>
      <w:r w:rsidRPr="0043071A">
        <w:rPr>
          <w:rStyle w:val="normaltextrun"/>
          <w:color w:val="000000" w:themeColor="text1"/>
        </w:rPr>
        <w:t>pistes</w:t>
      </w:r>
      <w:r w:rsidR="007D02C9" w:rsidRPr="0043071A">
        <w:rPr>
          <w:rStyle w:val="normaltextrun"/>
          <w:color w:val="000000" w:themeColor="text1"/>
        </w:rPr>
        <w:t xml:space="preserve"> </w:t>
      </w:r>
      <w:r w:rsidRPr="0043071A">
        <w:rPr>
          <w:rStyle w:val="normaltextrun"/>
          <w:color w:val="000000" w:themeColor="text1"/>
        </w:rPr>
        <w:t>pour</w:t>
      </w:r>
      <w:r w:rsidR="007D02C9" w:rsidRPr="0043071A">
        <w:rPr>
          <w:rStyle w:val="normaltextrun"/>
          <w:color w:val="000000" w:themeColor="text1"/>
        </w:rPr>
        <w:t xml:space="preserve"> </w:t>
      </w:r>
      <w:r w:rsidRPr="0043071A">
        <w:rPr>
          <w:rStyle w:val="normaltextrun"/>
          <w:color w:val="000000" w:themeColor="text1"/>
        </w:rPr>
        <w:t>rendre</w:t>
      </w:r>
      <w:r w:rsidR="007D02C9" w:rsidRPr="0043071A">
        <w:rPr>
          <w:rStyle w:val="normaltextrun"/>
          <w:color w:val="000000" w:themeColor="text1"/>
        </w:rPr>
        <w:t xml:space="preserve"> </w:t>
      </w:r>
      <w:r w:rsidRPr="0043071A">
        <w:rPr>
          <w:rStyle w:val="normaltextrun"/>
          <w:color w:val="000000" w:themeColor="text1"/>
        </w:rPr>
        <w:t>effectives</w:t>
      </w:r>
      <w:r w:rsidR="007D02C9" w:rsidRPr="0043071A">
        <w:rPr>
          <w:rStyle w:val="normaltextrun"/>
          <w:color w:val="000000" w:themeColor="text1"/>
        </w:rPr>
        <w:t xml:space="preserve"> </w:t>
      </w:r>
      <w:r w:rsidRPr="0043071A">
        <w:rPr>
          <w:rStyle w:val="normaltextrun"/>
          <w:color w:val="000000" w:themeColor="text1"/>
        </w:rPr>
        <w:t>ces</w:t>
      </w:r>
      <w:r w:rsidR="007D02C9" w:rsidRPr="0043071A">
        <w:rPr>
          <w:rStyle w:val="normaltextrun"/>
          <w:color w:val="000000" w:themeColor="text1"/>
        </w:rPr>
        <w:t xml:space="preserve"> </w:t>
      </w:r>
      <w:r w:rsidRPr="0043071A">
        <w:rPr>
          <w:rStyle w:val="normaltextrun"/>
          <w:color w:val="000000" w:themeColor="text1"/>
        </w:rPr>
        <w:t>idées</w:t>
      </w:r>
      <w:r w:rsidR="007D02C9" w:rsidRPr="0043071A">
        <w:rPr>
          <w:rStyle w:val="normaltextrun"/>
          <w:color w:val="000000" w:themeColor="text1"/>
        </w:rPr>
        <w:t xml:space="preserve"> </w:t>
      </w:r>
      <w:r w:rsidRPr="0043071A">
        <w:rPr>
          <w:rStyle w:val="normaltextrun"/>
          <w:color w:val="000000" w:themeColor="text1"/>
        </w:rPr>
        <w:t>sont</w:t>
      </w:r>
      <w:r w:rsidR="007D02C9" w:rsidRPr="0043071A">
        <w:rPr>
          <w:rStyle w:val="normaltextrun"/>
          <w:color w:val="000000" w:themeColor="text1"/>
        </w:rPr>
        <w:t xml:space="preserve"> </w:t>
      </w:r>
      <w:r w:rsidRPr="0043071A">
        <w:rPr>
          <w:rStyle w:val="normaltextrun"/>
          <w:color w:val="000000" w:themeColor="text1"/>
        </w:rPr>
        <w:t>les</w:t>
      </w:r>
      <w:r w:rsidR="007D02C9" w:rsidRPr="0043071A">
        <w:rPr>
          <w:rStyle w:val="normaltextrun"/>
          <w:color w:val="000000" w:themeColor="text1"/>
        </w:rPr>
        <w:t xml:space="preserve"> </w:t>
      </w:r>
      <w:r w:rsidRPr="0043071A">
        <w:rPr>
          <w:rStyle w:val="normaltextrun"/>
          <w:color w:val="000000" w:themeColor="text1"/>
        </w:rPr>
        <w:t>suivantes</w:t>
      </w:r>
      <w:r w:rsidR="007D02C9" w:rsidRPr="0043071A">
        <w:rPr>
          <w:rStyle w:val="normaltextrun"/>
          <w:color w:val="000000" w:themeColor="text1"/>
        </w:rPr>
        <w:t xml:space="preserve"> </w:t>
      </w:r>
      <w:r w:rsidRPr="0043071A">
        <w:rPr>
          <w:rStyle w:val="normaltextrun"/>
          <w:color w:val="000000" w:themeColor="text1"/>
        </w:rPr>
        <w:t>:</w:t>
      </w:r>
      <w:r w:rsidR="007D02C9" w:rsidRPr="0043071A">
        <w:rPr>
          <w:rStyle w:val="normaltextrun"/>
          <w:color w:val="000000" w:themeColor="text1"/>
        </w:rPr>
        <w:t xml:space="preserve"> </w:t>
      </w:r>
    </w:p>
    <w:p w14:paraId="6AA1E33E" w14:textId="4DFFF59C" w:rsidR="008F2906" w:rsidRPr="0043071A" w:rsidRDefault="009B5599" w:rsidP="00583FC6">
      <w:pPr>
        <w:pStyle w:val="paragraph"/>
        <w:numPr>
          <w:ilvl w:val="0"/>
          <w:numId w:val="39"/>
        </w:numPr>
        <w:spacing w:before="0" w:beforeAutospacing="0" w:after="0" w:afterAutospacing="0" w:line="276" w:lineRule="auto"/>
        <w:textAlignment w:val="baseline"/>
        <w:rPr>
          <w:rFonts w:ascii="Arial" w:hAnsi="Arial" w:cs="Arial"/>
          <w:color w:val="000000" w:themeColor="text1"/>
        </w:rPr>
      </w:pPr>
      <w:r w:rsidRPr="0043071A">
        <w:rPr>
          <w:rStyle w:val="normaltextrun"/>
          <w:rFonts w:ascii="Arial" w:hAnsi="Arial" w:cs="Arial"/>
          <w:color w:val="000000" w:themeColor="text1"/>
        </w:rPr>
        <w:t>Faire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une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consultation</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avec</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des</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gens</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du</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milieu</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juridique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et</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du</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milieu</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du</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handicap</w:t>
      </w:r>
      <w:r w:rsidR="007D02C9" w:rsidRPr="0043071A">
        <w:rPr>
          <w:rStyle w:val="normaltextrun"/>
          <w:rFonts w:ascii="Arial" w:hAnsi="Arial" w:cs="Arial"/>
          <w:color w:val="000000" w:themeColor="text1"/>
        </w:rPr>
        <w:t xml:space="preserve"> </w:t>
      </w:r>
      <w:r w:rsidR="0098606F" w:rsidRPr="0043071A">
        <w:rPr>
          <w:rStyle w:val="normaltextrun"/>
          <w:rFonts w:ascii="Arial" w:hAnsi="Arial" w:cs="Arial"/>
          <w:color w:val="000000" w:themeColor="text1"/>
        </w:rPr>
        <w:t>;</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faire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une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sorte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de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table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de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réflexion</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pour</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savoir</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comment</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interpeller</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le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gouvernement</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sur</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ces</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questions-là.</w:t>
      </w:r>
      <w:r w:rsidR="007D02C9" w:rsidRPr="0043071A">
        <w:rPr>
          <w:rStyle w:val="eop"/>
          <w:rFonts w:ascii="Arial" w:eastAsiaTheme="majorEastAsia" w:hAnsi="Arial" w:cs="Arial"/>
          <w:color w:val="000000" w:themeColor="text1"/>
        </w:rPr>
        <w:t xml:space="preserve"> </w:t>
      </w:r>
    </w:p>
    <w:p w14:paraId="3F29F792" w14:textId="77777777" w:rsidR="0098606F" w:rsidRPr="0043071A" w:rsidRDefault="009B5599" w:rsidP="00583FC6">
      <w:pPr>
        <w:pStyle w:val="paragraph"/>
        <w:numPr>
          <w:ilvl w:val="0"/>
          <w:numId w:val="39"/>
        </w:numPr>
        <w:spacing w:before="0" w:beforeAutospacing="0" w:after="0" w:afterAutospacing="0" w:line="276" w:lineRule="auto"/>
        <w:textAlignment w:val="baseline"/>
        <w:rPr>
          <w:rFonts w:ascii="Arial" w:hAnsi="Arial" w:cs="Arial"/>
          <w:color w:val="000000" w:themeColor="text1"/>
        </w:rPr>
      </w:pPr>
      <w:r w:rsidRPr="0043071A">
        <w:rPr>
          <w:rStyle w:val="normaltextrun"/>
          <w:rFonts w:ascii="Arial" w:hAnsi="Arial" w:cs="Arial"/>
          <w:color w:val="000000" w:themeColor="text1"/>
        </w:rPr>
        <w:t>Évaluer</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déjà</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ce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qui</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est</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en</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place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et</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comprendre</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où</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sont</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les</w:t>
      </w:r>
      <w:r w:rsidR="007D02C9" w:rsidRPr="0043071A">
        <w:rPr>
          <w:rStyle w:val="normaltextrun"/>
          <w:rFonts w:ascii="Arial" w:hAnsi="Arial" w:cs="Arial"/>
          <w:color w:val="000000" w:themeColor="text1"/>
        </w:rPr>
        <w:t xml:space="preserve"> </w:t>
      </w:r>
      <w:r w:rsidR="008F2906" w:rsidRPr="0043071A">
        <w:rPr>
          <w:rStyle w:val="normaltextrun"/>
          <w:rFonts w:ascii="Arial" w:hAnsi="Arial" w:cs="Arial"/>
          <w:color w:val="000000" w:themeColor="text1"/>
        </w:rPr>
        <w:t>résistances.</w:t>
      </w:r>
      <w:r w:rsidR="007D02C9" w:rsidRPr="0043071A">
        <w:rPr>
          <w:rStyle w:val="eop"/>
          <w:rFonts w:ascii="Arial" w:eastAsiaTheme="majorEastAsia" w:hAnsi="Arial" w:cs="Arial"/>
          <w:color w:val="000000" w:themeColor="text1"/>
        </w:rPr>
        <w:t xml:space="preserve"> </w:t>
      </w:r>
    </w:p>
    <w:p w14:paraId="2E483922" w14:textId="1A7BB415" w:rsidR="00291E8C" w:rsidRPr="0043071A" w:rsidRDefault="008F2906" w:rsidP="00583FC6">
      <w:pPr>
        <w:pStyle w:val="paragraph"/>
        <w:numPr>
          <w:ilvl w:val="0"/>
          <w:numId w:val="39"/>
        </w:numPr>
        <w:spacing w:before="0" w:beforeAutospacing="0" w:after="0" w:afterAutospacing="0" w:line="276" w:lineRule="auto"/>
        <w:textAlignment w:val="baseline"/>
        <w:rPr>
          <w:rStyle w:val="eop"/>
          <w:rFonts w:ascii="Arial" w:hAnsi="Arial" w:cs="Arial"/>
          <w:color w:val="000000" w:themeColor="text1"/>
        </w:rPr>
      </w:pPr>
      <w:r w:rsidRPr="0043071A">
        <w:rPr>
          <w:rStyle w:val="normaltextrun"/>
          <w:rFonts w:ascii="Arial" w:hAnsi="Arial" w:cs="Arial"/>
          <w:color w:val="000000" w:themeColor="text1"/>
        </w:rPr>
        <w:t>La</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loi</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sur</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l'exercice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droits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personnes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handicapées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existe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déjà</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mais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elle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ne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se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traduit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pas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concrètement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dans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programmes</w:t>
      </w:r>
      <w:r w:rsidR="006A3C39" w:rsidRPr="0043071A">
        <w:rPr>
          <w:rStyle w:val="normaltextrun"/>
          <w:rFonts w:ascii="Arial" w:hAnsi="Arial" w:cs="Arial"/>
          <w:color w:val="000000" w:themeColor="text1"/>
        </w:rPr>
        <w:t>, q</w:t>
      </w:r>
      <w:r w:rsidRPr="0043071A">
        <w:rPr>
          <w:rStyle w:val="normaltextrun"/>
          <w:rFonts w:ascii="Arial" w:hAnsi="Arial" w:cs="Arial"/>
          <w:color w:val="000000" w:themeColor="text1"/>
        </w:rPr>
        <w:t>ue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ce</w:t>
      </w:r>
      <w:r w:rsidR="007D02C9" w:rsidRPr="0043071A">
        <w:rPr>
          <w:rStyle w:val="normaltextrun"/>
          <w:rFonts w:ascii="Arial" w:hAnsi="Arial" w:cs="Arial"/>
          <w:color w:val="000000" w:themeColor="text1"/>
        </w:rPr>
        <w:t xml:space="preserve"> </w:t>
      </w:r>
      <w:r w:rsidR="006A3C39" w:rsidRPr="0043071A">
        <w:rPr>
          <w:rStyle w:val="normaltextrun"/>
          <w:rFonts w:ascii="Arial" w:hAnsi="Arial" w:cs="Arial"/>
          <w:color w:val="000000" w:themeColor="text1"/>
        </w:rPr>
        <w:t>soient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programmes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mise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en</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accessibilité</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ou</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programmes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financement</w:t>
      </w:r>
      <w:r w:rsidR="006A0925" w:rsidRPr="0043071A">
        <w:rPr>
          <w:rStyle w:val="normaltextrun"/>
          <w:rFonts w:ascii="Arial" w:hAnsi="Arial" w:cs="Arial"/>
          <w:color w:val="000000" w:themeColor="text1"/>
        </w:rPr>
        <w:t>. P</w:t>
      </w:r>
      <w:r w:rsidRPr="0043071A">
        <w:rPr>
          <w:rStyle w:val="normaltextrun"/>
          <w:rFonts w:ascii="Arial" w:hAnsi="Arial" w:cs="Arial"/>
          <w:color w:val="000000" w:themeColor="text1"/>
        </w:rPr>
        <w:t>arler</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la</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loi</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et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l'appliquer</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dans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les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différents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programmes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qui</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sont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associés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au</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milieu</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culturel</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et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artistique,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cela</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semblerait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une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belle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façon</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concrètement</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commencer</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une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forme</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d'accessibilité</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dans</w:t>
      </w:r>
      <w:r w:rsidR="007D02C9" w:rsidRPr="0043071A">
        <w:rPr>
          <w:rStyle w:val="normaltextrun"/>
          <w:rFonts w:ascii="Arial" w:hAnsi="Arial" w:cs="Arial"/>
          <w:color w:val="000000" w:themeColor="text1"/>
        </w:rPr>
        <w:t xml:space="preserve"> </w:t>
      </w:r>
      <w:r w:rsidRPr="0043071A">
        <w:rPr>
          <w:rStyle w:val="normaltextrun"/>
          <w:rFonts w:ascii="Arial" w:hAnsi="Arial" w:cs="Arial"/>
          <w:color w:val="000000" w:themeColor="text1"/>
        </w:rPr>
        <w:t>ces</w:t>
      </w:r>
      <w:r w:rsidR="007D02C9" w:rsidRPr="0043071A">
        <w:rPr>
          <w:rStyle w:val="normaltextrun"/>
          <w:rFonts w:ascii="Arial" w:hAnsi="Arial" w:cs="Arial"/>
          <w:color w:val="000000" w:themeColor="text1"/>
        </w:rPr>
        <w:t xml:space="preserve"> </w:t>
      </w:r>
      <w:r w:rsidR="00DE2EA6" w:rsidRPr="0043071A">
        <w:rPr>
          <w:rStyle w:val="normaltextrun"/>
          <w:rFonts w:ascii="Arial" w:hAnsi="Arial" w:cs="Arial"/>
          <w:color w:val="000000" w:themeColor="text1"/>
        </w:rPr>
        <w:t>milieux-là</w:t>
      </w:r>
      <w:r w:rsidRPr="0043071A">
        <w:rPr>
          <w:rStyle w:val="normaltextrun"/>
          <w:rFonts w:ascii="Arial" w:hAnsi="Arial" w:cs="Arial"/>
          <w:color w:val="000000" w:themeColor="text1"/>
        </w:rPr>
        <w:t>.</w:t>
      </w:r>
      <w:r w:rsidR="007D02C9" w:rsidRPr="0043071A">
        <w:rPr>
          <w:rStyle w:val="eop"/>
          <w:rFonts w:ascii="Arial" w:eastAsiaTheme="majorEastAsia" w:hAnsi="Arial" w:cs="Arial"/>
          <w:color w:val="000000" w:themeColor="text1"/>
        </w:rPr>
        <w:t xml:space="preserve"> </w:t>
      </w:r>
    </w:p>
    <w:p w14:paraId="657CA28D" w14:textId="77777777" w:rsidR="00B516C4" w:rsidRPr="0043071A" w:rsidRDefault="00B516C4" w:rsidP="0043071A">
      <w:pPr>
        <w:pStyle w:val="paragraph"/>
        <w:spacing w:before="0" w:beforeAutospacing="0" w:after="0" w:afterAutospacing="0" w:line="276" w:lineRule="auto"/>
        <w:ind w:left="1080"/>
        <w:textAlignment w:val="baseline"/>
        <w:rPr>
          <w:rFonts w:ascii="Arial" w:hAnsi="Arial" w:cs="Arial"/>
          <w:color w:val="000000" w:themeColor="text1"/>
        </w:rPr>
      </w:pPr>
    </w:p>
    <w:p w14:paraId="32743D5A" w14:textId="6B167FD2" w:rsidR="00006873" w:rsidRDefault="00006873" w:rsidP="00A42BF6">
      <w:pPr>
        <w:pStyle w:val="Titre4"/>
      </w:pPr>
      <w:bookmarkStart w:id="51" w:name="_Toc80705756"/>
      <w:r w:rsidRPr="0043071A">
        <w:t>Salle</w:t>
      </w:r>
      <w:r w:rsidR="007D02C9" w:rsidRPr="0043071A">
        <w:t xml:space="preserve"> </w:t>
      </w:r>
      <w:r w:rsidRPr="0043071A">
        <w:t>4</w:t>
      </w:r>
      <w:r w:rsidR="007D02C9" w:rsidRPr="0043071A">
        <w:t xml:space="preserve"> </w:t>
      </w:r>
      <w:r w:rsidRPr="0043071A">
        <w:t>:</w:t>
      </w:r>
      <w:r w:rsidR="007D02C9" w:rsidRPr="0043071A">
        <w:t xml:space="preserve"> </w:t>
      </w:r>
      <w:r w:rsidRPr="0043071A">
        <w:t>La</w:t>
      </w:r>
      <w:r w:rsidR="007D02C9" w:rsidRPr="0043071A">
        <w:t xml:space="preserve"> </w:t>
      </w:r>
      <w:r w:rsidRPr="0043071A">
        <w:t>formation</w:t>
      </w:r>
      <w:r w:rsidR="007D02C9" w:rsidRPr="0043071A">
        <w:t xml:space="preserve"> </w:t>
      </w:r>
      <w:r w:rsidRPr="0043071A">
        <w:t>et</w:t>
      </w:r>
      <w:r w:rsidR="007D02C9" w:rsidRPr="0043071A">
        <w:t xml:space="preserve"> </w:t>
      </w:r>
      <w:r w:rsidRPr="0043071A">
        <w:t>la</w:t>
      </w:r>
      <w:r w:rsidR="007D02C9" w:rsidRPr="0043071A">
        <w:t xml:space="preserve"> </w:t>
      </w:r>
      <w:r w:rsidRPr="0043071A">
        <w:t>sensibilisation</w:t>
      </w:r>
      <w:bookmarkEnd w:id="51"/>
    </w:p>
    <w:p w14:paraId="59329E30" w14:textId="77777777" w:rsidR="00A42BF6" w:rsidRPr="00A42BF6" w:rsidRDefault="00A42BF6" w:rsidP="00A42BF6"/>
    <w:p w14:paraId="700F54D6" w14:textId="4758EAC4" w:rsidR="0098606F" w:rsidRDefault="0098606F" w:rsidP="00A42BF6">
      <w:pPr>
        <w:pStyle w:val="Titre5"/>
        <w:rPr>
          <w:rStyle w:val="normaltextrun"/>
          <w:color w:val="000000" w:themeColor="text1"/>
          <w:u w:val="single"/>
        </w:rPr>
      </w:pPr>
      <w:r w:rsidRPr="0043071A">
        <w:rPr>
          <w:rStyle w:val="normaltextrun"/>
          <w:color w:val="000000" w:themeColor="text1"/>
        </w:rPr>
        <w:t xml:space="preserve">Pour </w:t>
      </w:r>
      <w:r w:rsidRPr="0043071A">
        <w:rPr>
          <w:rStyle w:val="normaltextrun"/>
          <w:color w:val="000000" w:themeColor="text1"/>
          <w:u w:val="single"/>
        </w:rPr>
        <w:t>rejoindre des publics plus larges</w:t>
      </w:r>
      <w:r w:rsidR="000D2575" w:rsidRPr="0043071A">
        <w:rPr>
          <w:rStyle w:val="normaltextrun"/>
          <w:color w:val="000000" w:themeColor="text1"/>
          <w:u w:val="single"/>
        </w:rPr>
        <w:t>, il faudrait</w:t>
      </w:r>
    </w:p>
    <w:p w14:paraId="3E685606" w14:textId="7BCC6A4A" w:rsidR="00DF164A" w:rsidRPr="0043071A" w:rsidRDefault="0098606F" w:rsidP="00583FC6">
      <w:pPr>
        <w:pStyle w:val="paragraph"/>
        <w:numPr>
          <w:ilvl w:val="0"/>
          <w:numId w:val="40"/>
        </w:numPr>
        <w:spacing w:before="0" w:beforeAutospacing="0" w:after="0" w:afterAutospacing="0" w:line="276" w:lineRule="auto"/>
        <w:textAlignment w:val="baseline"/>
        <w:rPr>
          <w:rStyle w:val="normaltextrun"/>
          <w:rFonts w:ascii="Arial" w:hAnsi="Arial" w:cs="Arial"/>
          <w:color w:val="000000" w:themeColor="text1"/>
        </w:rPr>
      </w:pPr>
      <w:r w:rsidRPr="0043071A">
        <w:rPr>
          <w:rStyle w:val="normaltextrun"/>
          <w:rFonts w:ascii="Arial" w:hAnsi="Arial" w:cs="Arial"/>
          <w:color w:val="000000" w:themeColor="text1"/>
        </w:rPr>
        <w:t xml:space="preserve">Avoir </w:t>
      </w:r>
      <w:r w:rsidR="00DF164A" w:rsidRPr="0043071A">
        <w:rPr>
          <w:rStyle w:val="normaltextrun"/>
          <w:rFonts w:ascii="Arial" w:hAnsi="Arial" w:cs="Arial"/>
          <w:color w:val="000000" w:themeColor="text1"/>
        </w:rPr>
        <w:t>une meilleure représentativité des personnes en situation de handicap à tous les niveaux des institutions culturelles.</w:t>
      </w:r>
    </w:p>
    <w:p w14:paraId="43B8F8D9" w14:textId="4A580AC1" w:rsidR="00DF164A" w:rsidRPr="0043071A" w:rsidRDefault="0098606F" w:rsidP="00583FC6">
      <w:pPr>
        <w:pStyle w:val="paragraph"/>
        <w:numPr>
          <w:ilvl w:val="0"/>
          <w:numId w:val="40"/>
        </w:numPr>
        <w:spacing w:before="0" w:beforeAutospacing="0" w:after="0" w:afterAutospacing="0" w:line="276" w:lineRule="auto"/>
        <w:textAlignment w:val="baseline"/>
        <w:rPr>
          <w:rStyle w:val="normaltextrun"/>
          <w:rFonts w:ascii="Arial" w:hAnsi="Arial" w:cs="Arial"/>
          <w:color w:val="000000" w:themeColor="text1"/>
        </w:rPr>
      </w:pPr>
      <w:r w:rsidRPr="0043071A">
        <w:rPr>
          <w:rStyle w:val="normaltextrun"/>
          <w:rFonts w:ascii="Arial" w:hAnsi="Arial" w:cs="Arial"/>
          <w:color w:val="000000" w:themeColor="text1"/>
        </w:rPr>
        <w:t>Permettre aux</w:t>
      </w:r>
      <w:r w:rsidR="00DF164A" w:rsidRPr="0043071A">
        <w:rPr>
          <w:rStyle w:val="normaltextrun"/>
          <w:rFonts w:ascii="Arial" w:hAnsi="Arial" w:cs="Arial"/>
          <w:color w:val="000000" w:themeColor="text1"/>
        </w:rPr>
        <w:t xml:space="preserve"> personnes en situation de handicap </w:t>
      </w:r>
      <w:r w:rsidRPr="0043071A">
        <w:rPr>
          <w:rStyle w:val="normaltextrun"/>
          <w:rFonts w:ascii="Arial" w:hAnsi="Arial" w:cs="Arial"/>
          <w:color w:val="000000" w:themeColor="text1"/>
        </w:rPr>
        <w:t xml:space="preserve">de </w:t>
      </w:r>
      <w:proofErr w:type="spellStart"/>
      <w:r w:rsidR="0024794E" w:rsidRPr="0043071A">
        <w:rPr>
          <w:rStyle w:val="normaltextrun"/>
          <w:rFonts w:ascii="Arial" w:hAnsi="Arial" w:cs="Arial"/>
          <w:color w:val="000000" w:themeColor="text1"/>
        </w:rPr>
        <w:t>cocréer</w:t>
      </w:r>
      <w:proofErr w:type="spellEnd"/>
      <w:r w:rsidR="00DF164A" w:rsidRPr="0043071A">
        <w:rPr>
          <w:rStyle w:val="normaltextrun"/>
          <w:rFonts w:ascii="Arial" w:hAnsi="Arial" w:cs="Arial"/>
          <w:color w:val="000000" w:themeColor="text1"/>
        </w:rPr>
        <w:t xml:space="preserve"> et</w:t>
      </w:r>
      <w:r w:rsidRPr="0043071A">
        <w:rPr>
          <w:rStyle w:val="normaltextrun"/>
          <w:rFonts w:ascii="Arial" w:hAnsi="Arial" w:cs="Arial"/>
          <w:color w:val="000000" w:themeColor="text1"/>
        </w:rPr>
        <w:t xml:space="preserve"> de</w:t>
      </w:r>
      <w:r w:rsidR="00DF164A" w:rsidRPr="0043071A">
        <w:rPr>
          <w:rStyle w:val="normaltextrun"/>
          <w:rFonts w:ascii="Arial" w:hAnsi="Arial" w:cs="Arial"/>
          <w:color w:val="000000" w:themeColor="text1"/>
        </w:rPr>
        <w:t xml:space="preserve"> participe</w:t>
      </w:r>
      <w:r w:rsidRPr="0043071A">
        <w:rPr>
          <w:rStyle w:val="normaltextrun"/>
          <w:rFonts w:ascii="Arial" w:hAnsi="Arial" w:cs="Arial"/>
          <w:color w:val="000000" w:themeColor="text1"/>
        </w:rPr>
        <w:t>r</w:t>
      </w:r>
      <w:r w:rsidR="00DF164A" w:rsidRPr="0043071A">
        <w:rPr>
          <w:rStyle w:val="normaltextrun"/>
          <w:rFonts w:ascii="Arial" w:hAnsi="Arial" w:cs="Arial"/>
          <w:color w:val="000000" w:themeColor="text1"/>
        </w:rPr>
        <w:t xml:space="preserve"> avant, pendant et après activité.</w:t>
      </w:r>
    </w:p>
    <w:p w14:paraId="1B148D54" w14:textId="2EA15C91" w:rsidR="003E094E" w:rsidRDefault="0098606F" w:rsidP="00583FC6">
      <w:pPr>
        <w:pStyle w:val="paragraph"/>
        <w:numPr>
          <w:ilvl w:val="0"/>
          <w:numId w:val="40"/>
        </w:numPr>
        <w:spacing w:before="0" w:beforeAutospacing="0" w:after="0" w:afterAutospacing="0" w:line="276" w:lineRule="auto"/>
        <w:textAlignment w:val="baseline"/>
        <w:rPr>
          <w:rStyle w:val="normaltextrun"/>
          <w:rFonts w:ascii="Arial" w:hAnsi="Arial" w:cs="Arial"/>
          <w:color w:val="000000" w:themeColor="text1"/>
        </w:rPr>
        <w:sectPr w:rsidR="003E094E" w:rsidSect="00BE2AB5">
          <w:footerReference w:type="default" r:id="rId17"/>
          <w:pgSz w:w="12240" w:h="15840"/>
          <w:pgMar w:top="1440" w:right="1800" w:bottom="1440" w:left="1800" w:header="510" w:footer="414" w:gutter="0"/>
          <w:cols w:space="708"/>
          <w:docGrid w:linePitch="360"/>
        </w:sectPr>
      </w:pPr>
      <w:r w:rsidRPr="0043071A">
        <w:rPr>
          <w:rStyle w:val="normaltextrun"/>
          <w:rFonts w:ascii="Arial" w:hAnsi="Arial" w:cs="Arial"/>
          <w:color w:val="000000" w:themeColor="text1"/>
        </w:rPr>
        <w:t>Côtoyer</w:t>
      </w:r>
      <w:r w:rsidR="00DF164A" w:rsidRPr="0043071A">
        <w:rPr>
          <w:rStyle w:val="normaltextrun"/>
          <w:rFonts w:ascii="Arial" w:hAnsi="Arial" w:cs="Arial"/>
          <w:color w:val="000000" w:themeColor="text1"/>
        </w:rPr>
        <w:t xml:space="preserve"> plus régulièrement la diversité des humains et des besoins</w:t>
      </w:r>
    </w:p>
    <w:p w14:paraId="3D768E5C" w14:textId="180851FE" w:rsidR="00F750C3" w:rsidRPr="009734C5" w:rsidRDefault="00F750C3" w:rsidP="009734C5">
      <w:pPr>
        <w:pStyle w:val="Titre1"/>
      </w:pPr>
      <w:bookmarkStart w:id="52" w:name="_Toc80705758"/>
      <w:bookmarkStart w:id="53" w:name="_Toc82429322"/>
      <w:r w:rsidRPr="009734C5">
        <w:lastRenderedPageBreak/>
        <w:t>Occasions</w:t>
      </w:r>
      <w:r w:rsidR="007D02C9" w:rsidRPr="009734C5">
        <w:t xml:space="preserve"> </w:t>
      </w:r>
      <w:r w:rsidRPr="009734C5">
        <w:t>de</w:t>
      </w:r>
      <w:r w:rsidR="007D02C9" w:rsidRPr="009734C5">
        <w:t xml:space="preserve"> </w:t>
      </w:r>
      <w:r w:rsidRPr="009734C5">
        <w:t>financement</w:t>
      </w:r>
      <w:bookmarkStart w:id="54" w:name="_Toc39828118"/>
      <w:bookmarkEnd w:id="52"/>
      <w:bookmarkEnd w:id="53"/>
      <w:r w:rsidR="007D02C9" w:rsidRPr="009734C5">
        <w:t xml:space="preserve"> </w:t>
      </w:r>
      <w:bookmarkEnd w:id="54"/>
    </w:p>
    <w:p w14:paraId="227455EE" w14:textId="77777777" w:rsidR="00F750C3" w:rsidRPr="00F750C3" w:rsidRDefault="00F750C3" w:rsidP="00292CFA">
      <w:pPr>
        <w:tabs>
          <w:tab w:val="left" w:pos="8931"/>
        </w:tabs>
        <w:ind w:left="360" w:right="288"/>
        <w:contextualSpacing/>
        <w:rPr>
          <w:rFonts w:ascii="Calibri Light" w:hAnsi="Calibri Light" w:cs="Calibri Light"/>
          <w:color w:val="1F3864" w:themeColor="accent1" w:themeShade="80"/>
        </w:rPr>
      </w:pPr>
    </w:p>
    <w:p w14:paraId="268719CF" w14:textId="14AB253E" w:rsidR="00F750C3" w:rsidRPr="009734C5" w:rsidRDefault="00790AF7" w:rsidP="009734C5">
      <w:pPr>
        <w:pStyle w:val="Titre2"/>
      </w:pPr>
      <w:hyperlink r:id="rId18" w:tooltip="Appel de projets d'innovation sociale" w:history="1">
        <w:bookmarkStart w:id="55" w:name="_Toc82429323"/>
        <w:r w:rsidR="006B152F" w:rsidRPr="009734C5">
          <w:rPr>
            <w:rStyle w:val="Hyperlien"/>
            <w:color w:val="2F5496"/>
            <w:u w:val="none"/>
          </w:rPr>
          <w:t>Programme</w:t>
        </w:r>
        <w:r w:rsidR="007D02C9" w:rsidRPr="009734C5">
          <w:rPr>
            <w:rStyle w:val="Hyperlien"/>
            <w:color w:val="2F5496"/>
            <w:u w:val="none"/>
          </w:rPr>
          <w:t xml:space="preserve"> </w:t>
        </w:r>
        <w:r w:rsidR="006B152F" w:rsidRPr="009734C5">
          <w:rPr>
            <w:rStyle w:val="Hyperlien"/>
            <w:color w:val="2F5496"/>
            <w:u w:val="none"/>
          </w:rPr>
          <w:t>de</w:t>
        </w:r>
        <w:r w:rsidR="007D02C9" w:rsidRPr="009734C5">
          <w:rPr>
            <w:rStyle w:val="Hyperlien"/>
            <w:color w:val="2F5496"/>
            <w:u w:val="none"/>
          </w:rPr>
          <w:t xml:space="preserve"> </w:t>
        </w:r>
        <w:r w:rsidR="006B152F" w:rsidRPr="009734C5">
          <w:rPr>
            <w:rStyle w:val="Hyperlien"/>
            <w:color w:val="2F5496"/>
            <w:u w:val="none"/>
          </w:rPr>
          <w:t>recherche</w:t>
        </w:r>
        <w:r w:rsidR="007D02C9" w:rsidRPr="009734C5">
          <w:rPr>
            <w:rStyle w:val="Hyperlien"/>
            <w:color w:val="2F5496"/>
            <w:u w:val="none"/>
          </w:rPr>
          <w:t xml:space="preserve"> </w:t>
        </w:r>
        <w:r w:rsidR="006B152F" w:rsidRPr="009734C5">
          <w:rPr>
            <w:rStyle w:val="Hyperlien"/>
            <w:color w:val="2F5496"/>
            <w:u w:val="none"/>
          </w:rPr>
          <w:t>en</w:t>
        </w:r>
        <w:r w:rsidR="007D02C9" w:rsidRPr="009734C5">
          <w:rPr>
            <w:rStyle w:val="Hyperlien"/>
            <w:color w:val="2F5496"/>
            <w:u w:val="none"/>
          </w:rPr>
          <w:t xml:space="preserve"> </w:t>
        </w:r>
        <w:r w:rsidR="006B152F" w:rsidRPr="009734C5">
          <w:rPr>
            <w:rStyle w:val="Hyperlien"/>
            <w:color w:val="2F5496"/>
            <w:u w:val="none"/>
          </w:rPr>
          <w:t>partenariat</w:t>
        </w:r>
      </w:hyperlink>
      <w:r w:rsidR="00F750C3" w:rsidRPr="009734C5">
        <w:t>,</w:t>
      </w:r>
      <w:r w:rsidR="007D02C9" w:rsidRPr="009734C5">
        <w:t xml:space="preserve"> </w:t>
      </w:r>
      <w:r w:rsidR="00185A10" w:rsidRPr="009734C5">
        <w:t>Société</w:t>
      </w:r>
      <w:r w:rsidR="007D02C9" w:rsidRPr="009734C5">
        <w:t xml:space="preserve"> </w:t>
      </w:r>
      <w:r w:rsidR="00185A10" w:rsidRPr="009734C5">
        <w:t>Inclusive</w:t>
      </w:r>
      <w:bookmarkEnd w:id="55"/>
    </w:p>
    <w:p w14:paraId="27F5CE5A" w14:textId="77777777" w:rsidR="00F750C3" w:rsidRPr="009734C5" w:rsidRDefault="00F750C3" w:rsidP="009734C5">
      <w:pPr>
        <w:pStyle w:val="Paragraphedeliste"/>
        <w:tabs>
          <w:tab w:val="left" w:pos="8931"/>
        </w:tabs>
        <w:spacing w:line="276" w:lineRule="auto"/>
        <w:ind w:right="288"/>
        <w:rPr>
          <w:rFonts w:ascii="Arial" w:hAnsi="Arial" w:cs="Arial"/>
          <w:color w:val="1F3864" w:themeColor="accent1" w:themeShade="80"/>
          <w:sz w:val="24"/>
          <w:szCs w:val="24"/>
        </w:rPr>
      </w:pPr>
    </w:p>
    <w:p w14:paraId="1BFA165C" w14:textId="73C71FC6" w:rsidR="00F750C3" w:rsidRDefault="00D669E8" w:rsidP="009734C5">
      <w:pPr>
        <w:pStyle w:val="Paragraphedeliste"/>
        <w:tabs>
          <w:tab w:val="left" w:pos="8931"/>
        </w:tabs>
        <w:spacing w:line="276" w:lineRule="auto"/>
        <w:ind w:left="0" w:right="288"/>
        <w:rPr>
          <w:rFonts w:ascii="Arial" w:hAnsi="Arial" w:cs="Arial"/>
          <w:color w:val="000000" w:themeColor="text1"/>
          <w:sz w:val="24"/>
          <w:szCs w:val="24"/>
        </w:rPr>
      </w:pPr>
      <w:r w:rsidRPr="009734C5">
        <w:rPr>
          <w:rFonts w:ascii="Arial" w:hAnsi="Arial" w:cs="Arial"/>
          <w:b/>
          <w:bCs/>
          <w:color w:val="000000" w:themeColor="text1"/>
          <w:sz w:val="24"/>
          <w:szCs w:val="24"/>
        </w:rPr>
        <w:t>Montant</w:t>
      </w:r>
      <w:r w:rsidRPr="009734C5">
        <w:rPr>
          <w:rFonts w:ascii="Arial" w:hAnsi="Arial" w:cs="Arial"/>
          <w:color w:val="000000" w:themeColor="text1"/>
          <w:sz w:val="24"/>
          <w:szCs w:val="24"/>
        </w:rPr>
        <w:t xml:space="preserve"> :</w:t>
      </w:r>
      <w:r w:rsidR="007D02C9" w:rsidRPr="009734C5">
        <w:rPr>
          <w:rFonts w:ascii="Arial" w:hAnsi="Arial" w:cs="Arial"/>
          <w:color w:val="000000" w:themeColor="text1"/>
          <w:sz w:val="24"/>
          <w:szCs w:val="24"/>
        </w:rPr>
        <w:t xml:space="preserve"> </w:t>
      </w:r>
      <w:r w:rsidR="00185A10" w:rsidRPr="009734C5">
        <w:rPr>
          <w:rFonts w:ascii="Arial" w:hAnsi="Arial" w:cs="Arial"/>
          <w:color w:val="000000" w:themeColor="text1"/>
          <w:sz w:val="24"/>
          <w:szCs w:val="24"/>
        </w:rPr>
        <w:t>35</w:t>
      </w:r>
      <w:r w:rsidR="007D02C9" w:rsidRPr="009734C5">
        <w:rPr>
          <w:rFonts w:ascii="Arial" w:hAnsi="Arial" w:cs="Arial"/>
          <w:color w:val="000000" w:themeColor="text1"/>
          <w:sz w:val="24"/>
          <w:szCs w:val="24"/>
        </w:rPr>
        <w:t xml:space="preserve"> </w:t>
      </w:r>
      <w:r w:rsidR="00185A10" w:rsidRPr="009734C5">
        <w:rPr>
          <w:rFonts w:ascii="Arial" w:hAnsi="Arial" w:cs="Arial"/>
          <w:color w:val="000000" w:themeColor="text1"/>
          <w:sz w:val="24"/>
          <w:szCs w:val="24"/>
        </w:rPr>
        <w:t>000</w:t>
      </w:r>
      <w:r w:rsidR="007D02C9" w:rsidRPr="009734C5">
        <w:rPr>
          <w:rFonts w:ascii="Arial" w:hAnsi="Arial" w:cs="Arial"/>
          <w:color w:val="000000" w:themeColor="text1"/>
          <w:sz w:val="24"/>
          <w:szCs w:val="24"/>
        </w:rPr>
        <w:t xml:space="preserve"> </w:t>
      </w:r>
      <w:r w:rsidR="00F750C3" w:rsidRPr="009734C5">
        <w:rPr>
          <w:rFonts w:ascii="Arial" w:hAnsi="Arial" w:cs="Arial"/>
          <w:color w:val="000000" w:themeColor="text1"/>
          <w:sz w:val="24"/>
          <w:szCs w:val="24"/>
        </w:rPr>
        <w:t>$</w:t>
      </w:r>
      <w:r w:rsidR="007D02C9" w:rsidRPr="009734C5">
        <w:rPr>
          <w:rFonts w:ascii="Arial" w:hAnsi="Arial" w:cs="Arial"/>
          <w:color w:val="000000" w:themeColor="text1"/>
          <w:sz w:val="24"/>
          <w:szCs w:val="24"/>
        </w:rPr>
        <w:t xml:space="preserve"> </w:t>
      </w:r>
    </w:p>
    <w:p w14:paraId="5CC02DF1" w14:textId="77777777" w:rsidR="009734C5" w:rsidRPr="009734C5" w:rsidRDefault="009734C5" w:rsidP="009734C5">
      <w:pPr>
        <w:pStyle w:val="Paragraphedeliste"/>
        <w:tabs>
          <w:tab w:val="left" w:pos="8931"/>
        </w:tabs>
        <w:spacing w:line="276" w:lineRule="auto"/>
        <w:ind w:left="0" w:right="288"/>
        <w:rPr>
          <w:rFonts w:ascii="Arial" w:hAnsi="Arial" w:cs="Arial"/>
          <w:color w:val="000000" w:themeColor="text1"/>
          <w:sz w:val="24"/>
          <w:szCs w:val="24"/>
        </w:rPr>
      </w:pPr>
    </w:p>
    <w:p w14:paraId="64387BB8" w14:textId="14E2FFAB" w:rsidR="00F750C3" w:rsidRDefault="00F750C3" w:rsidP="009734C5">
      <w:pPr>
        <w:pStyle w:val="Paragraphedeliste"/>
        <w:tabs>
          <w:tab w:val="left" w:pos="8931"/>
        </w:tabs>
        <w:spacing w:line="276" w:lineRule="auto"/>
        <w:ind w:left="0" w:right="288"/>
        <w:rPr>
          <w:rFonts w:ascii="Arial" w:hAnsi="Arial" w:cs="Arial"/>
          <w:color w:val="000000" w:themeColor="text1"/>
          <w:sz w:val="24"/>
          <w:szCs w:val="24"/>
        </w:rPr>
      </w:pPr>
      <w:r w:rsidRPr="009734C5">
        <w:rPr>
          <w:rFonts w:ascii="Arial" w:hAnsi="Arial" w:cs="Arial"/>
          <w:b/>
          <w:bCs/>
          <w:color w:val="000000" w:themeColor="text1"/>
          <w:sz w:val="24"/>
          <w:szCs w:val="24"/>
        </w:rPr>
        <w:t>Date</w:t>
      </w:r>
      <w:r w:rsidR="007D02C9" w:rsidRPr="009734C5">
        <w:rPr>
          <w:rFonts w:ascii="Arial" w:hAnsi="Arial" w:cs="Arial"/>
          <w:b/>
          <w:bCs/>
          <w:color w:val="000000" w:themeColor="text1"/>
          <w:sz w:val="24"/>
          <w:szCs w:val="24"/>
        </w:rPr>
        <w:t xml:space="preserve"> </w:t>
      </w:r>
      <w:r w:rsidRPr="009734C5">
        <w:rPr>
          <w:rFonts w:ascii="Arial" w:hAnsi="Arial" w:cs="Arial"/>
          <w:b/>
          <w:bCs/>
          <w:color w:val="000000" w:themeColor="text1"/>
          <w:sz w:val="24"/>
          <w:szCs w:val="24"/>
        </w:rPr>
        <w:t>limite</w:t>
      </w:r>
      <w:r w:rsidR="007D02C9" w:rsidRPr="009734C5">
        <w:rPr>
          <w:rFonts w:ascii="Arial" w:hAnsi="Arial" w:cs="Arial"/>
          <w:b/>
          <w:bCs/>
          <w:color w:val="000000" w:themeColor="text1"/>
          <w:sz w:val="24"/>
          <w:szCs w:val="24"/>
        </w:rPr>
        <w:t xml:space="preserve"> </w:t>
      </w:r>
      <w:r w:rsidRPr="009734C5">
        <w:rPr>
          <w:rFonts w:ascii="Arial" w:hAnsi="Arial" w:cs="Arial"/>
          <w:color w:val="000000" w:themeColor="text1"/>
          <w:sz w:val="24"/>
          <w:szCs w:val="24"/>
        </w:rPr>
        <w:t>:</w:t>
      </w:r>
      <w:r w:rsidR="007D02C9" w:rsidRPr="009734C5">
        <w:rPr>
          <w:rFonts w:ascii="Arial" w:hAnsi="Arial" w:cs="Arial"/>
          <w:color w:val="000000" w:themeColor="text1"/>
          <w:sz w:val="24"/>
          <w:szCs w:val="24"/>
        </w:rPr>
        <w:t xml:space="preserve"> </w:t>
      </w:r>
      <w:r w:rsidR="009734C5">
        <w:rPr>
          <w:rFonts w:ascii="Arial" w:hAnsi="Arial" w:cs="Arial"/>
          <w:color w:val="000000" w:themeColor="text1"/>
          <w:sz w:val="24"/>
          <w:szCs w:val="24"/>
        </w:rPr>
        <w:t>22 octobre 2021</w:t>
      </w:r>
    </w:p>
    <w:p w14:paraId="6376FD7D" w14:textId="77777777" w:rsidR="009734C5" w:rsidRPr="009734C5" w:rsidRDefault="009734C5" w:rsidP="0024794E">
      <w:pPr>
        <w:pStyle w:val="Paragraphedeliste"/>
        <w:tabs>
          <w:tab w:val="left" w:pos="8931"/>
        </w:tabs>
        <w:spacing w:after="0" w:line="276" w:lineRule="auto"/>
        <w:ind w:left="0" w:right="289"/>
        <w:rPr>
          <w:rFonts w:ascii="Arial" w:hAnsi="Arial" w:cs="Arial"/>
          <w:color w:val="000000" w:themeColor="text1"/>
          <w:sz w:val="24"/>
          <w:szCs w:val="24"/>
        </w:rPr>
      </w:pPr>
    </w:p>
    <w:p w14:paraId="064DC1D1" w14:textId="0A1EF416" w:rsidR="006B152F" w:rsidRPr="009734C5" w:rsidRDefault="00F750C3" w:rsidP="0024794E">
      <w:pPr>
        <w:pStyle w:val="Paragraphedeliste"/>
        <w:tabs>
          <w:tab w:val="left" w:pos="8931"/>
        </w:tabs>
        <w:spacing w:after="0" w:line="276" w:lineRule="auto"/>
        <w:ind w:left="0" w:right="289"/>
        <w:rPr>
          <w:rFonts w:ascii="Arial" w:hAnsi="Arial" w:cs="Arial"/>
          <w:color w:val="000000" w:themeColor="text1"/>
          <w:sz w:val="24"/>
          <w:szCs w:val="24"/>
          <w:lang w:val="fr-CA"/>
        </w:rPr>
      </w:pPr>
      <w:r w:rsidRPr="009734C5">
        <w:rPr>
          <w:rFonts w:ascii="Arial" w:hAnsi="Arial" w:cs="Arial"/>
          <w:b/>
          <w:bCs/>
          <w:color w:val="000000" w:themeColor="text1"/>
          <w:sz w:val="24"/>
          <w:szCs w:val="24"/>
        </w:rPr>
        <w:t>Objectifs</w:t>
      </w:r>
      <w:r w:rsidR="007D02C9" w:rsidRPr="009734C5">
        <w:rPr>
          <w:rFonts w:ascii="Arial" w:hAnsi="Arial" w:cs="Arial"/>
          <w:color w:val="000000" w:themeColor="text1"/>
          <w:sz w:val="24"/>
          <w:szCs w:val="24"/>
        </w:rPr>
        <w:t xml:space="preserve"> </w:t>
      </w:r>
      <w:r w:rsidRPr="009734C5">
        <w:rPr>
          <w:rFonts w:ascii="Arial" w:hAnsi="Arial" w:cs="Arial"/>
          <w:color w:val="000000" w:themeColor="text1"/>
          <w:sz w:val="24"/>
          <w:szCs w:val="24"/>
        </w:rPr>
        <w:t>:</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lang w:val="fr-CA"/>
        </w:rPr>
        <w:t>Ce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programme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vise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à</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soutenir</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des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projets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innovants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qui</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visent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à</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w:t>
      </w:r>
    </w:p>
    <w:p w14:paraId="70111F7A" w14:textId="015744A0" w:rsidR="006B152F" w:rsidRPr="009734C5" w:rsidRDefault="0024794E" w:rsidP="0024794E">
      <w:pPr>
        <w:pStyle w:val="Paragraphedeliste"/>
        <w:numPr>
          <w:ilvl w:val="0"/>
          <w:numId w:val="41"/>
        </w:numPr>
        <w:tabs>
          <w:tab w:val="left" w:pos="8931"/>
        </w:tabs>
        <w:spacing w:after="0" w:line="276" w:lineRule="auto"/>
        <w:ind w:right="289"/>
        <w:rPr>
          <w:rFonts w:ascii="Arial" w:hAnsi="Arial" w:cs="Arial"/>
          <w:color w:val="000000" w:themeColor="text1"/>
          <w:sz w:val="24"/>
          <w:szCs w:val="24"/>
        </w:rPr>
      </w:pPr>
      <w:r w:rsidRPr="009734C5">
        <w:rPr>
          <w:rFonts w:ascii="Arial" w:hAnsi="Arial" w:cs="Arial"/>
          <w:color w:val="000000" w:themeColor="text1"/>
          <w:sz w:val="24"/>
          <w:szCs w:val="24"/>
        </w:rPr>
        <w:t>Produire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changements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concrets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dans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la</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vie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personnes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ayant</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incapacités,</w:t>
      </w:r>
    </w:p>
    <w:p w14:paraId="5BF18022" w14:textId="1E89F1E2" w:rsidR="006B152F" w:rsidRPr="009734C5" w:rsidRDefault="0024794E" w:rsidP="0024794E">
      <w:pPr>
        <w:pStyle w:val="Paragraphedeliste"/>
        <w:numPr>
          <w:ilvl w:val="0"/>
          <w:numId w:val="41"/>
        </w:numPr>
        <w:tabs>
          <w:tab w:val="left" w:pos="8931"/>
        </w:tabs>
        <w:spacing w:after="0" w:line="276" w:lineRule="auto"/>
        <w:ind w:right="289"/>
        <w:rPr>
          <w:rFonts w:ascii="Arial" w:hAnsi="Arial" w:cs="Arial"/>
          <w:color w:val="000000" w:themeColor="text1"/>
          <w:sz w:val="24"/>
          <w:szCs w:val="24"/>
        </w:rPr>
      </w:pPr>
      <w:r w:rsidRPr="009734C5">
        <w:rPr>
          <w:rFonts w:ascii="Arial" w:hAnsi="Arial" w:cs="Arial"/>
          <w:color w:val="000000" w:themeColor="text1"/>
          <w:sz w:val="24"/>
          <w:szCs w:val="24"/>
        </w:rPr>
        <w:t>Accompagner</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la</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transformation</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écosystèmes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associés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(proches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aidants,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organismes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communautaires,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organismes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publics)</w:t>
      </w:r>
    </w:p>
    <w:p w14:paraId="286AB67C" w14:textId="0499B7D5" w:rsidR="009734C5" w:rsidRDefault="0024794E" w:rsidP="0024794E">
      <w:pPr>
        <w:pStyle w:val="Paragraphedeliste"/>
        <w:numPr>
          <w:ilvl w:val="0"/>
          <w:numId w:val="41"/>
        </w:numPr>
        <w:tabs>
          <w:tab w:val="left" w:pos="8931"/>
        </w:tabs>
        <w:spacing w:after="0" w:line="276" w:lineRule="auto"/>
        <w:ind w:right="289"/>
        <w:rPr>
          <w:rFonts w:ascii="Arial" w:hAnsi="Arial" w:cs="Arial"/>
          <w:color w:val="000000" w:themeColor="text1"/>
          <w:sz w:val="24"/>
          <w:szCs w:val="24"/>
        </w:rPr>
      </w:pPr>
      <w:r w:rsidRPr="009734C5">
        <w:rPr>
          <w:rFonts w:ascii="Arial" w:hAnsi="Arial" w:cs="Arial"/>
          <w:color w:val="000000" w:themeColor="text1"/>
          <w:sz w:val="24"/>
          <w:szCs w:val="24"/>
        </w:rPr>
        <w:t>Mettre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en</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œuvre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solutions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permettant</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diminuer</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les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obstacles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environnementaux</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et</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sociaux</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que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rencontrent</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les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personnes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ayant</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incapacités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dans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la</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réalisation</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leurs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habitudes</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de</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rPr>
        <w:t>vie.</w:t>
      </w:r>
    </w:p>
    <w:p w14:paraId="31684236" w14:textId="77777777" w:rsidR="009734C5" w:rsidRPr="009734C5" w:rsidRDefault="009734C5" w:rsidP="0024794E">
      <w:pPr>
        <w:tabs>
          <w:tab w:val="left" w:pos="8931"/>
        </w:tabs>
        <w:spacing w:line="276" w:lineRule="auto"/>
        <w:ind w:right="289"/>
        <w:rPr>
          <w:rFonts w:ascii="Arial" w:hAnsi="Arial" w:cs="Arial"/>
          <w:color w:val="000000" w:themeColor="text1"/>
        </w:rPr>
      </w:pPr>
    </w:p>
    <w:p w14:paraId="0E15C7A9" w14:textId="53AF673E" w:rsidR="006B152F" w:rsidRDefault="00F750C3" w:rsidP="0024794E">
      <w:pPr>
        <w:pStyle w:val="Paragraphedeliste"/>
        <w:tabs>
          <w:tab w:val="left" w:pos="8931"/>
        </w:tabs>
        <w:spacing w:after="0" w:line="276" w:lineRule="auto"/>
        <w:ind w:left="0" w:right="289"/>
        <w:rPr>
          <w:rFonts w:ascii="Arial" w:hAnsi="Arial" w:cs="Arial"/>
          <w:color w:val="000000" w:themeColor="text1"/>
          <w:sz w:val="24"/>
          <w:szCs w:val="24"/>
          <w:lang w:val="fr-CA"/>
        </w:rPr>
      </w:pPr>
      <w:r w:rsidRPr="009734C5">
        <w:rPr>
          <w:rFonts w:ascii="Arial" w:hAnsi="Arial" w:cs="Arial"/>
          <w:b/>
          <w:bCs/>
          <w:color w:val="000000" w:themeColor="text1"/>
          <w:sz w:val="24"/>
          <w:szCs w:val="24"/>
        </w:rPr>
        <w:t>Modalités</w:t>
      </w:r>
      <w:r w:rsidR="007D02C9" w:rsidRPr="009734C5">
        <w:rPr>
          <w:rFonts w:ascii="Arial" w:hAnsi="Arial" w:cs="Arial"/>
          <w:b/>
          <w:bCs/>
          <w:color w:val="000000" w:themeColor="text1"/>
          <w:sz w:val="24"/>
          <w:szCs w:val="24"/>
        </w:rPr>
        <w:t xml:space="preserve"> </w:t>
      </w:r>
      <w:r w:rsidRPr="009734C5">
        <w:rPr>
          <w:rFonts w:ascii="Arial" w:hAnsi="Arial" w:cs="Arial"/>
          <w:b/>
          <w:bCs/>
          <w:color w:val="000000" w:themeColor="text1"/>
          <w:sz w:val="24"/>
          <w:szCs w:val="24"/>
        </w:rPr>
        <w:t>particulières</w:t>
      </w:r>
      <w:r w:rsidR="007D02C9" w:rsidRPr="009734C5">
        <w:rPr>
          <w:rFonts w:ascii="Arial" w:hAnsi="Arial" w:cs="Arial"/>
          <w:color w:val="000000" w:themeColor="text1"/>
          <w:sz w:val="24"/>
          <w:szCs w:val="24"/>
        </w:rPr>
        <w:t xml:space="preserve"> </w:t>
      </w:r>
      <w:r w:rsidRPr="009734C5">
        <w:rPr>
          <w:rFonts w:ascii="Arial" w:hAnsi="Arial" w:cs="Arial"/>
          <w:color w:val="000000" w:themeColor="text1"/>
          <w:sz w:val="24"/>
          <w:szCs w:val="24"/>
        </w:rPr>
        <w:t>:</w:t>
      </w:r>
      <w:r w:rsidR="007D02C9" w:rsidRPr="009734C5">
        <w:rPr>
          <w:rFonts w:ascii="Arial" w:hAnsi="Arial" w:cs="Arial"/>
          <w:color w:val="000000" w:themeColor="text1"/>
          <w:sz w:val="24"/>
          <w:szCs w:val="24"/>
        </w:rPr>
        <w:t xml:space="preserve"> </w:t>
      </w:r>
      <w:r w:rsidR="006B152F" w:rsidRPr="009734C5">
        <w:rPr>
          <w:rFonts w:ascii="Arial" w:hAnsi="Arial" w:cs="Arial"/>
          <w:color w:val="000000" w:themeColor="text1"/>
          <w:sz w:val="24"/>
          <w:szCs w:val="24"/>
          <w:lang w:val="fr-CA"/>
        </w:rPr>
        <w:t>Le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partenaire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principal</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devra</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être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un</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organisme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sans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but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lucratif</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(OSBL)</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qui</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a</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une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mission</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liée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aux</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personnes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ayant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des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incapacités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(par</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exemple,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un</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organisme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communautaire).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L’équipe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recherche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comprendra</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deux</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chercheurs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principaux,</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représentant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chacun</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un</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secteur</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scientifique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différent.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Le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projet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proposé</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couvrira</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au</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moins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deux</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des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trois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secteurs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scientifiques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suivants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Nature</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et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technologies</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Santé</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Société</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et</w:t>
      </w:r>
      <w:r w:rsidR="007D02C9" w:rsidRPr="009734C5">
        <w:rPr>
          <w:rFonts w:ascii="Arial" w:hAnsi="Arial" w:cs="Arial"/>
          <w:color w:val="000000" w:themeColor="text1"/>
          <w:sz w:val="24"/>
          <w:szCs w:val="24"/>
          <w:lang w:val="fr-CA"/>
        </w:rPr>
        <w:t xml:space="preserve"> </w:t>
      </w:r>
      <w:r w:rsidR="006B152F" w:rsidRPr="009734C5">
        <w:rPr>
          <w:rFonts w:ascii="Arial" w:hAnsi="Arial" w:cs="Arial"/>
          <w:color w:val="000000" w:themeColor="text1"/>
          <w:sz w:val="24"/>
          <w:szCs w:val="24"/>
          <w:lang w:val="fr-CA"/>
        </w:rPr>
        <w:t>culture.</w:t>
      </w:r>
    </w:p>
    <w:p w14:paraId="0B18968F" w14:textId="77777777" w:rsidR="009734C5" w:rsidRPr="009734C5" w:rsidRDefault="009734C5" w:rsidP="0024794E">
      <w:pPr>
        <w:pStyle w:val="Paragraphedeliste"/>
        <w:tabs>
          <w:tab w:val="left" w:pos="8931"/>
        </w:tabs>
        <w:spacing w:after="0" w:line="276" w:lineRule="auto"/>
        <w:ind w:left="0" w:right="289"/>
        <w:rPr>
          <w:rFonts w:ascii="Arial" w:hAnsi="Arial" w:cs="Arial"/>
          <w:color w:val="000000" w:themeColor="text1"/>
          <w:sz w:val="24"/>
          <w:szCs w:val="24"/>
          <w:lang w:val="fr-CA"/>
        </w:rPr>
      </w:pPr>
    </w:p>
    <w:p w14:paraId="2324C453" w14:textId="1CFFABF3" w:rsidR="00F750C3" w:rsidRPr="009734C5" w:rsidRDefault="00F750C3" w:rsidP="0024794E">
      <w:pPr>
        <w:pStyle w:val="Paragraphedeliste"/>
        <w:tabs>
          <w:tab w:val="left" w:pos="8931"/>
        </w:tabs>
        <w:spacing w:after="0" w:line="276" w:lineRule="auto"/>
        <w:ind w:left="0" w:right="289"/>
        <w:rPr>
          <w:rFonts w:ascii="Arial" w:hAnsi="Arial" w:cs="Arial"/>
          <w:color w:val="000000" w:themeColor="text1"/>
          <w:sz w:val="24"/>
          <w:szCs w:val="24"/>
        </w:rPr>
      </w:pPr>
      <w:r w:rsidRPr="009734C5">
        <w:rPr>
          <w:rFonts w:ascii="Arial" w:hAnsi="Arial" w:cs="Arial"/>
          <w:b/>
          <w:bCs/>
          <w:color w:val="000000" w:themeColor="text1"/>
          <w:sz w:val="24"/>
          <w:szCs w:val="24"/>
        </w:rPr>
        <w:t>Personne-ressource</w:t>
      </w:r>
      <w:r w:rsidR="007D02C9" w:rsidRPr="009734C5">
        <w:rPr>
          <w:rFonts w:ascii="Arial" w:hAnsi="Arial" w:cs="Arial"/>
          <w:color w:val="000000" w:themeColor="text1"/>
          <w:sz w:val="24"/>
          <w:szCs w:val="24"/>
        </w:rPr>
        <w:t xml:space="preserve"> </w:t>
      </w:r>
      <w:r w:rsidRPr="009734C5">
        <w:rPr>
          <w:rFonts w:ascii="Arial" w:hAnsi="Arial" w:cs="Arial"/>
          <w:color w:val="000000" w:themeColor="text1"/>
          <w:sz w:val="24"/>
          <w:szCs w:val="24"/>
        </w:rPr>
        <w:t>:</w:t>
      </w:r>
      <w:r w:rsidR="007D02C9" w:rsidRPr="009734C5">
        <w:rPr>
          <w:rFonts w:ascii="Arial" w:hAnsi="Arial" w:cs="Arial"/>
          <w:color w:val="000000" w:themeColor="text1"/>
          <w:sz w:val="24"/>
          <w:szCs w:val="24"/>
        </w:rPr>
        <w:t xml:space="preserve"> </w:t>
      </w:r>
      <w:r w:rsidR="009734C5">
        <w:rPr>
          <w:rFonts w:ascii="Arial" w:hAnsi="Arial" w:cs="Arial"/>
          <w:color w:val="000000" w:themeColor="text1"/>
          <w:sz w:val="24"/>
          <w:szCs w:val="24"/>
        </w:rPr>
        <w:t>l’équipe de Société inclusive (</w:t>
      </w:r>
      <w:hyperlink r:id="rId19" w:history="1">
        <w:r w:rsidR="009734C5" w:rsidRPr="00EC3FD0">
          <w:rPr>
            <w:rStyle w:val="Hyperlien"/>
            <w:rFonts w:ascii="Arial" w:hAnsi="Arial" w:cs="Arial"/>
            <w:sz w:val="24"/>
            <w:szCs w:val="24"/>
          </w:rPr>
          <w:t>info@societeinclusive.ca</w:t>
        </w:r>
      </w:hyperlink>
      <w:r w:rsidR="009734C5">
        <w:rPr>
          <w:rFonts w:ascii="Arial" w:hAnsi="Arial" w:cs="Arial"/>
          <w:color w:val="000000" w:themeColor="text1"/>
          <w:sz w:val="24"/>
          <w:szCs w:val="24"/>
        </w:rPr>
        <w:t xml:space="preserve">) </w:t>
      </w:r>
    </w:p>
    <w:p w14:paraId="4934E1C1" w14:textId="77777777" w:rsidR="00F750C3" w:rsidRPr="00F750C3" w:rsidRDefault="00F750C3" w:rsidP="00292CFA">
      <w:pPr>
        <w:pStyle w:val="Paragraphedeliste"/>
        <w:tabs>
          <w:tab w:val="left" w:pos="8931"/>
        </w:tabs>
        <w:spacing w:line="240" w:lineRule="auto"/>
        <w:ind w:left="426" w:right="288"/>
        <w:rPr>
          <w:rFonts w:ascii="Calibri Light" w:hAnsi="Calibri Light" w:cs="Calibri Light"/>
          <w:color w:val="1F3864" w:themeColor="accent1" w:themeShade="80"/>
          <w:sz w:val="24"/>
          <w:szCs w:val="24"/>
        </w:rPr>
      </w:pPr>
    </w:p>
    <w:p w14:paraId="7712798B" w14:textId="77777777" w:rsidR="005C46E4" w:rsidRDefault="005C46E4">
      <w:pPr>
        <w:spacing w:after="160" w:line="259" w:lineRule="auto"/>
        <w:rPr>
          <w:rFonts w:asciiTheme="majorHAnsi" w:eastAsiaTheme="majorEastAsia" w:hAnsiTheme="majorHAnsi" w:cstheme="majorBidi"/>
          <w:color w:val="2F5496" w:themeColor="accent1" w:themeShade="BF"/>
          <w:sz w:val="56"/>
          <w:szCs w:val="32"/>
        </w:rPr>
      </w:pPr>
      <w:bookmarkStart w:id="56" w:name="_Toc39828119"/>
      <w:r>
        <w:br w:type="page"/>
      </w:r>
    </w:p>
    <w:p w14:paraId="31398B73" w14:textId="607AE010" w:rsidR="00F30FFB" w:rsidRPr="009734C5" w:rsidRDefault="00F30FFB" w:rsidP="009734C5">
      <w:pPr>
        <w:pStyle w:val="Titre1"/>
      </w:pPr>
      <w:bookmarkStart w:id="57" w:name="_Toc39828120"/>
      <w:bookmarkStart w:id="58" w:name="_Toc80705760"/>
      <w:bookmarkStart w:id="59" w:name="_Toc82429324"/>
      <w:bookmarkEnd w:id="56"/>
      <w:r w:rsidRPr="009734C5">
        <w:lastRenderedPageBreak/>
        <w:t>Pour</w:t>
      </w:r>
      <w:r w:rsidR="007D02C9" w:rsidRPr="009734C5">
        <w:t xml:space="preserve"> </w:t>
      </w:r>
      <w:r w:rsidRPr="009734C5">
        <w:t>nous</w:t>
      </w:r>
      <w:r w:rsidR="007D02C9" w:rsidRPr="009734C5">
        <w:t xml:space="preserve"> </w:t>
      </w:r>
      <w:r w:rsidRPr="009734C5">
        <w:t>joindre</w:t>
      </w:r>
      <w:bookmarkEnd w:id="57"/>
      <w:bookmarkEnd w:id="58"/>
      <w:bookmarkEnd w:id="59"/>
    </w:p>
    <w:p w14:paraId="07A78A0E" w14:textId="77777777" w:rsidR="00F30FFB" w:rsidRPr="007A7088" w:rsidRDefault="00F30FFB" w:rsidP="00292CFA">
      <w:pPr>
        <w:contextualSpacing/>
        <w:rPr>
          <w:rFonts w:asciiTheme="majorHAnsi" w:hAnsiTheme="majorHAnsi"/>
        </w:rPr>
      </w:pPr>
    </w:p>
    <w:p w14:paraId="4F200AE3" w14:textId="65F59C34" w:rsidR="00F30FFB" w:rsidRPr="009734C5" w:rsidRDefault="00F30FFB" w:rsidP="009734C5">
      <w:pPr>
        <w:tabs>
          <w:tab w:val="left" w:pos="8931"/>
        </w:tabs>
        <w:spacing w:line="276" w:lineRule="auto"/>
        <w:ind w:right="288"/>
        <w:contextualSpacing/>
        <w:rPr>
          <w:rFonts w:ascii="Arial" w:hAnsi="Arial" w:cs="Arial"/>
          <w:color w:val="000000" w:themeColor="text1"/>
          <w:lang w:val="fr-FR"/>
        </w:rPr>
      </w:pPr>
      <w:r w:rsidRPr="009734C5">
        <w:rPr>
          <w:rFonts w:ascii="Arial" w:hAnsi="Arial" w:cs="Arial"/>
          <w:color w:val="000000" w:themeColor="text1"/>
          <w:lang w:val="fr-FR"/>
        </w:rPr>
        <w:t>L’équipe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Société</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inclusive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offre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du</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soutien</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aux</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équipes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en</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émergence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pour</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définir</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problématiques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recherche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qui</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répondent</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aux</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besoins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et</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préoccupations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acteurs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du</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milieu</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et</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soumettre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demandes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fonds.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N’hésitez</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pas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à</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communiquer</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avec</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nous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si</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vous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désirez</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entrer</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en</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contact</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avec</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certains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chercheurs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ou</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représentants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partenaires</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de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notre</w:t>
      </w:r>
      <w:r w:rsidR="007D02C9" w:rsidRPr="009734C5">
        <w:rPr>
          <w:rFonts w:ascii="Arial" w:hAnsi="Arial" w:cs="Arial"/>
          <w:color w:val="000000" w:themeColor="text1"/>
          <w:lang w:val="fr-FR"/>
        </w:rPr>
        <w:t xml:space="preserve"> </w:t>
      </w:r>
      <w:r w:rsidRPr="009734C5">
        <w:rPr>
          <w:rFonts w:ascii="Arial" w:hAnsi="Arial" w:cs="Arial"/>
          <w:color w:val="000000" w:themeColor="text1"/>
          <w:lang w:val="fr-FR"/>
        </w:rPr>
        <w:t>réseau.</w:t>
      </w:r>
    </w:p>
    <w:p w14:paraId="41808DC9" w14:textId="77777777" w:rsidR="009734C5" w:rsidRDefault="009734C5" w:rsidP="009734C5">
      <w:pPr>
        <w:tabs>
          <w:tab w:val="left" w:pos="7797"/>
        </w:tabs>
        <w:spacing w:line="276" w:lineRule="auto"/>
        <w:ind w:right="1607"/>
        <w:contextualSpacing/>
        <w:rPr>
          <w:rFonts w:ascii="Arial" w:hAnsi="Arial" w:cs="Arial"/>
        </w:rPr>
      </w:pPr>
    </w:p>
    <w:p w14:paraId="7DC06618" w14:textId="4F927ADF" w:rsidR="00F30FFB" w:rsidRPr="009734C5" w:rsidRDefault="00F30FFB" w:rsidP="009734C5">
      <w:pPr>
        <w:tabs>
          <w:tab w:val="left" w:pos="7797"/>
        </w:tabs>
        <w:spacing w:line="276" w:lineRule="auto"/>
        <w:ind w:right="1607"/>
        <w:contextualSpacing/>
        <w:rPr>
          <w:rFonts w:ascii="Arial" w:hAnsi="Arial" w:cs="Arial"/>
          <w:b/>
          <w:bCs/>
        </w:rPr>
      </w:pPr>
      <w:r w:rsidRPr="009734C5">
        <w:rPr>
          <w:rFonts w:ascii="Arial" w:hAnsi="Arial" w:cs="Arial"/>
          <w:b/>
          <w:bCs/>
        </w:rPr>
        <w:t>Philippe</w:t>
      </w:r>
      <w:r w:rsidR="007D02C9" w:rsidRPr="009734C5">
        <w:rPr>
          <w:rFonts w:ascii="Arial" w:hAnsi="Arial" w:cs="Arial"/>
          <w:b/>
          <w:bCs/>
        </w:rPr>
        <w:t xml:space="preserve"> </w:t>
      </w:r>
      <w:r w:rsidRPr="009734C5">
        <w:rPr>
          <w:rFonts w:ascii="Arial" w:hAnsi="Arial" w:cs="Arial"/>
          <w:b/>
          <w:bCs/>
        </w:rPr>
        <w:t>Archambault,</w:t>
      </w:r>
      <w:r w:rsidR="007D02C9" w:rsidRPr="009734C5">
        <w:rPr>
          <w:rFonts w:ascii="Arial" w:hAnsi="Arial" w:cs="Arial"/>
          <w:b/>
          <w:bCs/>
        </w:rPr>
        <w:t xml:space="preserve"> </w:t>
      </w:r>
      <w:r w:rsidR="005C46E4" w:rsidRPr="009734C5">
        <w:rPr>
          <w:rFonts w:ascii="Arial" w:hAnsi="Arial" w:cs="Arial"/>
          <w:b/>
          <w:bCs/>
        </w:rPr>
        <w:t>co</w:t>
      </w:r>
      <w:r w:rsidRPr="009734C5">
        <w:rPr>
          <w:rFonts w:ascii="Arial" w:hAnsi="Arial" w:cs="Arial"/>
          <w:b/>
          <w:bCs/>
        </w:rPr>
        <w:t>directeur</w:t>
      </w:r>
      <w:r w:rsidR="007D02C9" w:rsidRPr="009734C5">
        <w:rPr>
          <w:rFonts w:ascii="Arial" w:hAnsi="Arial" w:cs="Arial"/>
          <w:b/>
          <w:bCs/>
        </w:rPr>
        <w:t xml:space="preserve"> </w:t>
      </w:r>
      <w:r w:rsidRPr="009734C5">
        <w:rPr>
          <w:rFonts w:ascii="Arial" w:hAnsi="Arial" w:cs="Arial"/>
          <w:b/>
          <w:bCs/>
        </w:rPr>
        <w:t>scientifique</w:t>
      </w:r>
    </w:p>
    <w:p w14:paraId="45B5B99F" w14:textId="78AD9156" w:rsidR="00F30FFB" w:rsidRPr="009734C5" w:rsidRDefault="00790AF7" w:rsidP="009734C5">
      <w:pPr>
        <w:tabs>
          <w:tab w:val="left" w:pos="7797"/>
        </w:tabs>
        <w:spacing w:line="276" w:lineRule="auto"/>
        <w:ind w:right="1607"/>
        <w:contextualSpacing/>
        <w:rPr>
          <w:rFonts w:ascii="Arial" w:hAnsi="Arial" w:cs="Arial"/>
          <w:color w:val="0070C0"/>
        </w:rPr>
      </w:pPr>
      <w:hyperlink r:id="rId20" w:history="1">
        <w:r w:rsidR="009734C5" w:rsidRPr="00EC3FD0">
          <w:rPr>
            <w:rStyle w:val="Hyperlien"/>
            <w:rFonts w:ascii="Arial" w:hAnsi="Arial" w:cs="Arial"/>
          </w:rPr>
          <w:t>philippe@societeinclusive.ca</w:t>
        </w:r>
      </w:hyperlink>
    </w:p>
    <w:p w14:paraId="0C309AB5" w14:textId="51A5A235" w:rsidR="00F30FFB" w:rsidRPr="009734C5" w:rsidRDefault="00F30FFB" w:rsidP="009734C5">
      <w:pPr>
        <w:tabs>
          <w:tab w:val="left" w:pos="7797"/>
        </w:tabs>
        <w:spacing w:line="276" w:lineRule="auto"/>
        <w:ind w:right="1607"/>
        <w:contextualSpacing/>
        <w:rPr>
          <w:rFonts w:ascii="Arial" w:hAnsi="Arial" w:cs="Arial"/>
        </w:rPr>
      </w:pPr>
    </w:p>
    <w:p w14:paraId="48DF4178" w14:textId="6E018B2A" w:rsidR="005C46E4" w:rsidRPr="009734C5" w:rsidRDefault="005C46E4" w:rsidP="009734C5">
      <w:pPr>
        <w:tabs>
          <w:tab w:val="left" w:pos="7797"/>
        </w:tabs>
        <w:spacing w:line="276" w:lineRule="auto"/>
        <w:ind w:right="1607"/>
        <w:contextualSpacing/>
        <w:rPr>
          <w:rFonts w:ascii="Arial" w:hAnsi="Arial" w:cs="Arial"/>
          <w:b/>
          <w:bCs/>
        </w:rPr>
      </w:pPr>
      <w:r w:rsidRPr="009734C5">
        <w:rPr>
          <w:rFonts w:ascii="Arial" w:hAnsi="Arial" w:cs="Arial"/>
          <w:b/>
          <w:bCs/>
        </w:rPr>
        <w:t>François</w:t>
      </w:r>
      <w:r w:rsidR="007D02C9" w:rsidRPr="009734C5">
        <w:rPr>
          <w:rFonts w:ascii="Arial" w:hAnsi="Arial" w:cs="Arial"/>
          <w:b/>
          <w:bCs/>
        </w:rPr>
        <w:t xml:space="preserve"> </w:t>
      </w:r>
      <w:proofErr w:type="spellStart"/>
      <w:r w:rsidRPr="009734C5">
        <w:rPr>
          <w:rFonts w:ascii="Arial" w:hAnsi="Arial" w:cs="Arial"/>
          <w:b/>
          <w:bCs/>
        </w:rPr>
        <w:t>Routhier</w:t>
      </w:r>
      <w:proofErr w:type="spellEnd"/>
      <w:r w:rsidRPr="009734C5">
        <w:rPr>
          <w:rFonts w:ascii="Arial" w:hAnsi="Arial" w:cs="Arial"/>
          <w:b/>
          <w:bCs/>
        </w:rPr>
        <w:t>,</w:t>
      </w:r>
      <w:r w:rsidR="007D02C9" w:rsidRPr="009734C5">
        <w:rPr>
          <w:rFonts w:ascii="Arial" w:hAnsi="Arial" w:cs="Arial"/>
          <w:b/>
          <w:bCs/>
        </w:rPr>
        <w:t xml:space="preserve"> </w:t>
      </w:r>
      <w:r w:rsidRPr="009734C5">
        <w:rPr>
          <w:rFonts w:ascii="Arial" w:hAnsi="Arial" w:cs="Arial"/>
          <w:b/>
          <w:bCs/>
        </w:rPr>
        <w:t>codirecteur</w:t>
      </w:r>
      <w:r w:rsidR="007D02C9" w:rsidRPr="009734C5">
        <w:rPr>
          <w:rFonts w:ascii="Arial" w:hAnsi="Arial" w:cs="Arial"/>
          <w:b/>
          <w:bCs/>
        </w:rPr>
        <w:t xml:space="preserve"> </w:t>
      </w:r>
      <w:r w:rsidRPr="009734C5">
        <w:rPr>
          <w:rFonts w:ascii="Arial" w:hAnsi="Arial" w:cs="Arial"/>
          <w:b/>
          <w:bCs/>
        </w:rPr>
        <w:t>scientifique</w:t>
      </w:r>
    </w:p>
    <w:p w14:paraId="37DF73DB" w14:textId="546AF063" w:rsidR="005C46E4" w:rsidRPr="009734C5" w:rsidRDefault="00790AF7" w:rsidP="009734C5">
      <w:pPr>
        <w:tabs>
          <w:tab w:val="left" w:pos="7797"/>
        </w:tabs>
        <w:spacing w:line="276" w:lineRule="auto"/>
        <w:ind w:right="1607"/>
        <w:contextualSpacing/>
        <w:rPr>
          <w:rFonts w:ascii="Arial" w:hAnsi="Arial" w:cs="Arial"/>
          <w:color w:val="0070C0"/>
        </w:rPr>
      </w:pPr>
      <w:hyperlink r:id="rId21" w:history="1">
        <w:r w:rsidR="009734C5" w:rsidRPr="00EC3FD0">
          <w:rPr>
            <w:rStyle w:val="Hyperlien"/>
            <w:rFonts w:ascii="Arial" w:hAnsi="Arial" w:cs="Arial"/>
          </w:rPr>
          <w:t>francois@societeinclusive.ca</w:t>
        </w:r>
      </w:hyperlink>
    </w:p>
    <w:p w14:paraId="5A4CA192" w14:textId="77777777" w:rsidR="005C46E4" w:rsidRPr="009734C5" w:rsidRDefault="005C46E4" w:rsidP="009734C5">
      <w:pPr>
        <w:tabs>
          <w:tab w:val="left" w:pos="7797"/>
        </w:tabs>
        <w:spacing w:line="276" w:lineRule="auto"/>
        <w:ind w:right="1607"/>
        <w:contextualSpacing/>
        <w:rPr>
          <w:rFonts w:ascii="Arial" w:hAnsi="Arial" w:cs="Arial"/>
        </w:rPr>
      </w:pPr>
    </w:p>
    <w:p w14:paraId="3FABC588" w14:textId="345E88FB" w:rsidR="00F30FFB" w:rsidRPr="009734C5" w:rsidRDefault="005C46E4" w:rsidP="009734C5">
      <w:pPr>
        <w:tabs>
          <w:tab w:val="left" w:pos="7797"/>
        </w:tabs>
        <w:spacing w:line="276" w:lineRule="auto"/>
        <w:ind w:right="1607"/>
        <w:contextualSpacing/>
        <w:rPr>
          <w:rFonts w:ascii="Arial" w:hAnsi="Arial" w:cs="Arial"/>
          <w:b/>
          <w:bCs/>
        </w:rPr>
      </w:pPr>
      <w:r w:rsidRPr="009734C5">
        <w:rPr>
          <w:rFonts w:ascii="Arial" w:hAnsi="Arial" w:cs="Arial"/>
          <w:b/>
          <w:bCs/>
        </w:rPr>
        <w:t>Mélanie</w:t>
      </w:r>
      <w:r w:rsidR="007D02C9" w:rsidRPr="009734C5">
        <w:rPr>
          <w:rFonts w:ascii="Arial" w:hAnsi="Arial" w:cs="Arial"/>
          <w:b/>
          <w:bCs/>
        </w:rPr>
        <w:t xml:space="preserve"> </w:t>
      </w:r>
      <w:r w:rsidRPr="009734C5">
        <w:rPr>
          <w:rFonts w:ascii="Arial" w:hAnsi="Arial" w:cs="Arial"/>
          <w:b/>
          <w:bCs/>
        </w:rPr>
        <w:t>Beauregard</w:t>
      </w:r>
      <w:r w:rsidR="00F30FFB" w:rsidRPr="009734C5">
        <w:rPr>
          <w:rFonts w:ascii="Arial" w:hAnsi="Arial" w:cs="Arial"/>
          <w:b/>
          <w:bCs/>
        </w:rPr>
        <w:t>,</w:t>
      </w:r>
      <w:r w:rsidR="007D02C9" w:rsidRPr="009734C5">
        <w:rPr>
          <w:rFonts w:ascii="Arial" w:hAnsi="Arial" w:cs="Arial"/>
          <w:b/>
          <w:bCs/>
        </w:rPr>
        <w:t xml:space="preserve"> </w:t>
      </w:r>
      <w:r w:rsidR="00F30FFB" w:rsidRPr="009734C5">
        <w:rPr>
          <w:rFonts w:ascii="Arial" w:hAnsi="Arial" w:cs="Arial"/>
          <w:b/>
          <w:bCs/>
        </w:rPr>
        <w:t>coordonnatrice</w:t>
      </w:r>
      <w:r w:rsidR="007D02C9" w:rsidRPr="009734C5">
        <w:rPr>
          <w:rFonts w:ascii="Arial" w:hAnsi="Arial" w:cs="Arial"/>
          <w:b/>
          <w:bCs/>
        </w:rPr>
        <w:t xml:space="preserve"> </w:t>
      </w:r>
      <w:r w:rsidR="00F30FFB" w:rsidRPr="009734C5">
        <w:rPr>
          <w:rFonts w:ascii="Arial" w:hAnsi="Arial" w:cs="Arial"/>
          <w:b/>
          <w:bCs/>
        </w:rPr>
        <w:t>scientifique</w:t>
      </w:r>
      <w:r w:rsidR="007D02C9" w:rsidRPr="009734C5">
        <w:rPr>
          <w:rFonts w:ascii="Arial" w:hAnsi="Arial" w:cs="Arial"/>
          <w:b/>
          <w:bCs/>
        </w:rPr>
        <w:t xml:space="preserve"> </w:t>
      </w:r>
      <w:r w:rsidR="00F30FFB" w:rsidRPr="009734C5">
        <w:rPr>
          <w:rFonts w:ascii="Arial" w:hAnsi="Arial" w:cs="Arial"/>
          <w:b/>
          <w:bCs/>
        </w:rPr>
        <w:t>et</w:t>
      </w:r>
      <w:r w:rsidR="007D02C9" w:rsidRPr="009734C5">
        <w:rPr>
          <w:rFonts w:ascii="Arial" w:hAnsi="Arial" w:cs="Arial"/>
          <w:b/>
          <w:bCs/>
        </w:rPr>
        <w:t xml:space="preserve"> </w:t>
      </w:r>
      <w:r w:rsidR="00F30FFB" w:rsidRPr="009734C5">
        <w:rPr>
          <w:rFonts w:ascii="Arial" w:hAnsi="Arial" w:cs="Arial"/>
          <w:b/>
          <w:bCs/>
        </w:rPr>
        <w:t>agente</w:t>
      </w:r>
      <w:r w:rsidR="007D02C9" w:rsidRPr="009734C5">
        <w:rPr>
          <w:rFonts w:ascii="Arial" w:hAnsi="Arial" w:cs="Arial"/>
          <w:b/>
          <w:bCs/>
        </w:rPr>
        <w:t xml:space="preserve"> </w:t>
      </w:r>
      <w:r w:rsidR="00F30FFB" w:rsidRPr="009734C5">
        <w:rPr>
          <w:rFonts w:ascii="Arial" w:hAnsi="Arial" w:cs="Arial"/>
          <w:b/>
          <w:bCs/>
        </w:rPr>
        <w:t>de</w:t>
      </w:r>
      <w:r w:rsidR="007D02C9" w:rsidRPr="009734C5">
        <w:rPr>
          <w:rFonts w:ascii="Arial" w:hAnsi="Arial" w:cs="Arial"/>
          <w:b/>
          <w:bCs/>
        </w:rPr>
        <w:t xml:space="preserve"> </w:t>
      </w:r>
      <w:r w:rsidR="00F30FFB" w:rsidRPr="009734C5">
        <w:rPr>
          <w:rFonts w:ascii="Arial" w:hAnsi="Arial" w:cs="Arial"/>
          <w:b/>
          <w:bCs/>
        </w:rPr>
        <w:t>concertation</w:t>
      </w:r>
      <w:r w:rsidR="007D02C9" w:rsidRPr="009734C5">
        <w:rPr>
          <w:rFonts w:ascii="Arial" w:hAnsi="Arial" w:cs="Arial"/>
          <w:b/>
          <w:bCs/>
        </w:rPr>
        <w:t xml:space="preserve"> </w:t>
      </w:r>
      <w:r w:rsidR="00F30FFB" w:rsidRPr="009734C5">
        <w:rPr>
          <w:rFonts w:ascii="Arial" w:hAnsi="Arial" w:cs="Arial"/>
          <w:b/>
          <w:bCs/>
        </w:rPr>
        <w:t>intersectorielle</w:t>
      </w:r>
    </w:p>
    <w:p w14:paraId="3BC5B997" w14:textId="6D2F4CC2" w:rsidR="00F30FFB" w:rsidRPr="009734C5" w:rsidRDefault="00790AF7" w:rsidP="009734C5">
      <w:pPr>
        <w:tabs>
          <w:tab w:val="left" w:pos="7797"/>
        </w:tabs>
        <w:spacing w:line="276" w:lineRule="auto"/>
        <w:ind w:right="1607"/>
        <w:contextualSpacing/>
        <w:rPr>
          <w:rStyle w:val="Hyperlien"/>
          <w:rFonts w:ascii="Arial" w:hAnsi="Arial" w:cs="Arial"/>
          <w:color w:val="0070C0"/>
        </w:rPr>
      </w:pPr>
      <w:hyperlink r:id="rId22" w:history="1">
        <w:r w:rsidR="009734C5" w:rsidRPr="00EC3FD0">
          <w:rPr>
            <w:rStyle w:val="Hyperlien"/>
            <w:rFonts w:ascii="Arial" w:hAnsi="Arial" w:cs="Arial"/>
          </w:rPr>
          <w:t>melanie@societeinclusive.ca</w:t>
        </w:r>
      </w:hyperlink>
    </w:p>
    <w:p w14:paraId="2B6D9EC3" w14:textId="77777777" w:rsidR="00F30FFB" w:rsidRPr="009734C5" w:rsidRDefault="00F30FFB" w:rsidP="009734C5">
      <w:pPr>
        <w:tabs>
          <w:tab w:val="left" w:pos="7797"/>
        </w:tabs>
        <w:spacing w:line="276" w:lineRule="auto"/>
        <w:ind w:left="567" w:right="1607"/>
        <w:contextualSpacing/>
        <w:rPr>
          <w:rFonts w:ascii="Arial" w:hAnsi="Arial" w:cs="Arial"/>
        </w:rPr>
      </w:pPr>
    </w:p>
    <w:p w14:paraId="27706E91" w14:textId="3039E687" w:rsidR="00F30FFB" w:rsidRPr="009734C5" w:rsidRDefault="00F30FFB" w:rsidP="009734C5">
      <w:pPr>
        <w:tabs>
          <w:tab w:val="left" w:pos="7797"/>
        </w:tabs>
        <w:spacing w:line="276" w:lineRule="auto"/>
        <w:ind w:right="1607"/>
        <w:contextualSpacing/>
        <w:rPr>
          <w:rFonts w:ascii="Arial" w:hAnsi="Arial" w:cs="Arial"/>
          <w:b/>
          <w:bCs/>
        </w:rPr>
      </w:pPr>
      <w:r w:rsidRPr="009734C5">
        <w:rPr>
          <w:rFonts w:ascii="Arial" w:hAnsi="Arial" w:cs="Arial"/>
          <w:b/>
          <w:bCs/>
        </w:rPr>
        <w:t>David</w:t>
      </w:r>
      <w:r w:rsidR="007D02C9" w:rsidRPr="009734C5">
        <w:rPr>
          <w:rFonts w:ascii="Arial" w:hAnsi="Arial" w:cs="Arial"/>
          <w:b/>
          <w:bCs/>
        </w:rPr>
        <w:t xml:space="preserve"> </w:t>
      </w:r>
      <w:proofErr w:type="spellStart"/>
      <w:r w:rsidRPr="009734C5">
        <w:rPr>
          <w:rFonts w:ascii="Arial" w:hAnsi="Arial" w:cs="Arial"/>
          <w:b/>
          <w:bCs/>
        </w:rPr>
        <w:t>Fiset</w:t>
      </w:r>
      <w:proofErr w:type="spellEnd"/>
      <w:r w:rsidRPr="009734C5">
        <w:rPr>
          <w:rFonts w:ascii="Arial" w:hAnsi="Arial" w:cs="Arial"/>
          <w:b/>
          <w:bCs/>
        </w:rPr>
        <w:t>,</w:t>
      </w:r>
      <w:r w:rsidR="007D02C9" w:rsidRPr="009734C5">
        <w:rPr>
          <w:rFonts w:ascii="Arial" w:hAnsi="Arial" w:cs="Arial"/>
          <w:b/>
          <w:bCs/>
        </w:rPr>
        <w:t xml:space="preserve"> </w:t>
      </w:r>
      <w:r w:rsidRPr="009734C5">
        <w:rPr>
          <w:rFonts w:ascii="Arial" w:hAnsi="Arial" w:cs="Arial"/>
          <w:b/>
          <w:bCs/>
        </w:rPr>
        <w:t>agent</w:t>
      </w:r>
      <w:r w:rsidR="007D02C9" w:rsidRPr="009734C5">
        <w:rPr>
          <w:rFonts w:ascii="Arial" w:hAnsi="Arial" w:cs="Arial"/>
          <w:b/>
          <w:bCs/>
        </w:rPr>
        <w:t xml:space="preserve"> </w:t>
      </w:r>
      <w:r w:rsidRPr="009734C5">
        <w:rPr>
          <w:rFonts w:ascii="Arial" w:hAnsi="Arial" w:cs="Arial"/>
          <w:b/>
          <w:bCs/>
        </w:rPr>
        <w:t>de</w:t>
      </w:r>
      <w:r w:rsidR="007D02C9" w:rsidRPr="009734C5">
        <w:rPr>
          <w:rFonts w:ascii="Arial" w:hAnsi="Arial" w:cs="Arial"/>
          <w:b/>
          <w:bCs/>
        </w:rPr>
        <w:t xml:space="preserve"> </w:t>
      </w:r>
      <w:r w:rsidRPr="009734C5">
        <w:rPr>
          <w:rFonts w:ascii="Arial" w:hAnsi="Arial" w:cs="Arial"/>
          <w:b/>
          <w:bCs/>
        </w:rPr>
        <w:t>concertation</w:t>
      </w:r>
      <w:r w:rsidR="007D02C9" w:rsidRPr="009734C5">
        <w:rPr>
          <w:rFonts w:ascii="Arial" w:hAnsi="Arial" w:cs="Arial"/>
          <w:b/>
          <w:bCs/>
        </w:rPr>
        <w:t xml:space="preserve"> </w:t>
      </w:r>
      <w:r w:rsidRPr="009734C5">
        <w:rPr>
          <w:rFonts w:ascii="Arial" w:hAnsi="Arial" w:cs="Arial"/>
          <w:b/>
          <w:bCs/>
        </w:rPr>
        <w:t>intersectorielle</w:t>
      </w:r>
    </w:p>
    <w:p w14:paraId="1F4E6E58" w14:textId="47A28F60" w:rsidR="00F30FFB" w:rsidRPr="009734C5" w:rsidRDefault="00790AF7" w:rsidP="009734C5">
      <w:pPr>
        <w:tabs>
          <w:tab w:val="left" w:pos="7797"/>
        </w:tabs>
        <w:spacing w:line="276" w:lineRule="auto"/>
        <w:ind w:right="1607"/>
        <w:contextualSpacing/>
        <w:rPr>
          <w:rStyle w:val="Hyperlien"/>
          <w:rFonts w:ascii="Arial" w:hAnsi="Arial" w:cs="Arial"/>
          <w:color w:val="0070C0"/>
        </w:rPr>
      </w:pPr>
      <w:hyperlink r:id="rId23" w:history="1">
        <w:r w:rsidR="009734C5" w:rsidRPr="00EC3FD0">
          <w:rPr>
            <w:rStyle w:val="Hyperlien"/>
            <w:rFonts w:ascii="Arial" w:hAnsi="Arial" w:cs="Arial"/>
          </w:rPr>
          <w:t>david@societeinclusive.ca</w:t>
        </w:r>
      </w:hyperlink>
    </w:p>
    <w:p w14:paraId="1EEBEC41" w14:textId="77777777" w:rsidR="00F30FFB" w:rsidRPr="009734C5" w:rsidRDefault="00F30FFB" w:rsidP="009734C5">
      <w:pPr>
        <w:tabs>
          <w:tab w:val="left" w:pos="7797"/>
        </w:tabs>
        <w:spacing w:line="276" w:lineRule="auto"/>
        <w:ind w:right="1607"/>
        <w:contextualSpacing/>
        <w:rPr>
          <w:rFonts w:ascii="Arial" w:hAnsi="Arial" w:cs="Arial"/>
        </w:rPr>
      </w:pPr>
    </w:p>
    <w:p w14:paraId="5BD33BA0" w14:textId="3D896AC1" w:rsidR="00F30FFB" w:rsidRPr="009734C5" w:rsidRDefault="005C46E4" w:rsidP="009734C5">
      <w:pPr>
        <w:tabs>
          <w:tab w:val="left" w:pos="7797"/>
        </w:tabs>
        <w:spacing w:line="276" w:lineRule="auto"/>
        <w:ind w:right="1607"/>
        <w:contextualSpacing/>
        <w:rPr>
          <w:rFonts w:ascii="Arial" w:hAnsi="Arial" w:cs="Arial"/>
          <w:b/>
          <w:bCs/>
        </w:rPr>
      </w:pPr>
      <w:r w:rsidRPr="009734C5">
        <w:rPr>
          <w:rFonts w:ascii="Arial" w:hAnsi="Arial" w:cs="Arial"/>
          <w:b/>
          <w:bCs/>
        </w:rPr>
        <w:t>Aurélia</w:t>
      </w:r>
      <w:r w:rsidR="007D02C9" w:rsidRPr="009734C5">
        <w:rPr>
          <w:rFonts w:ascii="Arial" w:hAnsi="Arial" w:cs="Arial"/>
          <w:b/>
          <w:bCs/>
        </w:rPr>
        <w:t xml:space="preserve"> </w:t>
      </w:r>
      <w:r w:rsidRPr="009734C5">
        <w:rPr>
          <w:rFonts w:ascii="Arial" w:hAnsi="Arial" w:cs="Arial"/>
          <w:b/>
          <w:bCs/>
        </w:rPr>
        <w:t>Fleury</w:t>
      </w:r>
      <w:r w:rsidR="00F30FFB" w:rsidRPr="009734C5">
        <w:rPr>
          <w:rFonts w:ascii="Arial" w:hAnsi="Arial" w:cs="Arial"/>
          <w:b/>
          <w:bCs/>
        </w:rPr>
        <w:t>,</w:t>
      </w:r>
      <w:r w:rsidR="007D02C9" w:rsidRPr="009734C5">
        <w:rPr>
          <w:rFonts w:ascii="Arial" w:hAnsi="Arial" w:cs="Arial"/>
          <w:b/>
          <w:bCs/>
        </w:rPr>
        <w:t xml:space="preserve"> </w:t>
      </w:r>
      <w:r w:rsidR="00F30FFB" w:rsidRPr="009734C5">
        <w:rPr>
          <w:rFonts w:ascii="Arial" w:hAnsi="Arial" w:cs="Arial"/>
          <w:b/>
          <w:bCs/>
        </w:rPr>
        <w:t>agente</w:t>
      </w:r>
      <w:r w:rsidR="007D02C9" w:rsidRPr="009734C5">
        <w:rPr>
          <w:rFonts w:ascii="Arial" w:hAnsi="Arial" w:cs="Arial"/>
          <w:b/>
          <w:bCs/>
        </w:rPr>
        <w:t xml:space="preserve"> </w:t>
      </w:r>
      <w:r w:rsidR="00F30FFB" w:rsidRPr="009734C5">
        <w:rPr>
          <w:rFonts w:ascii="Arial" w:hAnsi="Arial" w:cs="Arial"/>
          <w:b/>
          <w:bCs/>
        </w:rPr>
        <w:t>de</w:t>
      </w:r>
      <w:r w:rsidR="007D02C9" w:rsidRPr="009734C5">
        <w:rPr>
          <w:rFonts w:ascii="Arial" w:hAnsi="Arial" w:cs="Arial"/>
          <w:b/>
          <w:bCs/>
        </w:rPr>
        <w:t xml:space="preserve"> </w:t>
      </w:r>
      <w:r w:rsidR="00F30FFB" w:rsidRPr="009734C5">
        <w:rPr>
          <w:rFonts w:ascii="Arial" w:hAnsi="Arial" w:cs="Arial"/>
          <w:b/>
          <w:bCs/>
        </w:rPr>
        <w:t>concertation</w:t>
      </w:r>
      <w:r w:rsidR="007D02C9" w:rsidRPr="009734C5">
        <w:rPr>
          <w:rFonts w:ascii="Arial" w:hAnsi="Arial" w:cs="Arial"/>
          <w:b/>
          <w:bCs/>
        </w:rPr>
        <w:t xml:space="preserve"> </w:t>
      </w:r>
      <w:r w:rsidR="00F30FFB" w:rsidRPr="009734C5">
        <w:rPr>
          <w:rFonts w:ascii="Arial" w:hAnsi="Arial" w:cs="Arial"/>
          <w:b/>
          <w:bCs/>
        </w:rPr>
        <w:t>intersectorielle</w:t>
      </w:r>
    </w:p>
    <w:p w14:paraId="51A343F0" w14:textId="2B89BC25" w:rsidR="00F30FFB" w:rsidRPr="009734C5" w:rsidRDefault="00790AF7" w:rsidP="009734C5">
      <w:pPr>
        <w:tabs>
          <w:tab w:val="left" w:pos="7797"/>
        </w:tabs>
        <w:spacing w:line="276" w:lineRule="auto"/>
        <w:ind w:right="1607"/>
        <w:contextualSpacing/>
        <w:rPr>
          <w:rStyle w:val="Hyperlien"/>
          <w:rFonts w:ascii="Arial" w:hAnsi="Arial" w:cs="Arial"/>
          <w:color w:val="0070C0"/>
        </w:rPr>
      </w:pPr>
      <w:hyperlink r:id="rId24" w:history="1">
        <w:r w:rsidR="009734C5" w:rsidRPr="00EC3FD0">
          <w:rPr>
            <w:rStyle w:val="Hyperlien"/>
            <w:rFonts w:ascii="Arial" w:hAnsi="Arial" w:cs="Arial"/>
          </w:rPr>
          <w:t>aurelia@societeinclusive.ca</w:t>
        </w:r>
      </w:hyperlink>
    </w:p>
    <w:p w14:paraId="7953B21B" w14:textId="77777777" w:rsidR="00F30FFB" w:rsidRPr="009734C5" w:rsidRDefault="00F30FFB" w:rsidP="009734C5">
      <w:pPr>
        <w:spacing w:after="120" w:line="276" w:lineRule="auto"/>
        <w:contextualSpacing/>
        <w:rPr>
          <w:rFonts w:ascii="Arial" w:eastAsiaTheme="majorEastAsia" w:hAnsi="Arial" w:cs="Arial"/>
          <w:color w:val="002060"/>
          <w:szCs w:val="22"/>
        </w:rPr>
      </w:pPr>
    </w:p>
    <w:p w14:paraId="48D49F91" w14:textId="2A061B73" w:rsidR="00F30FFB" w:rsidRPr="009734C5" w:rsidRDefault="00DA1C28" w:rsidP="009734C5">
      <w:pPr>
        <w:pStyle w:val="Titre2"/>
      </w:pPr>
      <w:bookmarkStart w:id="60" w:name="_Toc82429325"/>
      <w:r w:rsidRPr="009734C5">
        <w:t>Pour</w:t>
      </w:r>
      <w:r w:rsidR="007D02C9" w:rsidRPr="009734C5">
        <w:t xml:space="preserve"> </w:t>
      </w:r>
      <w:r w:rsidRPr="009734C5">
        <w:t>en</w:t>
      </w:r>
      <w:r w:rsidR="007D02C9" w:rsidRPr="009734C5">
        <w:t xml:space="preserve"> </w:t>
      </w:r>
      <w:r w:rsidRPr="009734C5">
        <w:t>savoir</w:t>
      </w:r>
      <w:r w:rsidR="007D02C9" w:rsidRPr="009734C5">
        <w:t xml:space="preserve"> </w:t>
      </w:r>
      <w:r w:rsidRPr="009734C5">
        <w:t>plus</w:t>
      </w:r>
      <w:r w:rsidR="007D02C9" w:rsidRPr="009734C5">
        <w:t xml:space="preserve"> </w:t>
      </w:r>
      <w:r w:rsidRPr="009734C5">
        <w:t>sur</w:t>
      </w:r>
      <w:r w:rsidR="007D02C9" w:rsidRPr="009734C5">
        <w:t xml:space="preserve"> </w:t>
      </w:r>
      <w:r w:rsidRPr="009734C5">
        <w:t>Société</w:t>
      </w:r>
      <w:r w:rsidR="007D02C9" w:rsidRPr="009734C5">
        <w:t xml:space="preserve"> </w:t>
      </w:r>
      <w:r w:rsidRPr="009734C5">
        <w:t>inclusive</w:t>
      </w:r>
      <w:r w:rsidR="007D02C9" w:rsidRPr="009734C5">
        <w:t xml:space="preserve"> </w:t>
      </w:r>
      <w:r w:rsidRPr="009734C5">
        <w:t>:</w:t>
      </w:r>
      <w:bookmarkEnd w:id="60"/>
      <w:r w:rsidR="007D02C9" w:rsidRPr="009734C5">
        <w:t xml:space="preserve"> </w:t>
      </w:r>
    </w:p>
    <w:p w14:paraId="6FE1F9F5" w14:textId="77777777" w:rsidR="009734C5" w:rsidRDefault="009734C5" w:rsidP="009734C5">
      <w:pPr>
        <w:widowControl w:val="0"/>
        <w:autoSpaceDE w:val="0"/>
        <w:autoSpaceDN w:val="0"/>
        <w:adjustRightInd w:val="0"/>
        <w:spacing w:line="276" w:lineRule="auto"/>
        <w:contextualSpacing/>
        <w:rPr>
          <w:rFonts w:ascii="Arial" w:hAnsi="Arial" w:cs="Arial"/>
          <w:color w:val="000000"/>
        </w:rPr>
      </w:pPr>
    </w:p>
    <w:p w14:paraId="2435977A" w14:textId="7ABAEB4E" w:rsidR="00DA1C28" w:rsidRPr="009734C5" w:rsidRDefault="00DA1C28" w:rsidP="009734C5">
      <w:pPr>
        <w:widowControl w:val="0"/>
        <w:autoSpaceDE w:val="0"/>
        <w:autoSpaceDN w:val="0"/>
        <w:adjustRightInd w:val="0"/>
        <w:spacing w:line="276" w:lineRule="auto"/>
        <w:contextualSpacing/>
        <w:rPr>
          <w:rFonts w:ascii="Arial" w:hAnsi="Arial" w:cs="Arial"/>
          <w:color w:val="0000FF"/>
        </w:rPr>
      </w:pPr>
      <w:r w:rsidRPr="009734C5">
        <w:rPr>
          <w:rFonts w:ascii="Arial" w:hAnsi="Arial" w:cs="Arial"/>
          <w:color w:val="000000"/>
        </w:rPr>
        <w:t>Inscrivez-vous</w:t>
      </w:r>
      <w:r w:rsidR="007D02C9" w:rsidRPr="009734C5">
        <w:rPr>
          <w:rFonts w:ascii="Arial" w:hAnsi="Arial" w:cs="Arial"/>
          <w:color w:val="000000"/>
        </w:rPr>
        <w:t xml:space="preserve"> </w:t>
      </w:r>
      <w:r w:rsidRPr="009734C5">
        <w:rPr>
          <w:rFonts w:ascii="Arial" w:hAnsi="Arial" w:cs="Arial"/>
          <w:color w:val="000000"/>
        </w:rPr>
        <w:t>à</w:t>
      </w:r>
      <w:r w:rsidR="007D02C9" w:rsidRPr="009734C5">
        <w:rPr>
          <w:rFonts w:ascii="Arial" w:hAnsi="Arial" w:cs="Arial"/>
          <w:color w:val="000000"/>
        </w:rPr>
        <w:t xml:space="preserve"> </w:t>
      </w:r>
      <w:r w:rsidRPr="009734C5">
        <w:rPr>
          <w:rFonts w:ascii="Arial" w:hAnsi="Arial" w:cs="Arial"/>
          <w:color w:val="000000"/>
        </w:rPr>
        <w:t>notre</w:t>
      </w:r>
      <w:r w:rsidR="007D02C9" w:rsidRPr="009734C5">
        <w:rPr>
          <w:rFonts w:ascii="Arial" w:hAnsi="Arial" w:cs="Arial"/>
          <w:color w:val="000000"/>
        </w:rPr>
        <w:t xml:space="preserve"> </w:t>
      </w:r>
      <w:hyperlink r:id="rId25" w:tooltip="Infolettre" w:history="1">
        <w:r w:rsidRPr="009734C5">
          <w:rPr>
            <w:rStyle w:val="Hyperlien"/>
            <w:rFonts w:ascii="Arial" w:hAnsi="Arial" w:cs="Arial"/>
            <w:color w:val="0070C0"/>
          </w:rPr>
          <w:t>infolettre</w:t>
        </w:r>
      </w:hyperlink>
    </w:p>
    <w:p w14:paraId="51FCFA16" w14:textId="77777777" w:rsidR="009734C5" w:rsidRDefault="009734C5" w:rsidP="009734C5">
      <w:pPr>
        <w:spacing w:line="276" w:lineRule="auto"/>
        <w:contextualSpacing/>
        <w:rPr>
          <w:rFonts w:ascii="Arial" w:hAnsi="Arial" w:cs="Arial"/>
          <w:color w:val="000000"/>
        </w:rPr>
      </w:pPr>
    </w:p>
    <w:p w14:paraId="3700E6AF" w14:textId="0B33DF36" w:rsidR="00DA1C28" w:rsidRPr="00B360B0" w:rsidRDefault="00DA1C28" w:rsidP="00B360B0">
      <w:pPr>
        <w:widowControl w:val="0"/>
        <w:autoSpaceDE w:val="0"/>
        <w:autoSpaceDN w:val="0"/>
        <w:adjustRightInd w:val="0"/>
        <w:spacing w:line="276" w:lineRule="auto"/>
        <w:contextualSpacing/>
        <w:rPr>
          <w:rFonts w:ascii="Arial" w:hAnsi="Arial" w:cs="Arial"/>
          <w:color w:val="0070C0"/>
          <w:u w:val="single"/>
        </w:rPr>
      </w:pPr>
      <w:r w:rsidRPr="009734C5">
        <w:rPr>
          <w:rFonts w:ascii="Arial" w:hAnsi="Arial" w:cs="Arial"/>
          <w:color w:val="000000"/>
        </w:rPr>
        <w:t>Suivez-nous</w:t>
      </w:r>
      <w:r w:rsidR="007D02C9" w:rsidRPr="009734C5">
        <w:rPr>
          <w:rFonts w:ascii="Arial" w:hAnsi="Arial" w:cs="Arial"/>
          <w:color w:val="000000"/>
        </w:rPr>
        <w:t xml:space="preserve"> </w:t>
      </w:r>
      <w:r w:rsidRPr="009734C5">
        <w:rPr>
          <w:rFonts w:ascii="Arial" w:hAnsi="Arial" w:cs="Arial"/>
          <w:color w:val="000000"/>
        </w:rPr>
        <w:t>sur</w:t>
      </w:r>
      <w:r w:rsidR="00B360B0">
        <w:rPr>
          <w:rFonts w:ascii="Arial" w:hAnsi="Arial" w:cs="Arial"/>
          <w:color w:val="000000"/>
        </w:rPr>
        <w:t xml:space="preserve"> </w:t>
      </w:r>
      <w:proofErr w:type="spellStart"/>
      <w:r w:rsidR="00B360B0">
        <w:rPr>
          <w:rStyle w:val="Hyperlien"/>
          <w:rFonts w:ascii="Arial" w:hAnsi="Arial" w:cs="Arial"/>
          <w:color w:val="0070C0"/>
        </w:rPr>
        <w:t>Sur</w:t>
      </w:r>
      <w:proofErr w:type="spellEnd"/>
      <w:r w:rsidR="00B360B0">
        <w:rPr>
          <w:rStyle w:val="Hyperlien"/>
          <w:rFonts w:ascii="Arial" w:hAnsi="Arial" w:cs="Arial"/>
          <w:color w:val="0070C0"/>
        </w:rPr>
        <w:t xml:space="preserve"> </w:t>
      </w:r>
      <w:hyperlink r:id="rId26" w:history="1">
        <w:r w:rsidR="00B360B0" w:rsidRPr="00B360B0">
          <w:rPr>
            <w:rStyle w:val="Hyperlien"/>
            <w:rFonts w:ascii="Arial" w:hAnsi="Arial" w:cs="Arial"/>
          </w:rPr>
          <w:t xml:space="preserve"> LinkedIn</w:t>
        </w:r>
      </w:hyperlink>
      <w:r w:rsidR="00B360B0">
        <w:rPr>
          <w:rStyle w:val="Hyperlien"/>
          <w:rFonts w:ascii="Arial" w:hAnsi="Arial" w:cs="Arial"/>
          <w:color w:val="0070C0"/>
        </w:rPr>
        <w:t xml:space="preserve"> </w:t>
      </w:r>
      <w:r w:rsidR="00B360B0">
        <w:rPr>
          <w:rFonts w:ascii="Arial" w:hAnsi="Arial" w:cs="Arial"/>
          <w:color w:val="000000"/>
        </w:rPr>
        <w:t>et</w:t>
      </w:r>
      <w:r w:rsidR="007D02C9" w:rsidRPr="009734C5">
        <w:rPr>
          <w:rFonts w:ascii="Arial" w:hAnsi="Arial" w:cs="Arial"/>
          <w:color w:val="000000"/>
        </w:rPr>
        <w:t xml:space="preserve"> </w:t>
      </w:r>
      <w:r w:rsidRPr="009734C5">
        <w:rPr>
          <w:rFonts w:ascii="Arial" w:hAnsi="Arial" w:cs="Arial"/>
          <w:color w:val="000000"/>
        </w:rPr>
        <w:t>Twitter</w:t>
      </w:r>
      <w:r w:rsidR="007D02C9" w:rsidRPr="009734C5">
        <w:rPr>
          <w:rFonts w:ascii="Arial" w:hAnsi="Arial" w:cs="Arial"/>
          <w:color w:val="000000"/>
        </w:rPr>
        <w:t xml:space="preserve"> </w:t>
      </w:r>
      <w:r w:rsidRPr="009734C5">
        <w:rPr>
          <w:rStyle w:val="Hyperlien"/>
          <w:rFonts w:ascii="Arial" w:hAnsi="Arial" w:cs="Arial"/>
          <w:color w:val="0070C0"/>
          <w:u w:val="none"/>
        </w:rPr>
        <w:t>@societeinclusiv</w:t>
      </w:r>
    </w:p>
    <w:p w14:paraId="003BD23C" w14:textId="77777777" w:rsidR="009734C5" w:rsidRDefault="009734C5" w:rsidP="009734C5">
      <w:pPr>
        <w:widowControl w:val="0"/>
        <w:autoSpaceDE w:val="0"/>
        <w:autoSpaceDN w:val="0"/>
        <w:adjustRightInd w:val="0"/>
        <w:spacing w:line="276" w:lineRule="auto"/>
        <w:contextualSpacing/>
        <w:rPr>
          <w:rFonts w:ascii="Arial" w:hAnsi="Arial" w:cs="Arial"/>
          <w:color w:val="000000"/>
        </w:rPr>
      </w:pPr>
    </w:p>
    <w:p w14:paraId="35BF33DB" w14:textId="7112FB33" w:rsidR="005C68D0" w:rsidRPr="009734C5" w:rsidRDefault="00DA1C28" w:rsidP="009734C5">
      <w:pPr>
        <w:widowControl w:val="0"/>
        <w:autoSpaceDE w:val="0"/>
        <w:autoSpaceDN w:val="0"/>
        <w:adjustRightInd w:val="0"/>
        <w:spacing w:line="276" w:lineRule="auto"/>
        <w:contextualSpacing/>
        <w:rPr>
          <w:rStyle w:val="Hyperlien"/>
          <w:rFonts w:ascii="Arial" w:hAnsi="Arial" w:cs="Arial"/>
          <w:color w:val="0070C0"/>
        </w:rPr>
      </w:pPr>
      <w:r w:rsidRPr="009734C5">
        <w:rPr>
          <w:rFonts w:ascii="Arial" w:hAnsi="Arial" w:cs="Arial"/>
          <w:color w:val="000000"/>
        </w:rPr>
        <w:t>Consultez</w:t>
      </w:r>
      <w:r w:rsidR="007D02C9" w:rsidRPr="009734C5">
        <w:rPr>
          <w:rFonts w:ascii="Arial" w:hAnsi="Arial" w:cs="Arial"/>
          <w:color w:val="000000"/>
        </w:rPr>
        <w:t xml:space="preserve"> </w:t>
      </w:r>
      <w:r w:rsidRPr="009734C5">
        <w:rPr>
          <w:rFonts w:ascii="Arial" w:hAnsi="Arial" w:cs="Arial"/>
          <w:color w:val="000000"/>
        </w:rPr>
        <w:t>notre</w:t>
      </w:r>
      <w:r w:rsidR="007D02C9" w:rsidRPr="009734C5">
        <w:rPr>
          <w:rFonts w:ascii="Arial" w:hAnsi="Arial" w:cs="Arial"/>
          <w:color w:val="000000"/>
        </w:rPr>
        <w:t xml:space="preserve"> </w:t>
      </w:r>
      <w:hyperlink r:id="rId27" w:tooltip="Site Web de Société inclusive" w:history="1">
        <w:r w:rsidRPr="009734C5">
          <w:rPr>
            <w:rStyle w:val="Hyperlien"/>
            <w:rFonts w:ascii="Arial" w:hAnsi="Arial" w:cs="Arial"/>
            <w:color w:val="0070C0"/>
          </w:rPr>
          <w:t>site</w:t>
        </w:r>
        <w:r w:rsidR="007D02C9" w:rsidRPr="009734C5">
          <w:rPr>
            <w:rStyle w:val="Hyperlien"/>
            <w:rFonts w:ascii="Arial" w:hAnsi="Arial" w:cs="Arial"/>
            <w:color w:val="0070C0"/>
          </w:rPr>
          <w:t xml:space="preserve"> </w:t>
        </w:r>
        <w:r w:rsidRPr="009734C5">
          <w:rPr>
            <w:rStyle w:val="Hyperlien"/>
            <w:rFonts w:ascii="Arial" w:hAnsi="Arial" w:cs="Arial"/>
            <w:color w:val="0070C0"/>
          </w:rPr>
          <w:t>Web</w:t>
        </w:r>
      </w:hyperlink>
      <w:r w:rsidR="007D02C9" w:rsidRPr="009734C5">
        <w:rPr>
          <w:rFonts w:ascii="Arial" w:hAnsi="Arial" w:cs="Arial"/>
          <w:color w:val="2F5496" w:themeColor="accent1" w:themeShade="BF"/>
        </w:rPr>
        <w:t xml:space="preserve"> </w:t>
      </w:r>
      <w:r w:rsidRPr="009734C5">
        <w:rPr>
          <w:rFonts w:ascii="Arial" w:hAnsi="Arial" w:cs="Arial"/>
          <w:color w:val="000000"/>
        </w:rPr>
        <w:t>et</w:t>
      </w:r>
      <w:r w:rsidR="007D02C9" w:rsidRPr="009734C5">
        <w:rPr>
          <w:rFonts w:ascii="Arial" w:hAnsi="Arial" w:cs="Arial"/>
          <w:color w:val="000000"/>
        </w:rPr>
        <w:t xml:space="preserve"> </w:t>
      </w:r>
      <w:r w:rsidRPr="009734C5">
        <w:rPr>
          <w:rFonts w:ascii="Arial" w:hAnsi="Arial" w:cs="Arial"/>
          <w:color w:val="000000"/>
        </w:rPr>
        <w:t>notre</w:t>
      </w:r>
      <w:r w:rsidR="007D02C9" w:rsidRPr="009734C5">
        <w:rPr>
          <w:rFonts w:ascii="Arial" w:hAnsi="Arial" w:cs="Arial"/>
          <w:color w:val="000000"/>
        </w:rPr>
        <w:t xml:space="preserve"> </w:t>
      </w:r>
      <w:hyperlink r:id="rId28" w:tooltip="Facebook" w:history="1">
        <w:r w:rsidRPr="009734C5">
          <w:rPr>
            <w:rStyle w:val="Hyperlien"/>
            <w:rFonts w:ascii="Arial" w:hAnsi="Arial" w:cs="Arial"/>
            <w:color w:val="0070C0"/>
          </w:rPr>
          <w:t>page</w:t>
        </w:r>
        <w:r w:rsidR="007D02C9" w:rsidRPr="009734C5">
          <w:rPr>
            <w:rStyle w:val="Hyperlien"/>
            <w:rFonts w:ascii="Arial" w:hAnsi="Arial" w:cs="Arial"/>
            <w:color w:val="0070C0"/>
          </w:rPr>
          <w:t xml:space="preserve"> </w:t>
        </w:r>
        <w:r w:rsidRPr="009734C5">
          <w:rPr>
            <w:rStyle w:val="Hyperlien"/>
            <w:rFonts w:ascii="Arial" w:hAnsi="Arial" w:cs="Arial"/>
            <w:color w:val="0070C0"/>
          </w:rPr>
          <w:t>Facebook</w:t>
        </w:r>
      </w:hyperlink>
    </w:p>
    <w:p w14:paraId="322673C2" w14:textId="77777777" w:rsidR="009734C5" w:rsidRDefault="009734C5" w:rsidP="009734C5">
      <w:pPr>
        <w:widowControl w:val="0"/>
        <w:autoSpaceDE w:val="0"/>
        <w:autoSpaceDN w:val="0"/>
        <w:adjustRightInd w:val="0"/>
        <w:spacing w:line="276" w:lineRule="auto"/>
        <w:contextualSpacing/>
        <w:rPr>
          <w:rStyle w:val="Hyperlien"/>
          <w:rFonts w:ascii="Arial" w:hAnsi="Arial" w:cs="Arial"/>
          <w:color w:val="0070C0"/>
          <w:highlight w:val="cyan"/>
        </w:rPr>
      </w:pPr>
    </w:p>
    <w:p w14:paraId="43D47183" w14:textId="481394DE" w:rsidR="00846FB7" w:rsidRPr="009734C5" w:rsidRDefault="00846FB7" w:rsidP="009734C5">
      <w:pPr>
        <w:widowControl w:val="0"/>
        <w:autoSpaceDE w:val="0"/>
        <w:autoSpaceDN w:val="0"/>
        <w:adjustRightInd w:val="0"/>
        <w:spacing w:before="120" w:after="120" w:line="276" w:lineRule="auto"/>
        <w:contextualSpacing/>
        <w:rPr>
          <w:rStyle w:val="Hyperlien"/>
          <w:rFonts w:ascii="Arial" w:hAnsi="Arial" w:cs="Arial"/>
          <w:color w:val="0070C0"/>
        </w:rPr>
      </w:pPr>
    </w:p>
    <w:p w14:paraId="3242E02A" w14:textId="4A9E8B17" w:rsidR="00846FB7" w:rsidRDefault="00846FB7" w:rsidP="00292CFA">
      <w:pPr>
        <w:widowControl w:val="0"/>
        <w:autoSpaceDE w:val="0"/>
        <w:autoSpaceDN w:val="0"/>
        <w:adjustRightInd w:val="0"/>
        <w:spacing w:before="120" w:after="120"/>
        <w:contextualSpacing/>
        <w:rPr>
          <w:rStyle w:val="Hyperlien"/>
          <w:rFonts w:ascii="Calibri Light" w:hAnsi="Calibri Light" w:cs="Calibri Light"/>
          <w:color w:val="0070C0"/>
        </w:rPr>
      </w:pPr>
    </w:p>
    <w:p w14:paraId="3F4AD768" w14:textId="353699C2" w:rsidR="00846FB7" w:rsidRDefault="00846FB7">
      <w:pPr>
        <w:spacing w:after="160" w:line="259" w:lineRule="auto"/>
        <w:rPr>
          <w:rStyle w:val="Hyperlien"/>
          <w:rFonts w:ascii="Calibri Light" w:hAnsi="Calibri Light" w:cs="Calibri Light"/>
          <w:color w:val="0070C0"/>
        </w:rPr>
      </w:pPr>
      <w:r>
        <w:rPr>
          <w:rStyle w:val="Hyperlien"/>
          <w:rFonts w:ascii="Calibri Light" w:hAnsi="Calibri Light" w:cs="Calibri Light"/>
          <w:color w:val="0070C0"/>
        </w:rPr>
        <w:br w:type="page"/>
      </w:r>
    </w:p>
    <w:p w14:paraId="6D2F54A0" w14:textId="2BE93B7E" w:rsidR="00846FB7" w:rsidRPr="009734C5" w:rsidRDefault="00846FB7" w:rsidP="009734C5">
      <w:pPr>
        <w:pStyle w:val="Titre1"/>
      </w:pPr>
      <w:bookmarkStart w:id="61" w:name="_Toc80705761"/>
      <w:bookmarkStart w:id="62" w:name="_Toc82429326"/>
      <w:r w:rsidRPr="009734C5">
        <w:lastRenderedPageBreak/>
        <w:t>Annexes</w:t>
      </w:r>
      <w:bookmarkEnd w:id="61"/>
      <w:bookmarkEnd w:id="62"/>
    </w:p>
    <w:p w14:paraId="4DF35B1E" w14:textId="04A51153" w:rsidR="00846FB7" w:rsidRDefault="00846FB7" w:rsidP="00846FB7"/>
    <w:p w14:paraId="4B964A1C" w14:textId="30E80E4A" w:rsidR="00846FB7" w:rsidRPr="00846FB7" w:rsidRDefault="00846FB7" w:rsidP="00846FB7">
      <w:pPr>
        <w:rPr>
          <w:rFonts w:ascii="Calibri Light" w:hAnsi="Calibri Light" w:cs="Calibri Light"/>
          <w:color w:val="000000" w:themeColor="text1"/>
          <w:lang w:val="fr-FR"/>
        </w:rPr>
      </w:pPr>
      <w:r w:rsidRPr="00846FB7">
        <w:rPr>
          <w:rFonts w:ascii="Calibri Light" w:hAnsi="Calibri Light" w:cs="Calibri Light"/>
          <w:color w:val="000000" w:themeColor="text1"/>
          <w:lang w:val="fr-FR"/>
        </w:rPr>
        <w:t>Un</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questionnaire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préliminaire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a</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la</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rencontre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a</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été</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réalisé</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afin</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d’identifier</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les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profils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participants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et</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dégager</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thématiques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structurantes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pour</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l’organisation</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la</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rencontre.</w:t>
      </w:r>
    </w:p>
    <w:p w14:paraId="4316A327" w14:textId="0A36EA32" w:rsidR="00846FB7" w:rsidRDefault="00846FB7" w:rsidP="00846FB7">
      <w:pPr>
        <w:spacing w:line="276" w:lineRule="auto"/>
        <w:rPr>
          <w:rFonts w:ascii="Calibri Light" w:hAnsi="Calibri Light" w:cs="Calibri Light"/>
          <w:color w:val="000000" w:themeColor="text1"/>
          <w:lang w:val="fr-FR"/>
        </w:rPr>
      </w:pPr>
      <w:r w:rsidRPr="00846FB7">
        <w:rPr>
          <w:rFonts w:ascii="Calibri Light" w:hAnsi="Calibri Light" w:cs="Calibri Light"/>
          <w:color w:val="000000" w:themeColor="text1"/>
          <w:lang w:val="fr-FR"/>
        </w:rPr>
        <w:t>Les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réponses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sont</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présentées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ci-dessous.</w:t>
      </w:r>
    </w:p>
    <w:p w14:paraId="45CF3AE4" w14:textId="77777777" w:rsidR="00846FB7" w:rsidRPr="00846FB7" w:rsidRDefault="00846FB7" w:rsidP="00846FB7">
      <w:pPr>
        <w:spacing w:line="276" w:lineRule="auto"/>
        <w:rPr>
          <w:rFonts w:ascii="Calibri Light" w:hAnsi="Calibri Light" w:cs="Calibri Light"/>
          <w:color w:val="000000" w:themeColor="text1"/>
          <w:lang w:val="fr-FR"/>
        </w:rPr>
      </w:pPr>
    </w:p>
    <w:p w14:paraId="731E2C58" w14:textId="77777777" w:rsidR="001A27EA" w:rsidRDefault="00846FB7" w:rsidP="00846FB7">
      <w:pPr>
        <w:spacing w:line="276" w:lineRule="auto"/>
        <w:rPr>
          <w:rFonts w:ascii="Calibri Light" w:hAnsi="Calibri Light" w:cs="Calibri Light"/>
          <w:color w:val="000000" w:themeColor="text1"/>
          <w:lang w:val="fr-FR"/>
        </w:rPr>
      </w:pPr>
      <w:r w:rsidRPr="00846FB7">
        <w:rPr>
          <w:rFonts w:ascii="Calibri Light" w:hAnsi="Calibri Light" w:cs="Calibri Light"/>
          <w:color w:val="000000" w:themeColor="text1"/>
          <w:lang w:val="fr-FR"/>
        </w:rPr>
        <w:t>Un</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questionnaire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satisfaction</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a</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suivi</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la</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réalisation</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la</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rencontre,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les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résultats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sont</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également</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présentés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dans</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cette</w:t>
      </w:r>
      <w:r w:rsidR="007D02C9">
        <w:rPr>
          <w:rFonts w:ascii="Calibri Light" w:hAnsi="Calibri Light" w:cs="Calibri Light"/>
          <w:color w:val="000000" w:themeColor="text1"/>
          <w:lang w:val="fr-FR"/>
        </w:rPr>
        <w:t xml:space="preserve"> </w:t>
      </w:r>
      <w:r w:rsidRPr="00846FB7">
        <w:rPr>
          <w:rFonts w:ascii="Calibri Light" w:hAnsi="Calibri Light" w:cs="Calibri Light"/>
          <w:color w:val="000000" w:themeColor="text1"/>
          <w:lang w:val="fr-FR"/>
        </w:rPr>
        <w:t>annexe.</w:t>
      </w:r>
      <w:r w:rsidR="007D02C9">
        <w:rPr>
          <w:rFonts w:ascii="Calibri Light" w:hAnsi="Calibri Light" w:cs="Calibri Light"/>
          <w:color w:val="000000" w:themeColor="text1"/>
          <w:lang w:val="fr-FR"/>
        </w:rPr>
        <w:t xml:space="preserve"> </w:t>
      </w:r>
    </w:p>
    <w:p w14:paraId="501211B4" w14:textId="77777777" w:rsidR="001A27EA" w:rsidRDefault="001A27EA" w:rsidP="00846FB7">
      <w:pPr>
        <w:spacing w:line="276" w:lineRule="auto"/>
        <w:rPr>
          <w:rFonts w:ascii="Calibri Light" w:hAnsi="Calibri Light" w:cs="Calibri Light"/>
          <w:color w:val="000000" w:themeColor="text1"/>
          <w:lang w:val="fr-FR"/>
        </w:rPr>
      </w:pPr>
    </w:p>
    <w:p w14:paraId="4038D79A" w14:textId="679812B1" w:rsidR="00846FB7" w:rsidRPr="00846FB7" w:rsidRDefault="00846FB7" w:rsidP="00846FB7">
      <w:pPr>
        <w:spacing w:line="276" w:lineRule="auto"/>
        <w:rPr>
          <w:rFonts w:ascii="Calibri Light" w:hAnsi="Calibri Light" w:cs="Calibri Light"/>
          <w:color w:val="000000" w:themeColor="text1"/>
          <w:lang w:val="fr-FR"/>
        </w:rPr>
      </w:pPr>
      <w:r w:rsidRPr="00846FB7">
        <w:rPr>
          <w:rFonts w:ascii="Calibri Light" w:hAnsi="Calibri Light" w:cs="Calibri Light"/>
          <w:color w:val="000000" w:themeColor="text1"/>
          <w:lang w:val="fr-FR"/>
        </w:rPr>
        <w:t>Bonne</w:t>
      </w:r>
      <w:r w:rsidR="007D02C9">
        <w:rPr>
          <w:rFonts w:ascii="Calibri Light" w:hAnsi="Calibri Light" w:cs="Calibri Light"/>
          <w:color w:val="000000" w:themeColor="text1"/>
          <w:lang w:val="fr-FR"/>
        </w:rPr>
        <w:t xml:space="preserve"> </w:t>
      </w:r>
      <w:proofErr w:type="gramStart"/>
      <w:r w:rsidRPr="00846FB7">
        <w:rPr>
          <w:rFonts w:ascii="Calibri Light" w:hAnsi="Calibri Light" w:cs="Calibri Light"/>
          <w:color w:val="000000" w:themeColor="text1"/>
          <w:lang w:val="fr-FR"/>
        </w:rPr>
        <w:t>lecture!</w:t>
      </w:r>
      <w:proofErr w:type="gramEnd"/>
    </w:p>
    <w:p w14:paraId="47CDF401" w14:textId="77777777" w:rsidR="00846FB7" w:rsidRDefault="00846FB7" w:rsidP="00846FB7"/>
    <w:p w14:paraId="19CC2432" w14:textId="45CA8090" w:rsidR="00846FB7" w:rsidRPr="00BD11CB" w:rsidRDefault="00846FB7" w:rsidP="00583FC6">
      <w:pPr>
        <w:pStyle w:val="Titre2"/>
        <w:numPr>
          <w:ilvl w:val="0"/>
          <w:numId w:val="10"/>
        </w:numPr>
        <w:rPr>
          <w:rFonts w:ascii="Calibri" w:hAnsi="Calibri" w:cs="Calibri"/>
        </w:rPr>
      </w:pPr>
      <w:bookmarkStart w:id="63" w:name="_Toc80705762"/>
      <w:bookmarkStart w:id="64" w:name="_Toc82429327"/>
      <w:r w:rsidRPr="005A6538">
        <w:t>Présentation</w:t>
      </w:r>
      <w:r w:rsidR="007D02C9">
        <w:t xml:space="preserve"> </w:t>
      </w:r>
      <w:r w:rsidRPr="005A6538">
        <w:t>des</w:t>
      </w:r>
      <w:r w:rsidR="007D02C9">
        <w:t xml:space="preserve"> </w:t>
      </w:r>
      <w:r w:rsidRPr="005A6538">
        <w:t>résultats</w:t>
      </w:r>
      <w:r w:rsidR="007D02C9">
        <w:t xml:space="preserve"> </w:t>
      </w:r>
      <w:r w:rsidRPr="005A6538">
        <w:t>du</w:t>
      </w:r>
      <w:r w:rsidR="007D02C9">
        <w:t xml:space="preserve"> </w:t>
      </w:r>
      <w:r w:rsidRPr="005A6538">
        <w:t>questionnaire</w:t>
      </w:r>
      <w:r w:rsidR="007D02C9">
        <w:t xml:space="preserve"> </w:t>
      </w:r>
      <w:r w:rsidR="004113FE">
        <w:t>préliminaire</w:t>
      </w:r>
      <w:r w:rsidR="007D02C9">
        <w:t xml:space="preserve"> </w:t>
      </w:r>
      <w:r w:rsidR="004113FE" w:rsidRPr="005A6538">
        <w:t>(</w:t>
      </w:r>
      <w:r w:rsidR="004113FE">
        <w:t>50</w:t>
      </w:r>
      <w:r w:rsidR="007D02C9">
        <w:t xml:space="preserve"> </w:t>
      </w:r>
      <w:r w:rsidR="004113FE" w:rsidRPr="00BD11CB">
        <w:rPr>
          <w:rFonts w:ascii="Roboto" w:hAnsi="Roboto"/>
        </w:rPr>
        <w:t>participants)</w:t>
      </w:r>
      <w:bookmarkEnd w:id="63"/>
      <w:bookmarkEnd w:id="64"/>
    </w:p>
    <w:p w14:paraId="47954A83" w14:textId="77777777" w:rsidR="00846FB7" w:rsidRPr="00BD11CB" w:rsidRDefault="00846FB7" w:rsidP="00846FB7">
      <w:pPr>
        <w:rPr>
          <w:rFonts w:ascii="Calibri" w:hAnsi="Calibri" w:cs="Calibri"/>
          <w:color w:val="000000" w:themeColor="text1"/>
        </w:rPr>
      </w:pPr>
    </w:p>
    <w:p w14:paraId="45584DD8" w14:textId="327B596D" w:rsidR="00846FB7" w:rsidRPr="00BD11CB" w:rsidRDefault="00846FB7" w:rsidP="00846FB7">
      <w:pPr>
        <w:rPr>
          <w:rFonts w:ascii="Calibri" w:hAnsi="Calibri" w:cs="Calibri"/>
          <w:b/>
          <w:bCs/>
          <w:color w:val="000000" w:themeColor="text1"/>
        </w:rPr>
      </w:pPr>
      <w:r w:rsidRPr="00BD11CB">
        <w:rPr>
          <w:rFonts w:ascii="Calibri" w:hAnsi="Calibri" w:cs="Calibri"/>
          <w:b/>
          <w:bCs/>
          <w:color w:val="000000" w:themeColor="text1"/>
        </w:rPr>
        <w:t>50</w:t>
      </w:r>
      <w:r w:rsidR="007D02C9" w:rsidRPr="00BD11CB">
        <w:rPr>
          <w:rFonts w:ascii="Calibri" w:hAnsi="Calibri" w:cs="Calibri"/>
          <w:b/>
          <w:bCs/>
          <w:color w:val="000000" w:themeColor="text1"/>
        </w:rPr>
        <w:t xml:space="preserve"> </w:t>
      </w:r>
      <w:r w:rsidR="004113FE" w:rsidRPr="00BD11CB">
        <w:rPr>
          <w:rFonts w:ascii="Calibri" w:hAnsi="Calibri" w:cs="Calibri"/>
          <w:b/>
          <w:bCs/>
          <w:color w:val="000000" w:themeColor="text1"/>
        </w:rPr>
        <w:t>répondants</w:t>
      </w:r>
      <w:r w:rsidR="007D02C9" w:rsidRPr="00BD11CB">
        <w:rPr>
          <w:rFonts w:ascii="Calibri" w:hAnsi="Calibri" w:cs="Calibri"/>
          <w:b/>
          <w:bCs/>
          <w:color w:val="000000" w:themeColor="text1"/>
        </w:rPr>
        <w:t xml:space="preserve"> </w:t>
      </w:r>
      <w:r w:rsidRPr="00BD11CB">
        <w:rPr>
          <w:rFonts w:ascii="Calibri" w:hAnsi="Calibri" w:cs="Calibri"/>
          <w:b/>
          <w:bCs/>
          <w:color w:val="000000" w:themeColor="text1"/>
        </w:rPr>
        <w:t>:</w:t>
      </w:r>
      <w:r w:rsidR="007D02C9" w:rsidRPr="00BD11CB">
        <w:rPr>
          <w:rFonts w:ascii="Calibri" w:hAnsi="Calibri" w:cs="Calibri"/>
          <w:b/>
          <w:bCs/>
          <w:color w:val="000000" w:themeColor="text1"/>
        </w:rPr>
        <w:t xml:space="preserve">  </w:t>
      </w:r>
    </w:p>
    <w:p w14:paraId="67AF3188" w14:textId="4C7DA2A8" w:rsidR="00846FB7" w:rsidRPr="00BD11CB" w:rsidRDefault="00846FB7" w:rsidP="00583FC6">
      <w:pPr>
        <w:pStyle w:val="Paragraphedeliste"/>
        <w:numPr>
          <w:ilvl w:val="0"/>
          <w:numId w:val="4"/>
        </w:numPr>
        <w:spacing w:after="0" w:line="240" w:lineRule="auto"/>
        <w:rPr>
          <w:rFonts w:ascii="Calibri" w:hAnsi="Calibri" w:cs="Calibri"/>
          <w:color w:val="000000" w:themeColor="text1"/>
        </w:rPr>
      </w:pPr>
      <w:r w:rsidRPr="00BD11CB">
        <w:rPr>
          <w:rFonts w:ascii="Calibri" w:hAnsi="Calibri" w:cs="Calibri"/>
          <w:color w:val="000000" w:themeColor="text1"/>
        </w:rPr>
        <w:t>19</w:t>
      </w:r>
      <w:r w:rsidR="007D02C9" w:rsidRPr="00BD11CB">
        <w:rPr>
          <w:rFonts w:ascii="Calibri" w:hAnsi="Calibri" w:cs="Calibri"/>
          <w:color w:val="000000" w:themeColor="text1"/>
        </w:rPr>
        <w:t xml:space="preserve"> </w:t>
      </w:r>
      <w:r w:rsidRPr="00BD11CB">
        <w:rPr>
          <w:rFonts w:ascii="Calibri" w:hAnsi="Calibri" w:cs="Calibri"/>
          <w:color w:val="000000" w:themeColor="text1"/>
        </w:rPr>
        <w:t>personnes</w:t>
      </w:r>
      <w:r w:rsidR="007D02C9" w:rsidRPr="00BD11CB">
        <w:rPr>
          <w:rFonts w:ascii="Calibri" w:hAnsi="Calibri" w:cs="Calibri"/>
          <w:color w:val="000000" w:themeColor="text1"/>
        </w:rPr>
        <w:t xml:space="preserve"> </w:t>
      </w:r>
      <w:r w:rsidRPr="00BD11CB">
        <w:rPr>
          <w:rFonts w:ascii="Calibri" w:hAnsi="Calibri" w:cs="Calibri"/>
          <w:color w:val="000000" w:themeColor="text1"/>
        </w:rPr>
        <w:t>représentant</w:t>
      </w:r>
      <w:r w:rsidR="007D02C9" w:rsidRPr="00BD11CB">
        <w:rPr>
          <w:rFonts w:ascii="Calibri" w:hAnsi="Calibri" w:cs="Calibri"/>
          <w:color w:val="000000" w:themeColor="text1"/>
        </w:rPr>
        <w:t xml:space="preserve"> </w:t>
      </w:r>
      <w:r w:rsidRPr="00BD11CB">
        <w:rPr>
          <w:rFonts w:ascii="Calibri" w:hAnsi="Calibri" w:cs="Calibri"/>
          <w:color w:val="000000" w:themeColor="text1"/>
        </w:rPr>
        <w:t>des</w:t>
      </w:r>
      <w:r w:rsidR="007D02C9" w:rsidRPr="00BD11CB">
        <w:rPr>
          <w:rFonts w:ascii="Calibri" w:hAnsi="Calibri" w:cs="Calibri"/>
          <w:color w:val="000000" w:themeColor="text1"/>
        </w:rPr>
        <w:t xml:space="preserve"> </w:t>
      </w:r>
      <w:r w:rsidRPr="00BD11CB">
        <w:rPr>
          <w:rFonts w:ascii="Calibri" w:hAnsi="Calibri" w:cs="Calibri"/>
          <w:color w:val="000000" w:themeColor="text1"/>
        </w:rPr>
        <w:t>institutions</w:t>
      </w:r>
      <w:r w:rsidR="007D02C9" w:rsidRPr="00BD11CB">
        <w:rPr>
          <w:rFonts w:ascii="Calibri" w:hAnsi="Calibri" w:cs="Calibri"/>
          <w:color w:val="000000" w:themeColor="text1"/>
        </w:rPr>
        <w:t xml:space="preserve"> </w:t>
      </w:r>
      <w:r w:rsidRPr="00BD11CB">
        <w:rPr>
          <w:rFonts w:ascii="Calibri" w:hAnsi="Calibri" w:cs="Calibri"/>
          <w:color w:val="000000" w:themeColor="text1"/>
        </w:rPr>
        <w:t>culturelles</w:t>
      </w:r>
    </w:p>
    <w:p w14:paraId="470C14FC" w14:textId="70BD1D75" w:rsidR="00846FB7" w:rsidRPr="00BD11CB" w:rsidRDefault="00846FB7" w:rsidP="00583FC6">
      <w:pPr>
        <w:pStyle w:val="Paragraphedeliste"/>
        <w:numPr>
          <w:ilvl w:val="0"/>
          <w:numId w:val="4"/>
        </w:numPr>
        <w:spacing w:after="0" w:line="240" w:lineRule="auto"/>
        <w:rPr>
          <w:rFonts w:ascii="Calibri" w:hAnsi="Calibri" w:cs="Calibri"/>
          <w:color w:val="000000" w:themeColor="text1"/>
        </w:rPr>
      </w:pPr>
      <w:r w:rsidRPr="00BD11CB">
        <w:rPr>
          <w:rFonts w:ascii="Calibri" w:hAnsi="Calibri" w:cs="Calibri"/>
          <w:color w:val="000000" w:themeColor="text1"/>
        </w:rPr>
        <w:t>10</w:t>
      </w:r>
      <w:r w:rsidR="007D02C9" w:rsidRPr="00BD11CB">
        <w:rPr>
          <w:rFonts w:ascii="Calibri" w:hAnsi="Calibri" w:cs="Calibri"/>
          <w:color w:val="000000" w:themeColor="text1"/>
        </w:rPr>
        <w:t xml:space="preserve"> </w:t>
      </w:r>
      <w:r w:rsidRPr="00BD11CB">
        <w:rPr>
          <w:rFonts w:ascii="Calibri" w:hAnsi="Calibri" w:cs="Calibri"/>
          <w:color w:val="000000" w:themeColor="text1"/>
        </w:rPr>
        <w:t>personnes</w:t>
      </w:r>
      <w:r w:rsidR="007D02C9" w:rsidRPr="00BD11CB">
        <w:rPr>
          <w:rFonts w:ascii="Calibri" w:hAnsi="Calibri" w:cs="Calibri"/>
          <w:color w:val="000000" w:themeColor="text1"/>
        </w:rPr>
        <w:t xml:space="preserve"> </w:t>
      </w:r>
      <w:r w:rsidRPr="00BD11CB">
        <w:rPr>
          <w:rFonts w:ascii="Calibri" w:hAnsi="Calibri" w:cs="Calibri"/>
          <w:color w:val="000000" w:themeColor="text1"/>
        </w:rPr>
        <w:t>représentant</w:t>
      </w:r>
      <w:r w:rsidR="007D02C9" w:rsidRPr="00BD11CB">
        <w:rPr>
          <w:rFonts w:ascii="Calibri" w:hAnsi="Calibri" w:cs="Calibri"/>
          <w:color w:val="000000" w:themeColor="text1"/>
        </w:rPr>
        <w:t xml:space="preserve"> </w:t>
      </w:r>
      <w:r w:rsidRPr="00BD11CB">
        <w:rPr>
          <w:rFonts w:ascii="Calibri" w:hAnsi="Calibri" w:cs="Calibri"/>
          <w:color w:val="000000" w:themeColor="text1"/>
        </w:rPr>
        <w:t>des</w:t>
      </w:r>
      <w:r w:rsidR="007D02C9" w:rsidRPr="00BD11CB">
        <w:rPr>
          <w:rFonts w:ascii="Calibri" w:hAnsi="Calibri" w:cs="Calibri"/>
          <w:color w:val="000000" w:themeColor="text1"/>
        </w:rPr>
        <w:t xml:space="preserve"> </w:t>
      </w:r>
      <w:r w:rsidRPr="00BD11CB">
        <w:rPr>
          <w:rFonts w:ascii="Calibri" w:hAnsi="Calibri" w:cs="Calibri"/>
          <w:color w:val="000000" w:themeColor="text1"/>
        </w:rPr>
        <w:t>organismes</w:t>
      </w:r>
      <w:r w:rsidR="007D02C9" w:rsidRPr="00BD11CB">
        <w:rPr>
          <w:rFonts w:ascii="Calibri" w:hAnsi="Calibri" w:cs="Calibri"/>
          <w:color w:val="000000" w:themeColor="text1"/>
        </w:rPr>
        <w:t xml:space="preserve"> </w:t>
      </w:r>
      <w:r w:rsidRPr="00BD11CB">
        <w:rPr>
          <w:rFonts w:ascii="Calibri" w:hAnsi="Calibri" w:cs="Calibri"/>
          <w:color w:val="000000" w:themeColor="text1"/>
        </w:rPr>
        <w:t>représentant</w:t>
      </w:r>
      <w:r w:rsidR="007D02C9" w:rsidRPr="00BD11CB">
        <w:rPr>
          <w:rFonts w:ascii="Calibri" w:hAnsi="Calibri" w:cs="Calibri"/>
          <w:color w:val="000000" w:themeColor="text1"/>
        </w:rPr>
        <w:t xml:space="preserve"> </w:t>
      </w:r>
      <w:r w:rsidRPr="00BD11CB">
        <w:rPr>
          <w:rFonts w:ascii="Calibri" w:hAnsi="Calibri" w:cs="Calibri"/>
          <w:color w:val="000000" w:themeColor="text1"/>
        </w:rPr>
        <w:t>des</w:t>
      </w:r>
      <w:r w:rsidR="007D02C9" w:rsidRPr="00BD11CB">
        <w:rPr>
          <w:rFonts w:ascii="Calibri" w:hAnsi="Calibri" w:cs="Calibri"/>
          <w:color w:val="000000" w:themeColor="text1"/>
        </w:rPr>
        <w:t xml:space="preserve"> </w:t>
      </w:r>
      <w:r w:rsidRPr="00BD11CB">
        <w:rPr>
          <w:rFonts w:ascii="Calibri" w:hAnsi="Calibri" w:cs="Calibri"/>
          <w:color w:val="000000" w:themeColor="text1"/>
        </w:rPr>
        <w:t>personnes</w:t>
      </w:r>
      <w:r w:rsidR="007D02C9" w:rsidRPr="00BD11CB">
        <w:rPr>
          <w:rFonts w:ascii="Calibri" w:hAnsi="Calibri" w:cs="Calibri"/>
          <w:color w:val="000000" w:themeColor="text1"/>
        </w:rPr>
        <w:t xml:space="preserve"> </w:t>
      </w:r>
      <w:r w:rsidRPr="00BD11CB">
        <w:rPr>
          <w:rFonts w:ascii="Calibri" w:hAnsi="Calibri" w:cs="Calibri"/>
          <w:color w:val="000000" w:themeColor="text1"/>
        </w:rPr>
        <w:t>en</w:t>
      </w:r>
      <w:r w:rsidR="007D02C9" w:rsidRPr="00BD11CB">
        <w:rPr>
          <w:rFonts w:ascii="Calibri" w:hAnsi="Calibri" w:cs="Calibri"/>
          <w:color w:val="000000" w:themeColor="text1"/>
        </w:rPr>
        <w:t xml:space="preserve"> </w:t>
      </w:r>
      <w:r w:rsidRPr="00BD11CB">
        <w:rPr>
          <w:rFonts w:ascii="Calibri" w:hAnsi="Calibri" w:cs="Calibri"/>
          <w:color w:val="000000" w:themeColor="text1"/>
        </w:rPr>
        <w:t>situation</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handicap</w:t>
      </w:r>
    </w:p>
    <w:p w14:paraId="358DD493" w14:textId="4C50983F" w:rsidR="00846FB7" w:rsidRPr="00BD11CB" w:rsidRDefault="00846FB7" w:rsidP="00583FC6">
      <w:pPr>
        <w:pStyle w:val="Paragraphedeliste"/>
        <w:numPr>
          <w:ilvl w:val="0"/>
          <w:numId w:val="4"/>
        </w:numPr>
        <w:spacing w:after="0" w:line="240" w:lineRule="auto"/>
        <w:rPr>
          <w:rFonts w:ascii="Calibri" w:hAnsi="Calibri" w:cs="Calibri"/>
          <w:color w:val="000000" w:themeColor="text1"/>
        </w:rPr>
      </w:pPr>
      <w:r w:rsidRPr="00BD11CB">
        <w:rPr>
          <w:rFonts w:ascii="Calibri" w:hAnsi="Calibri" w:cs="Calibri"/>
          <w:color w:val="000000" w:themeColor="text1"/>
        </w:rPr>
        <w:t>16</w:t>
      </w:r>
      <w:r w:rsidR="007D02C9" w:rsidRPr="00BD11CB">
        <w:rPr>
          <w:rFonts w:ascii="Calibri" w:hAnsi="Calibri" w:cs="Calibri"/>
          <w:color w:val="000000" w:themeColor="text1"/>
        </w:rPr>
        <w:t xml:space="preserve"> </w:t>
      </w:r>
      <w:r w:rsidRPr="00BD11CB">
        <w:rPr>
          <w:rFonts w:ascii="Calibri" w:hAnsi="Calibri" w:cs="Calibri"/>
          <w:color w:val="000000" w:themeColor="text1"/>
        </w:rPr>
        <w:t>personnes</w:t>
      </w:r>
      <w:r w:rsidR="007D02C9" w:rsidRPr="00BD11CB">
        <w:rPr>
          <w:rFonts w:ascii="Calibri" w:hAnsi="Calibri" w:cs="Calibri"/>
          <w:color w:val="000000" w:themeColor="text1"/>
        </w:rPr>
        <w:t xml:space="preserve"> </w:t>
      </w:r>
      <w:r w:rsidRPr="00BD11CB">
        <w:rPr>
          <w:rFonts w:ascii="Calibri" w:hAnsi="Calibri" w:cs="Calibri"/>
          <w:color w:val="000000" w:themeColor="text1"/>
        </w:rPr>
        <w:t>représentant</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domaines</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recherche</w:t>
      </w:r>
      <w:r w:rsidR="007D02C9" w:rsidRPr="00BD11CB">
        <w:rPr>
          <w:rFonts w:ascii="Calibri" w:hAnsi="Calibri" w:cs="Calibri"/>
          <w:color w:val="000000" w:themeColor="text1"/>
        </w:rPr>
        <w:t xml:space="preserve"> </w:t>
      </w:r>
    </w:p>
    <w:p w14:paraId="1D20DAC1" w14:textId="30DDDA36" w:rsidR="00846FB7" w:rsidRPr="00BD11CB" w:rsidRDefault="00846FB7" w:rsidP="00583FC6">
      <w:pPr>
        <w:pStyle w:val="Paragraphedeliste"/>
        <w:numPr>
          <w:ilvl w:val="0"/>
          <w:numId w:val="4"/>
        </w:numPr>
        <w:spacing w:after="0" w:line="240" w:lineRule="auto"/>
        <w:rPr>
          <w:rFonts w:ascii="Calibri" w:hAnsi="Calibri" w:cs="Calibri"/>
          <w:color w:val="000000" w:themeColor="text1"/>
        </w:rPr>
      </w:pPr>
      <w:r w:rsidRPr="00BD11CB">
        <w:rPr>
          <w:rFonts w:ascii="Calibri" w:hAnsi="Calibri" w:cs="Calibri"/>
          <w:color w:val="000000" w:themeColor="text1"/>
        </w:rPr>
        <w:t>4</w:t>
      </w:r>
      <w:r w:rsidR="007D02C9" w:rsidRPr="00BD11CB">
        <w:rPr>
          <w:rFonts w:ascii="Calibri" w:hAnsi="Calibri" w:cs="Calibri"/>
          <w:color w:val="000000" w:themeColor="text1"/>
        </w:rPr>
        <w:t xml:space="preserve"> </w:t>
      </w:r>
      <w:r w:rsidRPr="00BD11CB">
        <w:rPr>
          <w:rFonts w:ascii="Calibri" w:hAnsi="Calibri" w:cs="Calibri"/>
          <w:color w:val="000000" w:themeColor="text1"/>
        </w:rPr>
        <w:t>personnes</w:t>
      </w:r>
      <w:r w:rsidR="007D02C9" w:rsidRPr="00BD11CB">
        <w:rPr>
          <w:rFonts w:ascii="Calibri" w:hAnsi="Calibri" w:cs="Calibri"/>
          <w:color w:val="000000" w:themeColor="text1"/>
        </w:rPr>
        <w:t xml:space="preserve"> </w:t>
      </w:r>
      <w:r w:rsidRPr="00BD11CB">
        <w:rPr>
          <w:rFonts w:ascii="Calibri" w:hAnsi="Calibri" w:cs="Calibri"/>
          <w:color w:val="000000" w:themeColor="text1"/>
        </w:rPr>
        <w:t>représentant</w:t>
      </w:r>
      <w:r w:rsidR="007D02C9" w:rsidRPr="00BD11CB">
        <w:rPr>
          <w:rFonts w:ascii="Calibri" w:hAnsi="Calibri" w:cs="Calibri"/>
          <w:color w:val="000000" w:themeColor="text1"/>
        </w:rPr>
        <w:t xml:space="preserve"> </w:t>
      </w:r>
      <w:r w:rsidRPr="00BD11CB">
        <w:rPr>
          <w:rFonts w:ascii="Calibri" w:hAnsi="Calibri" w:cs="Calibri"/>
          <w:color w:val="000000" w:themeColor="text1"/>
        </w:rPr>
        <w:t>des</w:t>
      </w:r>
      <w:r w:rsidR="007D02C9" w:rsidRPr="00BD11CB">
        <w:rPr>
          <w:rFonts w:ascii="Calibri" w:hAnsi="Calibri" w:cs="Calibri"/>
          <w:color w:val="000000" w:themeColor="text1"/>
        </w:rPr>
        <w:t xml:space="preserve"> </w:t>
      </w:r>
      <w:r w:rsidRPr="00BD11CB">
        <w:rPr>
          <w:rFonts w:ascii="Calibri" w:hAnsi="Calibri" w:cs="Calibri"/>
          <w:color w:val="000000" w:themeColor="text1"/>
        </w:rPr>
        <w:t>entreprises</w:t>
      </w:r>
    </w:p>
    <w:p w14:paraId="1074DF4E" w14:textId="3CA830FE" w:rsidR="00846FB7" w:rsidRPr="00BD11CB" w:rsidRDefault="00846FB7" w:rsidP="00583FC6">
      <w:pPr>
        <w:pStyle w:val="Paragraphedeliste"/>
        <w:numPr>
          <w:ilvl w:val="0"/>
          <w:numId w:val="4"/>
        </w:numPr>
        <w:spacing w:after="0" w:line="240" w:lineRule="auto"/>
        <w:rPr>
          <w:rFonts w:ascii="Calibri" w:hAnsi="Calibri" w:cs="Calibri"/>
          <w:color w:val="000000" w:themeColor="text1"/>
        </w:rPr>
      </w:pPr>
      <w:r w:rsidRPr="00BD11CB">
        <w:rPr>
          <w:rFonts w:ascii="Calibri" w:hAnsi="Calibri" w:cs="Calibri"/>
          <w:color w:val="000000" w:themeColor="text1"/>
        </w:rPr>
        <w:t>1</w:t>
      </w:r>
      <w:r w:rsidR="007D02C9" w:rsidRPr="00BD11CB">
        <w:rPr>
          <w:rFonts w:ascii="Calibri" w:hAnsi="Calibri" w:cs="Calibri"/>
          <w:color w:val="000000" w:themeColor="text1"/>
        </w:rPr>
        <w:t xml:space="preserve"> </w:t>
      </w:r>
      <w:r w:rsidRPr="00BD11CB">
        <w:rPr>
          <w:rFonts w:ascii="Calibri" w:hAnsi="Calibri" w:cs="Calibri"/>
          <w:color w:val="000000" w:themeColor="text1"/>
        </w:rPr>
        <w:t>personne</w:t>
      </w:r>
      <w:r w:rsidR="007D02C9" w:rsidRPr="00BD11CB">
        <w:rPr>
          <w:rFonts w:ascii="Calibri" w:hAnsi="Calibri" w:cs="Calibri"/>
          <w:color w:val="000000" w:themeColor="text1"/>
        </w:rPr>
        <w:t xml:space="preserve"> </w:t>
      </w:r>
      <w:r w:rsidRPr="00BD11CB">
        <w:rPr>
          <w:rFonts w:ascii="Calibri" w:hAnsi="Calibri" w:cs="Calibri"/>
          <w:color w:val="000000" w:themeColor="text1"/>
        </w:rPr>
        <w:t>représentant</w:t>
      </w:r>
      <w:r w:rsidR="007D02C9" w:rsidRPr="00BD11CB">
        <w:rPr>
          <w:rFonts w:ascii="Calibri" w:hAnsi="Calibri" w:cs="Calibri"/>
          <w:color w:val="000000" w:themeColor="text1"/>
        </w:rPr>
        <w:t xml:space="preserve"> </w:t>
      </w:r>
      <w:r w:rsidRPr="00BD11CB">
        <w:rPr>
          <w:rFonts w:ascii="Calibri" w:hAnsi="Calibri" w:cs="Calibri"/>
          <w:color w:val="000000" w:themeColor="text1"/>
        </w:rPr>
        <w:t>une</w:t>
      </w:r>
      <w:r w:rsidR="007D02C9" w:rsidRPr="00BD11CB">
        <w:rPr>
          <w:rFonts w:ascii="Calibri" w:hAnsi="Calibri" w:cs="Calibri"/>
          <w:color w:val="000000" w:themeColor="text1"/>
        </w:rPr>
        <w:t xml:space="preserve"> </w:t>
      </w:r>
      <w:r w:rsidRPr="00BD11CB">
        <w:rPr>
          <w:rFonts w:ascii="Calibri" w:hAnsi="Calibri" w:cs="Calibri"/>
          <w:color w:val="000000" w:themeColor="text1"/>
        </w:rPr>
        <w:t>fondation</w:t>
      </w:r>
    </w:p>
    <w:p w14:paraId="6EA767DC" w14:textId="77777777" w:rsidR="00846FB7" w:rsidRPr="00BD11CB" w:rsidRDefault="00846FB7" w:rsidP="00846FB7">
      <w:pPr>
        <w:rPr>
          <w:rFonts w:ascii="Calibri" w:hAnsi="Calibri" w:cs="Calibri"/>
          <w:color w:val="000000" w:themeColor="text1"/>
        </w:rPr>
      </w:pPr>
    </w:p>
    <w:p w14:paraId="2748496D" w14:textId="77777777" w:rsidR="00846FB7" w:rsidRPr="00BD11CB" w:rsidRDefault="00846FB7" w:rsidP="00846FB7">
      <w:pPr>
        <w:jc w:val="center"/>
        <w:rPr>
          <w:rFonts w:ascii="Calibri" w:hAnsi="Calibri" w:cs="Calibri"/>
          <w:color w:val="000000" w:themeColor="text1"/>
          <w:highlight w:val="yellow"/>
        </w:rPr>
      </w:pPr>
      <w:r w:rsidRPr="00BD11CB">
        <w:rPr>
          <w:rFonts w:ascii="Calibri" w:hAnsi="Calibri" w:cs="Calibri"/>
          <w:noProof/>
          <w:color w:val="000000" w:themeColor="text1"/>
        </w:rPr>
        <w:drawing>
          <wp:inline distT="0" distB="0" distL="0" distR="0" wp14:anchorId="7B4549A9" wp14:editId="2C27C15F">
            <wp:extent cx="5279666" cy="3261324"/>
            <wp:effectExtent l="0" t="0" r="0" b="0"/>
            <wp:docPr id="4" name="Image 4" descr="Graphique représentant le domaine d'implication des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Graphique représentant le domaine d'implication des participants."/>
                    <pic:cNvPicPr/>
                  </pic:nvPicPr>
                  <pic:blipFill>
                    <a:blip r:embed="rId29"/>
                    <a:stretch>
                      <a:fillRect/>
                    </a:stretch>
                  </pic:blipFill>
                  <pic:spPr>
                    <a:xfrm>
                      <a:off x="0" y="0"/>
                      <a:ext cx="5300953" cy="3274473"/>
                    </a:xfrm>
                    <a:prstGeom prst="rect">
                      <a:avLst/>
                    </a:prstGeom>
                  </pic:spPr>
                </pic:pic>
              </a:graphicData>
            </a:graphic>
          </wp:inline>
        </w:drawing>
      </w:r>
    </w:p>
    <w:p w14:paraId="1B35A0A8" w14:textId="36F06C6C" w:rsidR="00846FB7" w:rsidRPr="00BD11CB" w:rsidRDefault="00846FB7" w:rsidP="00846FB7">
      <w:pPr>
        <w:rPr>
          <w:rFonts w:ascii="Calibri" w:hAnsi="Calibri" w:cs="Calibri"/>
          <w:color w:val="000000" w:themeColor="text1"/>
        </w:rPr>
      </w:pPr>
      <w:r w:rsidRPr="00BD11CB">
        <w:rPr>
          <w:rFonts w:ascii="Calibri" w:hAnsi="Calibri" w:cs="Calibri"/>
          <w:color w:val="000000" w:themeColor="text1"/>
        </w:rPr>
        <w:lastRenderedPageBreak/>
        <w:t>70%</w:t>
      </w:r>
      <w:r w:rsidR="007D02C9" w:rsidRPr="00BD11CB">
        <w:rPr>
          <w:rFonts w:ascii="Calibri" w:hAnsi="Calibri" w:cs="Calibri"/>
          <w:color w:val="000000" w:themeColor="text1"/>
        </w:rPr>
        <w:t xml:space="preserve"> </w:t>
      </w:r>
      <w:r w:rsidRPr="00BD11CB">
        <w:rPr>
          <w:rFonts w:ascii="Calibri" w:hAnsi="Calibri" w:cs="Calibri"/>
          <w:color w:val="000000" w:themeColor="text1"/>
        </w:rPr>
        <w:t>des</w:t>
      </w:r>
      <w:r w:rsidR="007D02C9" w:rsidRPr="00BD11CB">
        <w:rPr>
          <w:rFonts w:ascii="Calibri" w:hAnsi="Calibri" w:cs="Calibri"/>
          <w:color w:val="000000" w:themeColor="text1"/>
        </w:rPr>
        <w:t xml:space="preserve"> </w:t>
      </w:r>
      <w:r w:rsidRPr="00BD11CB">
        <w:rPr>
          <w:rFonts w:ascii="Calibri" w:hAnsi="Calibri" w:cs="Calibri"/>
          <w:color w:val="000000" w:themeColor="text1"/>
        </w:rPr>
        <w:t>participants</w:t>
      </w:r>
      <w:r w:rsidR="007D02C9" w:rsidRPr="00BD11CB">
        <w:rPr>
          <w:rFonts w:ascii="Calibri" w:hAnsi="Calibri" w:cs="Calibri"/>
          <w:color w:val="000000" w:themeColor="text1"/>
        </w:rPr>
        <w:t xml:space="preserve"> </w:t>
      </w:r>
      <w:r w:rsidRPr="00BD11CB">
        <w:rPr>
          <w:rFonts w:ascii="Calibri" w:hAnsi="Calibri" w:cs="Calibri"/>
          <w:color w:val="000000" w:themeColor="text1"/>
        </w:rPr>
        <w:t>ont</w:t>
      </w:r>
      <w:r w:rsidR="007D02C9" w:rsidRPr="00BD11CB">
        <w:rPr>
          <w:rFonts w:ascii="Calibri" w:hAnsi="Calibri" w:cs="Calibri"/>
          <w:color w:val="000000" w:themeColor="text1"/>
        </w:rPr>
        <w:t xml:space="preserve"> </w:t>
      </w:r>
      <w:r w:rsidRPr="00BD11CB">
        <w:rPr>
          <w:rFonts w:ascii="Calibri" w:hAnsi="Calibri" w:cs="Calibri"/>
          <w:color w:val="000000" w:themeColor="text1"/>
        </w:rPr>
        <w:t>rempli</w:t>
      </w:r>
      <w:r w:rsidR="007D02C9" w:rsidRPr="00BD11CB">
        <w:rPr>
          <w:rFonts w:ascii="Calibri" w:hAnsi="Calibri" w:cs="Calibri"/>
          <w:color w:val="000000" w:themeColor="text1"/>
        </w:rPr>
        <w:t xml:space="preserve"> </w:t>
      </w:r>
      <w:r w:rsidRPr="00BD11CB">
        <w:rPr>
          <w:rFonts w:ascii="Calibri" w:hAnsi="Calibri" w:cs="Calibri"/>
          <w:color w:val="000000" w:themeColor="text1"/>
        </w:rPr>
        <w:t>le</w:t>
      </w:r>
      <w:r w:rsidR="007D02C9" w:rsidRPr="00BD11CB">
        <w:rPr>
          <w:rFonts w:ascii="Calibri" w:hAnsi="Calibri" w:cs="Calibri"/>
          <w:color w:val="000000" w:themeColor="text1"/>
        </w:rPr>
        <w:t xml:space="preserve"> </w:t>
      </w:r>
      <w:r w:rsidRPr="00BD11CB">
        <w:rPr>
          <w:rFonts w:ascii="Calibri" w:hAnsi="Calibri" w:cs="Calibri"/>
          <w:color w:val="000000" w:themeColor="text1"/>
        </w:rPr>
        <w:t>questionnaire.</w:t>
      </w:r>
      <w:r w:rsidR="007D02C9" w:rsidRPr="00BD11CB">
        <w:rPr>
          <w:rFonts w:ascii="Calibri" w:hAnsi="Calibri" w:cs="Calibri"/>
          <w:color w:val="000000" w:themeColor="text1"/>
        </w:rPr>
        <w:t xml:space="preserve"> </w:t>
      </w:r>
    </w:p>
    <w:p w14:paraId="73612080" w14:textId="77777777" w:rsidR="00846FB7" w:rsidRPr="00BD11CB" w:rsidRDefault="00846FB7" w:rsidP="00846FB7">
      <w:pPr>
        <w:rPr>
          <w:rFonts w:ascii="Calibri" w:hAnsi="Calibri" w:cs="Calibri"/>
          <w:color w:val="000000" w:themeColor="text1"/>
        </w:rPr>
      </w:pPr>
    </w:p>
    <w:p w14:paraId="578A8B27" w14:textId="77777777" w:rsidR="00846FB7" w:rsidRPr="00BD11CB" w:rsidRDefault="00846FB7" w:rsidP="00846FB7">
      <w:pPr>
        <w:rPr>
          <w:rFonts w:ascii="Calibri" w:hAnsi="Calibri" w:cs="Calibri"/>
          <w:color w:val="000000" w:themeColor="text1"/>
        </w:rPr>
      </w:pPr>
    </w:p>
    <w:p w14:paraId="7909387F" w14:textId="738E6454" w:rsidR="00846FB7" w:rsidRPr="00BD11CB" w:rsidRDefault="00846FB7" w:rsidP="00846FB7">
      <w:pPr>
        <w:rPr>
          <w:rFonts w:ascii="Calibri" w:hAnsi="Calibri" w:cs="Calibri"/>
          <w:sz w:val="20"/>
          <w:szCs w:val="20"/>
        </w:rPr>
      </w:pP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expertises</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plus</w:t>
      </w:r>
      <w:r w:rsidR="007D02C9" w:rsidRPr="00BD11CB">
        <w:rPr>
          <w:rFonts w:ascii="Calibri" w:hAnsi="Calibri" w:cs="Calibri"/>
          <w:color w:val="000000" w:themeColor="text1"/>
        </w:rPr>
        <w:t xml:space="preserve"> </w:t>
      </w:r>
      <w:r w:rsidRPr="00BD11CB">
        <w:rPr>
          <w:rFonts w:ascii="Calibri" w:hAnsi="Calibri" w:cs="Calibri"/>
          <w:color w:val="000000" w:themeColor="text1"/>
        </w:rPr>
        <w:t>représentées</w:t>
      </w:r>
      <w:r w:rsidR="007D02C9" w:rsidRPr="00BD11CB">
        <w:rPr>
          <w:rFonts w:ascii="Calibri" w:hAnsi="Calibri" w:cs="Calibri"/>
          <w:color w:val="000000" w:themeColor="text1"/>
        </w:rPr>
        <w:t xml:space="preserve"> </w:t>
      </w:r>
      <w:r w:rsidRPr="00BD11CB">
        <w:rPr>
          <w:rFonts w:ascii="Calibri" w:hAnsi="Calibri" w:cs="Calibri"/>
          <w:color w:val="000000" w:themeColor="text1"/>
        </w:rPr>
        <w:t>par</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participants</w:t>
      </w:r>
      <w:r w:rsidR="007D02C9" w:rsidRPr="00BD11CB">
        <w:rPr>
          <w:rFonts w:ascii="Calibri" w:hAnsi="Calibri" w:cs="Calibri"/>
          <w:color w:val="000000" w:themeColor="text1"/>
        </w:rPr>
        <w:t xml:space="preserve"> </w:t>
      </w:r>
      <w:r w:rsidRPr="00BD11CB">
        <w:rPr>
          <w:rFonts w:ascii="Calibri" w:hAnsi="Calibri" w:cs="Calibri"/>
          <w:color w:val="000000" w:themeColor="text1"/>
        </w:rPr>
        <w:t>sont</w:t>
      </w:r>
      <w:r w:rsidR="007D02C9" w:rsidRPr="00BD11CB">
        <w:rPr>
          <w:rFonts w:ascii="Calibri" w:hAnsi="Calibri" w:cs="Calibri"/>
          <w:color w:val="000000" w:themeColor="text1"/>
        </w:rPr>
        <w:t xml:space="preserve"> </w:t>
      </w:r>
      <w:r w:rsidRPr="00BD11CB">
        <w:rPr>
          <w:rFonts w:ascii="Calibri" w:hAnsi="Calibri" w:cs="Calibri"/>
          <w:color w:val="000000" w:themeColor="text1"/>
        </w:rPr>
        <w:t>:</w:t>
      </w:r>
      <w:r w:rsidR="007D02C9" w:rsidRPr="00BD11CB">
        <w:rPr>
          <w:rFonts w:ascii="Calibri" w:hAnsi="Calibri" w:cs="Calibri"/>
          <w:sz w:val="20"/>
          <w:szCs w:val="20"/>
        </w:rPr>
        <w:t xml:space="preserve"> </w:t>
      </w:r>
    </w:p>
    <w:p w14:paraId="71C95E77" w14:textId="387A7750" w:rsidR="00846FB7" w:rsidRPr="00BD11CB" w:rsidRDefault="00846FB7" w:rsidP="00583FC6">
      <w:pPr>
        <w:pStyle w:val="Paragraphedeliste"/>
        <w:numPr>
          <w:ilvl w:val="0"/>
          <w:numId w:val="5"/>
        </w:numPr>
        <w:spacing w:after="0" w:line="240" w:lineRule="auto"/>
        <w:rPr>
          <w:rFonts w:ascii="Calibri" w:eastAsia="Times New Roman" w:hAnsi="Calibri" w:cs="Calibri"/>
          <w:color w:val="000000" w:themeColor="text1"/>
        </w:rPr>
      </w:pPr>
      <w:r w:rsidRPr="00BD11CB">
        <w:rPr>
          <w:rFonts w:ascii="Calibri" w:eastAsia="Times New Roman" w:hAnsi="Calibri" w:cs="Calibri"/>
          <w:color w:val="000000" w:themeColor="text1"/>
        </w:rPr>
        <w:t>Activités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programmes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pédagogiques,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cités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22</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fois</w:t>
      </w:r>
    </w:p>
    <w:p w14:paraId="5539DEA9" w14:textId="74B68B23" w:rsidR="00846FB7" w:rsidRPr="00BD11CB" w:rsidRDefault="00846FB7" w:rsidP="00583FC6">
      <w:pPr>
        <w:pStyle w:val="Paragraphedeliste"/>
        <w:numPr>
          <w:ilvl w:val="0"/>
          <w:numId w:val="5"/>
        </w:numPr>
        <w:spacing w:after="0" w:line="240" w:lineRule="auto"/>
        <w:rPr>
          <w:rFonts w:ascii="Calibri" w:eastAsia="Times New Roman" w:hAnsi="Calibri" w:cs="Calibri"/>
          <w:color w:val="000000" w:themeColor="text1"/>
        </w:rPr>
      </w:pPr>
      <w:r w:rsidRPr="00BD11CB">
        <w:rPr>
          <w:rFonts w:ascii="Calibri" w:eastAsia="Times New Roman" w:hAnsi="Calibri" w:cs="Calibri"/>
          <w:color w:val="000000" w:themeColor="text1"/>
        </w:rPr>
        <w:t>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offres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culturelles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(expositions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spectacles)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citées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18</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fois</w:t>
      </w:r>
      <w:r w:rsidR="007D02C9" w:rsidRPr="00BD11CB">
        <w:rPr>
          <w:rFonts w:ascii="Calibri" w:eastAsia="Times New Roman" w:hAnsi="Calibri" w:cs="Calibri"/>
          <w:color w:val="000000" w:themeColor="text1"/>
        </w:rPr>
        <w:t xml:space="preserve"> </w:t>
      </w:r>
    </w:p>
    <w:p w14:paraId="281FD4BC" w14:textId="2B1CF22F" w:rsidR="00846FB7" w:rsidRPr="00BD11CB" w:rsidRDefault="00846FB7" w:rsidP="00583FC6">
      <w:pPr>
        <w:pStyle w:val="Paragraphedeliste"/>
        <w:numPr>
          <w:ilvl w:val="0"/>
          <w:numId w:val="5"/>
        </w:numPr>
        <w:spacing w:after="0" w:line="240" w:lineRule="auto"/>
        <w:rPr>
          <w:rFonts w:ascii="Calibri" w:eastAsia="Times New Roman" w:hAnsi="Calibri" w:cs="Calibri"/>
          <w:color w:val="000000" w:themeColor="text1"/>
        </w:rPr>
      </w:pP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formation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sensibilisation,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citées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16</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fois,</w:t>
      </w:r>
    </w:p>
    <w:p w14:paraId="6830F3E1" w14:textId="6A83C9EF" w:rsidR="00846FB7" w:rsidRPr="00BD11CB" w:rsidRDefault="00846FB7" w:rsidP="00583FC6">
      <w:pPr>
        <w:pStyle w:val="Paragraphedeliste"/>
        <w:numPr>
          <w:ilvl w:val="0"/>
          <w:numId w:val="5"/>
        </w:numPr>
        <w:spacing w:after="0" w:line="240" w:lineRule="auto"/>
        <w:rPr>
          <w:rFonts w:ascii="Calibri" w:eastAsia="Times New Roman" w:hAnsi="Calibri" w:cs="Calibri"/>
          <w:color w:val="000000" w:themeColor="text1"/>
        </w:rPr>
      </w:pPr>
      <w:r w:rsidRPr="00BD11CB">
        <w:rPr>
          <w:rFonts w:ascii="Calibri" w:eastAsia="Times New Roman" w:hAnsi="Calibri" w:cs="Calibri"/>
          <w:color w:val="000000" w:themeColor="text1"/>
        </w:rPr>
        <w:t>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plans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d’action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politiques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publiques,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cités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9</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fois</w:t>
      </w:r>
    </w:p>
    <w:p w14:paraId="3908F8CC" w14:textId="77777777" w:rsidR="00846FB7" w:rsidRPr="00BD11CB" w:rsidRDefault="00846FB7" w:rsidP="00846FB7">
      <w:pPr>
        <w:rPr>
          <w:rFonts w:ascii="Calibri" w:hAnsi="Calibri" w:cs="Calibri"/>
          <w:color w:val="000000" w:themeColor="text1"/>
        </w:rPr>
      </w:pPr>
    </w:p>
    <w:p w14:paraId="283D7FD4" w14:textId="77777777" w:rsidR="00846FB7" w:rsidRPr="00BD11CB" w:rsidRDefault="00846FB7" w:rsidP="00846FB7">
      <w:pPr>
        <w:jc w:val="center"/>
        <w:rPr>
          <w:rFonts w:ascii="Calibri" w:hAnsi="Calibri" w:cs="Calibri"/>
          <w:color w:val="000000" w:themeColor="text1"/>
        </w:rPr>
      </w:pPr>
      <w:r w:rsidRPr="00BD11CB">
        <w:rPr>
          <w:rFonts w:ascii="Calibri" w:hAnsi="Calibri" w:cs="Calibri"/>
          <w:noProof/>
          <w:color w:val="000000" w:themeColor="text1"/>
        </w:rPr>
        <w:drawing>
          <wp:inline distT="0" distB="0" distL="0" distR="0" wp14:anchorId="0C321F6C" wp14:editId="79EC37C4">
            <wp:extent cx="5351228" cy="2472032"/>
            <wp:effectExtent l="0" t="0" r="1905" b="5080"/>
            <wp:docPr id="5" name="Image 5" descr="Graphique représentant la répartition des expertises des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Graphique représentant la répartition des expertises des participants."/>
                    <pic:cNvPicPr/>
                  </pic:nvPicPr>
                  <pic:blipFill>
                    <a:blip r:embed="rId30"/>
                    <a:stretch>
                      <a:fillRect/>
                    </a:stretch>
                  </pic:blipFill>
                  <pic:spPr>
                    <a:xfrm>
                      <a:off x="0" y="0"/>
                      <a:ext cx="5361205" cy="2476641"/>
                    </a:xfrm>
                    <a:prstGeom prst="rect">
                      <a:avLst/>
                    </a:prstGeom>
                  </pic:spPr>
                </pic:pic>
              </a:graphicData>
            </a:graphic>
          </wp:inline>
        </w:drawing>
      </w:r>
    </w:p>
    <w:p w14:paraId="5A5DBA10" w14:textId="77777777" w:rsidR="00846FB7" w:rsidRPr="00BD11CB" w:rsidRDefault="00846FB7" w:rsidP="00846FB7">
      <w:pPr>
        <w:rPr>
          <w:rFonts w:ascii="Calibri" w:hAnsi="Calibri" w:cs="Calibri"/>
          <w:color w:val="000000" w:themeColor="text1"/>
        </w:rPr>
      </w:pPr>
    </w:p>
    <w:p w14:paraId="58B7CDAE" w14:textId="77777777" w:rsidR="00846FB7" w:rsidRPr="00BD11CB" w:rsidRDefault="00846FB7" w:rsidP="00846FB7">
      <w:pPr>
        <w:rPr>
          <w:rFonts w:ascii="Calibri" w:hAnsi="Calibri" w:cs="Calibri"/>
          <w:color w:val="000000" w:themeColor="text1"/>
        </w:rPr>
      </w:pPr>
    </w:p>
    <w:p w14:paraId="1E5A6C32" w14:textId="149773CC" w:rsidR="00846FB7" w:rsidRPr="00BD11CB" w:rsidRDefault="00846FB7" w:rsidP="00846FB7">
      <w:pPr>
        <w:rPr>
          <w:rFonts w:ascii="Calibri" w:hAnsi="Calibri" w:cs="Calibri"/>
          <w:color w:val="000000" w:themeColor="text1"/>
        </w:rPr>
      </w:pPr>
      <w:r w:rsidRPr="00BD11CB">
        <w:rPr>
          <w:rFonts w:ascii="Calibri" w:hAnsi="Calibri" w:cs="Calibri"/>
          <w:color w:val="000000" w:themeColor="text1"/>
        </w:rPr>
        <w:t>Il</w:t>
      </w:r>
      <w:r w:rsidR="007D02C9" w:rsidRPr="00BD11CB">
        <w:rPr>
          <w:rFonts w:ascii="Calibri" w:hAnsi="Calibri" w:cs="Calibri"/>
          <w:color w:val="000000" w:themeColor="text1"/>
        </w:rPr>
        <w:t xml:space="preserve"> </w:t>
      </w:r>
      <w:r w:rsidRPr="00BD11CB">
        <w:rPr>
          <w:rFonts w:ascii="Calibri" w:hAnsi="Calibri" w:cs="Calibri"/>
          <w:color w:val="000000" w:themeColor="text1"/>
        </w:rPr>
        <w:t>est</w:t>
      </w:r>
      <w:r w:rsidR="007D02C9" w:rsidRPr="00BD11CB">
        <w:rPr>
          <w:rFonts w:ascii="Calibri" w:hAnsi="Calibri" w:cs="Calibri"/>
          <w:color w:val="000000" w:themeColor="text1"/>
        </w:rPr>
        <w:t xml:space="preserve"> </w:t>
      </w:r>
      <w:r w:rsidRPr="00BD11CB">
        <w:rPr>
          <w:rFonts w:ascii="Calibri" w:hAnsi="Calibri" w:cs="Calibri"/>
          <w:color w:val="000000" w:themeColor="text1"/>
        </w:rPr>
        <w:t>intéressant</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découvrir</w:t>
      </w:r>
      <w:r w:rsidR="007D02C9" w:rsidRPr="00BD11CB">
        <w:rPr>
          <w:rFonts w:ascii="Calibri" w:hAnsi="Calibri" w:cs="Calibri"/>
          <w:color w:val="000000" w:themeColor="text1"/>
        </w:rPr>
        <w:t xml:space="preserve"> </w:t>
      </w:r>
      <w:r w:rsidRPr="00BD11CB">
        <w:rPr>
          <w:rFonts w:ascii="Calibri" w:hAnsi="Calibri" w:cs="Calibri"/>
          <w:color w:val="000000" w:themeColor="text1"/>
        </w:rPr>
        <w:t>que</w:t>
      </w:r>
      <w:r w:rsidR="007D02C9" w:rsidRPr="00BD11CB">
        <w:rPr>
          <w:rFonts w:ascii="Calibri" w:hAnsi="Calibri" w:cs="Calibri"/>
          <w:color w:val="000000" w:themeColor="text1"/>
        </w:rPr>
        <w:t xml:space="preserve"> </w:t>
      </w:r>
      <w:r w:rsidRPr="00BD11CB">
        <w:rPr>
          <w:rFonts w:ascii="Calibri" w:hAnsi="Calibri" w:cs="Calibri"/>
          <w:color w:val="000000" w:themeColor="text1"/>
        </w:rPr>
        <w:t>tous</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participants,</w:t>
      </w:r>
      <w:r w:rsidR="007D02C9" w:rsidRPr="00BD11CB">
        <w:rPr>
          <w:rFonts w:ascii="Calibri" w:hAnsi="Calibri" w:cs="Calibri"/>
          <w:color w:val="000000" w:themeColor="text1"/>
        </w:rPr>
        <w:t xml:space="preserve"> </w:t>
      </w:r>
      <w:r w:rsidRPr="00BD11CB">
        <w:rPr>
          <w:rFonts w:ascii="Calibri" w:hAnsi="Calibri" w:cs="Calibri"/>
          <w:color w:val="000000" w:themeColor="text1"/>
        </w:rPr>
        <w:t>quels</w:t>
      </w:r>
      <w:r w:rsidR="007D02C9" w:rsidRPr="00BD11CB">
        <w:rPr>
          <w:rFonts w:ascii="Calibri" w:hAnsi="Calibri" w:cs="Calibri"/>
          <w:color w:val="000000" w:themeColor="text1"/>
        </w:rPr>
        <w:t xml:space="preserve"> </w:t>
      </w:r>
      <w:r w:rsidRPr="00BD11CB">
        <w:rPr>
          <w:rFonts w:ascii="Calibri" w:hAnsi="Calibri" w:cs="Calibri"/>
          <w:color w:val="000000" w:themeColor="text1"/>
        </w:rPr>
        <w:t>que</w:t>
      </w:r>
      <w:r w:rsidR="007D02C9" w:rsidRPr="00BD11CB">
        <w:rPr>
          <w:rFonts w:ascii="Calibri" w:hAnsi="Calibri" w:cs="Calibri"/>
          <w:color w:val="000000" w:themeColor="text1"/>
        </w:rPr>
        <w:t xml:space="preserve"> </w:t>
      </w:r>
      <w:r w:rsidRPr="00BD11CB">
        <w:rPr>
          <w:rFonts w:ascii="Calibri" w:hAnsi="Calibri" w:cs="Calibri"/>
          <w:color w:val="000000" w:themeColor="text1"/>
        </w:rPr>
        <w:t>soient</w:t>
      </w:r>
      <w:r w:rsidR="007D02C9" w:rsidRPr="00BD11CB">
        <w:rPr>
          <w:rFonts w:ascii="Calibri" w:hAnsi="Calibri" w:cs="Calibri"/>
          <w:color w:val="000000" w:themeColor="text1"/>
        </w:rPr>
        <w:t xml:space="preserve"> </w:t>
      </w:r>
      <w:r w:rsidRPr="00BD11CB">
        <w:rPr>
          <w:rFonts w:ascii="Calibri" w:hAnsi="Calibri" w:cs="Calibri"/>
          <w:color w:val="000000" w:themeColor="text1"/>
        </w:rPr>
        <w:t>leurs</w:t>
      </w:r>
      <w:r w:rsidR="007D02C9" w:rsidRPr="00BD11CB">
        <w:rPr>
          <w:rFonts w:ascii="Calibri" w:hAnsi="Calibri" w:cs="Calibri"/>
          <w:color w:val="000000" w:themeColor="text1"/>
        </w:rPr>
        <w:t xml:space="preserve"> </w:t>
      </w:r>
      <w:r w:rsidRPr="00BD11CB">
        <w:rPr>
          <w:rFonts w:ascii="Calibri" w:hAnsi="Calibri" w:cs="Calibri"/>
          <w:color w:val="000000" w:themeColor="text1"/>
        </w:rPr>
        <w:t>champs</w:t>
      </w:r>
      <w:r w:rsidR="007D02C9" w:rsidRPr="00BD11CB">
        <w:rPr>
          <w:rFonts w:ascii="Calibri" w:hAnsi="Calibri" w:cs="Calibri"/>
          <w:color w:val="000000" w:themeColor="text1"/>
        </w:rPr>
        <w:t xml:space="preserve"> </w:t>
      </w:r>
      <w:r w:rsidRPr="00BD11CB">
        <w:rPr>
          <w:rFonts w:ascii="Calibri" w:hAnsi="Calibri" w:cs="Calibri"/>
          <w:color w:val="000000" w:themeColor="text1"/>
        </w:rPr>
        <w:t>d’expertise,</w:t>
      </w:r>
      <w:r w:rsidR="007D02C9" w:rsidRPr="00BD11CB">
        <w:rPr>
          <w:rFonts w:ascii="Calibri" w:hAnsi="Calibri" w:cs="Calibri"/>
          <w:color w:val="000000" w:themeColor="text1"/>
        </w:rPr>
        <w:t xml:space="preserve"> </w:t>
      </w:r>
      <w:r w:rsidRPr="00BD11CB">
        <w:rPr>
          <w:rFonts w:ascii="Calibri" w:hAnsi="Calibri" w:cs="Calibri"/>
          <w:color w:val="000000" w:themeColor="text1"/>
        </w:rPr>
        <w:t>mettent</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l’avant</w:t>
      </w:r>
      <w:r w:rsidR="007D02C9" w:rsidRPr="00BD11CB">
        <w:rPr>
          <w:rFonts w:ascii="Calibri" w:hAnsi="Calibri" w:cs="Calibri"/>
          <w:color w:val="000000" w:themeColor="text1"/>
        </w:rPr>
        <w:t xml:space="preserve"> </w:t>
      </w:r>
      <w:r w:rsidRPr="00BD11CB">
        <w:rPr>
          <w:rFonts w:ascii="Calibri" w:hAnsi="Calibri" w:cs="Calibri"/>
          <w:color w:val="000000" w:themeColor="text1"/>
        </w:rPr>
        <w:t>des</w:t>
      </w:r>
      <w:r w:rsidR="007D02C9" w:rsidRPr="00BD11CB">
        <w:rPr>
          <w:rFonts w:ascii="Calibri" w:hAnsi="Calibri" w:cs="Calibri"/>
          <w:color w:val="000000" w:themeColor="text1"/>
        </w:rPr>
        <w:t xml:space="preserve"> </w:t>
      </w:r>
      <w:r w:rsidRPr="00BD11CB">
        <w:rPr>
          <w:rFonts w:ascii="Calibri" w:hAnsi="Calibri" w:cs="Calibri"/>
          <w:color w:val="000000" w:themeColor="text1"/>
        </w:rPr>
        <w:t>besoins</w:t>
      </w:r>
      <w:r w:rsidR="007D02C9" w:rsidRPr="00BD11CB">
        <w:rPr>
          <w:rFonts w:ascii="Calibri" w:hAnsi="Calibri" w:cs="Calibri"/>
          <w:color w:val="000000" w:themeColor="text1"/>
        </w:rPr>
        <w:t xml:space="preserve"> </w:t>
      </w:r>
      <w:r w:rsidRPr="00BD11CB">
        <w:rPr>
          <w:rFonts w:ascii="Calibri" w:hAnsi="Calibri" w:cs="Calibri"/>
          <w:color w:val="000000" w:themeColor="text1"/>
        </w:rPr>
        <w:t>qui</w:t>
      </w:r>
      <w:r w:rsidR="007D02C9" w:rsidRPr="00BD11CB">
        <w:rPr>
          <w:rFonts w:ascii="Calibri" w:hAnsi="Calibri" w:cs="Calibri"/>
          <w:color w:val="000000" w:themeColor="text1"/>
        </w:rPr>
        <w:t xml:space="preserve"> </w:t>
      </w:r>
      <w:r w:rsidRPr="00BD11CB">
        <w:rPr>
          <w:rFonts w:ascii="Calibri" w:hAnsi="Calibri" w:cs="Calibri"/>
          <w:color w:val="000000" w:themeColor="text1"/>
        </w:rPr>
        <w:t>se</w:t>
      </w:r>
      <w:r w:rsidR="007D02C9" w:rsidRPr="00BD11CB">
        <w:rPr>
          <w:rFonts w:ascii="Calibri" w:hAnsi="Calibri" w:cs="Calibri"/>
          <w:color w:val="000000" w:themeColor="text1"/>
        </w:rPr>
        <w:t xml:space="preserve"> </w:t>
      </w:r>
      <w:r w:rsidRPr="00BD11CB">
        <w:rPr>
          <w:rFonts w:ascii="Calibri" w:hAnsi="Calibri" w:cs="Calibri"/>
          <w:color w:val="000000" w:themeColor="text1"/>
        </w:rPr>
        <w:t>recoupent.</w:t>
      </w:r>
      <w:r w:rsidR="007D02C9" w:rsidRPr="00BD11CB">
        <w:rPr>
          <w:rFonts w:ascii="Calibri" w:hAnsi="Calibri" w:cs="Calibri"/>
          <w:color w:val="000000" w:themeColor="text1"/>
        </w:rPr>
        <w:t xml:space="preserve"> </w:t>
      </w:r>
    </w:p>
    <w:p w14:paraId="0DF587CB" w14:textId="72D6412F" w:rsidR="00846FB7" w:rsidRPr="00BD11CB" w:rsidRDefault="00846FB7" w:rsidP="00846FB7">
      <w:pPr>
        <w:rPr>
          <w:rFonts w:ascii="Calibri" w:hAnsi="Calibri" w:cs="Calibri"/>
          <w:color w:val="000000" w:themeColor="text1"/>
        </w:rPr>
      </w:pPr>
      <w:r w:rsidRPr="00BD11CB">
        <w:rPr>
          <w:rFonts w:ascii="Calibri" w:hAnsi="Calibri" w:cs="Calibri"/>
          <w:color w:val="000000" w:themeColor="text1"/>
        </w:rPr>
        <w:t>Dans</w:t>
      </w:r>
      <w:r w:rsidR="007D02C9" w:rsidRPr="00BD11CB">
        <w:rPr>
          <w:rFonts w:ascii="Calibri" w:hAnsi="Calibri" w:cs="Calibri"/>
          <w:color w:val="000000" w:themeColor="text1"/>
        </w:rPr>
        <w:t xml:space="preserve"> </w:t>
      </w:r>
      <w:r w:rsidRPr="00BD11CB">
        <w:rPr>
          <w:rFonts w:ascii="Calibri" w:hAnsi="Calibri" w:cs="Calibri"/>
          <w:color w:val="000000" w:themeColor="text1"/>
        </w:rPr>
        <w:t>le</w:t>
      </w:r>
      <w:r w:rsidR="007D02C9" w:rsidRPr="00BD11CB">
        <w:rPr>
          <w:rFonts w:ascii="Calibri" w:hAnsi="Calibri" w:cs="Calibri"/>
          <w:color w:val="000000" w:themeColor="text1"/>
        </w:rPr>
        <w:t xml:space="preserve"> </w:t>
      </w:r>
      <w:r w:rsidRPr="00BD11CB">
        <w:rPr>
          <w:rFonts w:ascii="Calibri" w:hAnsi="Calibri" w:cs="Calibri"/>
          <w:color w:val="000000" w:themeColor="text1"/>
        </w:rPr>
        <w:t>domaine</w:t>
      </w:r>
      <w:r w:rsidR="007D02C9" w:rsidRPr="00BD11CB">
        <w:rPr>
          <w:rFonts w:ascii="Calibri" w:hAnsi="Calibri" w:cs="Calibri"/>
          <w:color w:val="000000" w:themeColor="text1"/>
        </w:rPr>
        <w:t xml:space="preserve"> </w:t>
      </w:r>
      <w:r w:rsidRPr="00BD11CB">
        <w:rPr>
          <w:rFonts w:ascii="Calibri" w:hAnsi="Calibri" w:cs="Calibri"/>
          <w:color w:val="000000" w:themeColor="text1"/>
        </w:rPr>
        <w:t>culturel,</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besoins</w:t>
      </w:r>
      <w:r w:rsidR="007D02C9" w:rsidRPr="00BD11CB">
        <w:rPr>
          <w:rFonts w:ascii="Calibri" w:hAnsi="Calibri" w:cs="Calibri"/>
          <w:color w:val="000000" w:themeColor="text1"/>
        </w:rPr>
        <w:t xml:space="preserve"> </w:t>
      </w:r>
      <w:r w:rsidRPr="00BD11CB">
        <w:rPr>
          <w:rFonts w:ascii="Calibri" w:hAnsi="Calibri" w:cs="Calibri"/>
          <w:color w:val="000000" w:themeColor="text1"/>
        </w:rPr>
        <w:t>prioritaires</w:t>
      </w:r>
      <w:r w:rsidR="007D02C9" w:rsidRPr="00BD11CB">
        <w:rPr>
          <w:rFonts w:ascii="Calibri" w:hAnsi="Calibri" w:cs="Calibri"/>
          <w:color w:val="000000" w:themeColor="text1"/>
        </w:rPr>
        <w:t xml:space="preserve"> </w:t>
      </w:r>
      <w:r w:rsidRPr="00BD11CB">
        <w:rPr>
          <w:rFonts w:ascii="Calibri" w:hAnsi="Calibri" w:cs="Calibri"/>
          <w:color w:val="000000" w:themeColor="text1"/>
        </w:rPr>
        <w:t>évoqués</w:t>
      </w:r>
      <w:r w:rsidR="007D02C9" w:rsidRPr="00BD11CB">
        <w:rPr>
          <w:rFonts w:ascii="Calibri" w:hAnsi="Calibri" w:cs="Calibri"/>
          <w:color w:val="000000" w:themeColor="text1"/>
        </w:rPr>
        <w:t xml:space="preserve"> </w:t>
      </w:r>
      <w:r w:rsidRPr="00BD11CB">
        <w:rPr>
          <w:rFonts w:ascii="Calibri" w:hAnsi="Calibri" w:cs="Calibri"/>
          <w:color w:val="000000" w:themeColor="text1"/>
        </w:rPr>
        <w:t>par</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participants,</w:t>
      </w:r>
      <w:r w:rsidR="007D02C9" w:rsidRPr="00BD11CB">
        <w:rPr>
          <w:rFonts w:ascii="Calibri" w:hAnsi="Calibri" w:cs="Calibri"/>
          <w:color w:val="000000" w:themeColor="text1"/>
        </w:rPr>
        <w:t xml:space="preserve"> </w:t>
      </w:r>
      <w:r w:rsidRPr="00BD11CB">
        <w:rPr>
          <w:rFonts w:ascii="Calibri" w:hAnsi="Calibri" w:cs="Calibri"/>
          <w:color w:val="000000" w:themeColor="text1"/>
        </w:rPr>
        <w:t>pour</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personnes</w:t>
      </w:r>
      <w:r w:rsidR="007D02C9" w:rsidRPr="00BD11CB">
        <w:rPr>
          <w:rFonts w:ascii="Calibri" w:hAnsi="Calibri" w:cs="Calibri"/>
          <w:color w:val="000000" w:themeColor="text1"/>
        </w:rPr>
        <w:t xml:space="preserve"> </w:t>
      </w:r>
      <w:r w:rsidRPr="00BD11CB">
        <w:rPr>
          <w:rFonts w:ascii="Calibri" w:hAnsi="Calibri" w:cs="Calibri"/>
          <w:color w:val="000000" w:themeColor="text1"/>
        </w:rPr>
        <w:t>en</w:t>
      </w:r>
      <w:r w:rsidR="007D02C9" w:rsidRPr="00BD11CB">
        <w:rPr>
          <w:rFonts w:ascii="Calibri" w:hAnsi="Calibri" w:cs="Calibri"/>
          <w:color w:val="000000" w:themeColor="text1"/>
        </w:rPr>
        <w:t xml:space="preserve"> </w:t>
      </w:r>
      <w:r w:rsidRPr="00BD11CB">
        <w:rPr>
          <w:rFonts w:ascii="Calibri" w:hAnsi="Calibri" w:cs="Calibri"/>
          <w:color w:val="000000" w:themeColor="text1"/>
        </w:rPr>
        <w:t>situation</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handicap</w:t>
      </w:r>
      <w:r w:rsidR="007D02C9" w:rsidRPr="00BD11CB">
        <w:rPr>
          <w:rFonts w:ascii="Calibri" w:hAnsi="Calibri" w:cs="Calibri"/>
          <w:color w:val="000000" w:themeColor="text1"/>
        </w:rPr>
        <w:t xml:space="preserve"> </w:t>
      </w:r>
      <w:r w:rsidRPr="00BD11CB">
        <w:rPr>
          <w:rFonts w:ascii="Calibri" w:hAnsi="Calibri" w:cs="Calibri"/>
          <w:color w:val="000000" w:themeColor="text1"/>
        </w:rPr>
        <w:t>et</w:t>
      </w:r>
      <w:r w:rsidR="007D02C9" w:rsidRPr="00BD11CB">
        <w:rPr>
          <w:rFonts w:ascii="Calibri" w:hAnsi="Calibri" w:cs="Calibri"/>
          <w:color w:val="000000" w:themeColor="text1"/>
        </w:rPr>
        <w:t xml:space="preserve"> </w:t>
      </w:r>
      <w:r w:rsidRPr="00BD11CB">
        <w:rPr>
          <w:rFonts w:ascii="Calibri" w:hAnsi="Calibri" w:cs="Calibri"/>
          <w:color w:val="000000" w:themeColor="text1"/>
        </w:rPr>
        <w:t>pour</w:t>
      </w:r>
      <w:r w:rsidR="007D02C9" w:rsidRPr="00BD11CB">
        <w:rPr>
          <w:rFonts w:ascii="Calibri" w:hAnsi="Calibri" w:cs="Calibri"/>
          <w:color w:val="000000" w:themeColor="text1"/>
        </w:rPr>
        <w:t xml:space="preserve"> </w:t>
      </w:r>
      <w:r w:rsidRPr="00BD11CB">
        <w:rPr>
          <w:rFonts w:ascii="Calibri" w:hAnsi="Calibri" w:cs="Calibri"/>
          <w:color w:val="000000" w:themeColor="text1"/>
        </w:rPr>
        <w:t>les</w:t>
      </w:r>
      <w:r w:rsidR="007D02C9" w:rsidRPr="00BD11CB">
        <w:rPr>
          <w:rFonts w:ascii="Calibri" w:hAnsi="Calibri" w:cs="Calibri"/>
          <w:color w:val="000000" w:themeColor="text1"/>
        </w:rPr>
        <w:t xml:space="preserve"> </w:t>
      </w:r>
      <w:r w:rsidRPr="00BD11CB">
        <w:rPr>
          <w:rFonts w:ascii="Calibri" w:hAnsi="Calibri" w:cs="Calibri"/>
          <w:color w:val="000000" w:themeColor="text1"/>
        </w:rPr>
        <w:t>organisations</w:t>
      </w:r>
      <w:r w:rsidR="007D02C9" w:rsidRPr="00BD11CB">
        <w:rPr>
          <w:rFonts w:ascii="Calibri" w:hAnsi="Calibri" w:cs="Calibri"/>
          <w:color w:val="000000" w:themeColor="text1"/>
        </w:rPr>
        <w:t xml:space="preserve"> </w:t>
      </w:r>
      <w:r w:rsidRPr="00BD11CB">
        <w:rPr>
          <w:rFonts w:ascii="Calibri" w:hAnsi="Calibri" w:cs="Calibri"/>
          <w:color w:val="000000" w:themeColor="text1"/>
        </w:rPr>
        <w:t>sont</w:t>
      </w:r>
      <w:r w:rsidR="007D02C9" w:rsidRPr="00BD11CB">
        <w:rPr>
          <w:rFonts w:ascii="Calibri" w:hAnsi="Calibri" w:cs="Calibri"/>
          <w:color w:val="000000" w:themeColor="text1"/>
        </w:rPr>
        <w:t xml:space="preserve"> </w:t>
      </w:r>
      <w:r w:rsidRPr="00BD11CB">
        <w:rPr>
          <w:rFonts w:ascii="Calibri" w:hAnsi="Calibri" w:cs="Calibri"/>
          <w:color w:val="000000" w:themeColor="text1"/>
        </w:rPr>
        <w:t>:</w:t>
      </w:r>
      <w:r w:rsidR="007D02C9" w:rsidRPr="00BD11CB">
        <w:rPr>
          <w:rFonts w:ascii="Calibri" w:hAnsi="Calibri" w:cs="Calibri"/>
          <w:color w:val="000000" w:themeColor="text1"/>
        </w:rPr>
        <w:t xml:space="preserve"> </w:t>
      </w:r>
    </w:p>
    <w:p w14:paraId="1F67311E" w14:textId="5A71BE0F" w:rsidR="00846FB7" w:rsidRPr="00BD11CB" w:rsidRDefault="00846FB7" w:rsidP="00583FC6">
      <w:pPr>
        <w:pStyle w:val="Paragraphedeliste"/>
        <w:numPr>
          <w:ilvl w:val="0"/>
          <w:numId w:val="6"/>
        </w:numPr>
        <w:spacing w:after="0" w:line="240" w:lineRule="auto"/>
        <w:rPr>
          <w:rFonts w:ascii="Calibri" w:eastAsia="Times New Roman" w:hAnsi="Calibri" w:cs="Calibri"/>
          <w:iCs/>
          <w:color w:val="000000" w:themeColor="text1"/>
        </w:rPr>
      </w:pPr>
      <w:r w:rsidRPr="00BD11CB">
        <w:rPr>
          <w:rFonts w:ascii="Calibri" w:eastAsia="Times New Roman" w:hAnsi="Calibri" w:cs="Calibri"/>
          <w:color w:val="000000" w:themeColor="text1"/>
        </w:rPr>
        <w:t>L’accessibilité</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l’inclusion</w:t>
      </w:r>
    </w:p>
    <w:p w14:paraId="54D4127B" w14:textId="2186A296" w:rsidR="00846FB7" w:rsidRPr="00BD11CB" w:rsidRDefault="00846FB7" w:rsidP="00583FC6">
      <w:pPr>
        <w:pStyle w:val="Paragraphedeliste"/>
        <w:numPr>
          <w:ilvl w:val="0"/>
          <w:numId w:val="6"/>
        </w:numPr>
        <w:spacing w:after="0" w:line="240" w:lineRule="auto"/>
        <w:rPr>
          <w:rFonts w:ascii="Calibri" w:eastAsia="Times New Roman" w:hAnsi="Calibri" w:cs="Calibri"/>
          <w:iCs/>
          <w:color w:val="000000" w:themeColor="text1"/>
        </w:rPr>
      </w:pPr>
      <w:r w:rsidRPr="00BD11CB">
        <w:rPr>
          <w:rFonts w:ascii="Calibri" w:eastAsia="Times New Roman" w:hAnsi="Calibri" w:cs="Calibri"/>
          <w:color w:val="000000" w:themeColor="text1"/>
        </w:rPr>
        <w:t>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partenariats,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concertation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participation</w:t>
      </w:r>
    </w:p>
    <w:p w14:paraId="66D5D691" w14:textId="0DB527D6" w:rsidR="00846FB7" w:rsidRPr="00BD11CB" w:rsidRDefault="00846FB7" w:rsidP="00583FC6">
      <w:pPr>
        <w:pStyle w:val="Paragraphedeliste"/>
        <w:numPr>
          <w:ilvl w:val="0"/>
          <w:numId w:val="6"/>
        </w:numPr>
        <w:spacing w:after="0" w:line="240" w:lineRule="auto"/>
        <w:rPr>
          <w:rFonts w:ascii="Calibri" w:eastAsia="Times New Roman" w:hAnsi="Calibri" w:cs="Calibri"/>
          <w:iCs/>
          <w:color w:val="000000" w:themeColor="text1"/>
        </w:rPr>
      </w:pP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conception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inclusive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conception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sur</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mesure</w:t>
      </w:r>
    </w:p>
    <w:p w14:paraId="3495695E" w14:textId="65258292" w:rsidR="00846FB7" w:rsidRPr="00BD11CB" w:rsidRDefault="00846FB7" w:rsidP="00583FC6">
      <w:pPr>
        <w:pStyle w:val="Paragraphedeliste"/>
        <w:numPr>
          <w:ilvl w:val="0"/>
          <w:numId w:val="6"/>
        </w:numPr>
        <w:spacing w:after="0" w:line="240" w:lineRule="auto"/>
        <w:rPr>
          <w:rFonts w:ascii="Calibri" w:eastAsia="Times New Roman" w:hAnsi="Calibri" w:cs="Calibri"/>
          <w:iCs/>
          <w:color w:val="000000" w:themeColor="text1"/>
        </w:rPr>
      </w:pPr>
      <w:r w:rsidRPr="00BD11CB">
        <w:rPr>
          <w:rFonts w:ascii="Calibri" w:eastAsia="Times New Roman" w:hAnsi="Calibri" w:cs="Calibri"/>
          <w:color w:val="000000" w:themeColor="text1"/>
        </w:rPr>
        <w:t>Le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financement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coûts</w:t>
      </w:r>
    </w:p>
    <w:p w14:paraId="62F81C2E" w14:textId="19F877F3" w:rsidR="00846FB7" w:rsidRPr="00BD11CB" w:rsidRDefault="00846FB7" w:rsidP="00583FC6">
      <w:pPr>
        <w:pStyle w:val="Paragraphedeliste"/>
        <w:numPr>
          <w:ilvl w:val="0"/>
          <w:numId w:val="6"/>
        </w:numPr>
        <w:spacing w:after="0" w:line="240" w:lineRule="auto"/>
        <w:rPr>
          <w:rFonts w:ascii="Calibri" w:eastAsia="Times New Roman" w:hAnsi="Calibri" w:cs="Calibri"/>
          <w:iCs/>
          <w:color w:val="000000" w:themeColor="text1"/>
        </w:rPr>
      </w:pP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formation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l’accompagnement</w:t>
      </w:r>
    </w:p>
    <w:p w14:paraId="635DF32A" w14:textId="4ADFD55C" w:rsidR="00846FB7" w:rsidRPr="00BD11CB" w:rsidRDefault="00846FB7" w:rsidP="00583FC6">
      <w:pPr>
        <w:pStyle w:val="Paragraphedeliste"/>
        <w:numPr>
          <w:ilvl w:val="0"/>
          <w:numId w:val="6"/>
        </w:numPr>
        <w:spacing w:after="0" w:line="240" w:lineRule="auto"/>
        <w:rPr>
          <w:rFonts w:ascii="Calibri" w:eastAsia="Times New Roman" w:hAnsi="Calibri" w:cs="Calibri"/>
          <w:iCs/>
          <w:color w:val="000000" w:themeColor="text1"/>
        </w:rPr>
      </w:pP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promotion,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diffusion</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et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la</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communication</w:t>
      </w:r>
    </w:p>
    <w:p w14:paraId="26468606" w14:textId="77777777" w:rsidR="00846FB7" w:rsidRPr="00BD11CB" w:rsidRDefault="00846FB7" w:rsidP="00846FB7">
      <w:pPr>
        <w:rPr>
          <w:rFonts w:ascii="Calibri" w:hAnsi="Calibri" w:cs="Calibri"/>
          <w:color w:val="000000" w:themeColor="text1"/>
        </w:rPr>
      </w:pPr>
    </w:p>
    <w:p w14:paraId="7A906001" w14:textId="265721A2" w:rsidR="00846FB7" w:rsidRPr="00BD11CB" w:rsidRDefault="00846FB7" w:rsidP="00846FB7">
      <w:pPr>
        <w:rPr>
          <w:rFonts w:ascii="Calibri" w:hAnsi="Calibri" w:cs="Calibri"/>
          <w:color w:val="000000" w:themeColor="text1"/>
        </w:rPr>
      </w:pPr>
      <w:r w:rsidRPr="00BD11CB">
        <w:rPr>
          <w:rFonts w:ascii="Calibri" w:hAnsi="Calibri" w:cs="Calibri"/>
          <w:color w:val="000000" w:themeColor="text1"/>
        </w:rPr>
        <w:t>À</w:t>
      </w:r>
      <w:r w:rsidR="007D02C9" w:rsidRPr="00BD11CB">
        <w:rPr>
          <w:rFonts w:ascii="Calibri" w:hAnsi="Calibri" w:cs="Calibri"/>
          <w:color w:val="000000" w:themeColor="text1"/>
        </w:rPr>
        <w:t xml:space="preserve"> </w:t>
      </w:r>
      <w:r w:rsidRPr="00BD11CB">
        <w:rPr>
          <w:rFonts w:ascii="Calibri" w:hAnsi="Calibri" w:cs="Calibri"/>
          <w:color w:val="000000" w:themeColor="text1"/>
        </w:rPr>
        <w:t>la</w:t>
      </w:r>
      <w:r w:rsidR="007D02C9" w:rsidRPr="00BD11CB">
        <w:rPr>
          <w:rFonts w:ascii="Calibri" w:hAnsi="Calibri" w:cs="Calibri"/>
          <w:color w:val="000000" w:themeColor="text1"/>
        </w:rPr>
        <w:t xml:space="preserve"> </w:t>
      </w:r>
      <w:r w:rsidRPr="00BD11CB">
        <w:rPr>
          <w:rFonts w:ascii="Calibri" w:hAnsi="Calibri" w:cs="Calibri"/>
          <w:color w:val="000000" w:themeColor="text1"/>
        </w:rPr>
        <w:t>question</w:t>
      </w:r>
      <w:r w:rsidR="007D02C9" w:rsidRPr="00BD11CB">
        <w:rPr>
          <w:rFonts w:ascii="Calibri" w:hAnsi="Calibri" w:cs="Calibri"/>
          <w:color w:val="000000" w:themeColor="text1"/>
        </w:rPr>
        <w:t xml:space="preserve"> </w:t>
      </w:r>
      <w:r w:rsidRPr="00BD11CB">
        <w:rPr>
          <w:rFonts w:ascii="Calibri" w:hAnsi="Calibri" w:cs="Calibri"/>
          <w:i/>
          <w:iCs/>
          <w:color w:val="000000" w:themeColor="text1"/>
        </w:rPr>
        <w:t>Dans</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votre</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domaine,</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quel</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besoin</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ou</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question,</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pourrait</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faire</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l’objet</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d’un</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projet</w:t>
      </w:r>
      <w:r w:rsidR="007D02C9" w:rsidRPr="00BD11CB">
        <w:rPr>
          <w:rFonts w:ascii="Calibri" w:hAnsi="Calibri" w:cs="Calibri"/>
          <w:i/>
          <w:iCs/>
          <w:color w:val="000000" w:themeColor="text1"/>
        </w:rPr>
        <w:t xml:space="preserve"> </w:t>
      </w:r>
      <w:r w:rsidRPr="00BD11CB">
        <w:rPr>
          <w:rFonts w:ascii="Calibri" w:hAnsi="Calibri" w:cs="Calibri"/>
          <w:i/>
          <w:iCs/>
          <w:color w:val="000000" w:themeColor="text1"/>
        </w:rPr>
        <w:t>de</w:t>
      </w:r>
      <w:r w:rsidR="007D02C9" w:rsidRPr="00BD11CB">
        <w:rPr>
          <w:rFonts w:ascii="Calibri" w:hAnsi="Calibri" w:cs="Calibri"/>
          <w:i/>
          <w:iCs/>
          <w:color w:val="000000" w:themeColor="text1"/>
        </w:rPr>
        <w:t xml:space="preserve"> </w:t>
      </w:r>
      <w:r w:rsidR="001D0A69" w:rsidRPr="00BD11CB">
        <w:rPr>
          <w:rFonts w:ascii="Calibri" w:hAnsi="Calibri" w:cs="Calibri"/>
          <w:i/>
          <w:iCs/>
          <w:color w:val="000000" w:themeColor="text1"/>
        </w:rPr>
        <w:t>recherche</w:t>
      </w:r>
      <w:r w:rsidR="001D0A69" w:rsidRPr="00BD11CB">
        <w:rPr>
          <w:rFonts w:ascii="Calibri" w:hAnsi="Calibri" w:cs="Calibri"/>
          <w:color w:val="000000" w:themeColor="text1"/>
        </w:rPr>
        <w:t>?</w:t>
      </w:r>
      <w:r w:rsidR="007D02C9" w:rsidRPr="00BD11CB">
        <w:rPr>
          <w:rFonts w:ascii="Calibri" w:hAnsi="Calibri" w:cs="Calibri"/>
          <w:color w:val="000000" w:themeColor="text1"/>
        </w:rPr>
        <w:t xml:space="preserve"> </w:t>
      </w:r>
      <w:r w:rsidRPr="00BD11CB">
        <w:rPr>
          <w:rFonts w:ascii="Calibri" w:hAnsi="Calibri" w:cs="Calibri"/>
          <w:color w:val="000000" w:themeColor="text1"/>
        </w:rPr>
        <w:t>des</w:t>
      </w:r>
      <w:r w:rsidR="007D02C9" w:rsidRPr="00BD11CB">
        <w:rPr>
          <w:rFonts w:ascii="Calibri" w:hAnsi="Calibri" w:cs="Calibri"/>
          <w:color w:val="000000" w:themeColor="text1"/>
        </w:rPr>
        <w:t xml:space="preserve"> </w:t>
      </w:r>
      <w:r w:rsidRPr="00BD11CB">
        <w:rPr>
          <w:rFonts w:ascii="Calibri" w:hAnsi="Calibri" w:cs="Calibri"/>
          <w:color w:val="000000" w:themeColor="text1"/>
        </w:rPr>
        <w:t>objets</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recherche</w:t>
      </w:r>
      <w:r w:rsidR="007D02C9" w:rsidRPr="00BD11CB">
        <w:rPr>
          <w:rFonts w:ascii="Calibri" w:hAnsi="Calibri" w:cs="Calibri"/>
          <w:color w:val="000000" w:themeColor="text1"/>
        </w:rPr>
        <w:t xml:space="preserve"> </w:t>
      </w:r>
      <w:r w:rsidRPr="00BD11CB">
        <w:rPr>
          <w:rFonts w:ascii="Calibri" w:hAnsi="Calibri" w:cs="Calibri"/>
          <w:color w:val="000000" w:themeColor="text1"/>
        </w:rPr>
        <w:t>ont</w:t>
      </w:r>
      <w:r w:rsidR="007D02C9" w:rsidRPr="00BD11CB">
        <w:rPr>
          <w:rFonts w:ascii="Calibri" w:hAnsi="Calibri" w:cs="Calibri"/>
          <w:color w:val="000000" w:themeColor="text1"/>
        </w:rPr>
        <w:t xml:space="preserve"> </w:t>
      </w:r>
      <w:r w:rsidRPr="00BD11CB">
        <w:rPr>
          <w:rFonts w:ascii="Calibri" w:hAnsi="Calibri" w:cs="Calibri"/>
          <w:color w:val="000000" w:themeColor="text1"/>
        </w:rPr>
        <w:t>été</w:t>
      </w:r>
      <w:r w:rsidR="007D02C9" w:rsidRPr="00BD11CB">
        <w:rPr>
          <w:rFonts w:ascii="Calibri" w:hAnsi="Calibri" w:cs="Calibri"/>
          <w:color w:val="000000" w:themeColor="text1"/>
        </w:rPr>
        <w:t xml:space="preserve"> </w:t>
      </w:r>
      <w:r w:rsidRPr="00BD11CB">
        <w:rPr>
          <w:rFonts w:ascii="Calibri" w:hAnsi="Calibri" w:cs="Calibri"/>
          <w:color w:val="000000" w:themeColor="text1"/>
        </w:rPr>
        <w:t>évoqués,</w:t>
      </w:r>
      <w:r w:rsidR="007D02C9" w:rsidRPr="00BD11CB">
        <w:rPr>
          <w:rFonts w:ascii="Calibri" w:hAnsi="Calibri" w:cs="Calibri"/>
          <w:color w:val="000000" w:themeColor="text1"/>
        </w:rPr>
        <w:t xml:space="preserve"> </w:t>
      </w:r>
      <w:r w:rsidRPr="00BD11CB">
        <w:rPr>
          <w:rFonts w:ascii="Calibri" w:hAnsi="Calibri" w:cs="Calibri"/>
          <w:color w:val="000000" w:themeColor="text1"/>
        </w:rPr>
        <w:t>certains</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001D0A69" w:rsidRPr="00BD11CB">
        <w:rPr>
          <w:rFonts w:ascii="Calibri" w:hAnsi="Calibri" w:cs="Calibri"/>
          <w:color w:val="000000" w:themeColor="text1"/>
        </w:rPr>
        <w:t>façon thématisée</w:t>
      </w:r>
      <w:r w:rsidR="007D02C9" w:rsidRPr="00BD11CB">
        <w:rPr>
          <w:rFonts w:ascii="Calibri" w:hAnsi="Calibri" w:cs="Calibri"/>
          <w:color w:val="000000" w:themeColor="text1"/>
        </w:rPr>
        <w:t xml:space="preserve"> </w:t>
      </w:r>
      <w:r w:rsidRPr="00BD11CB">
        <w:rPr>
          <w:rFonts w:ascii="Calibri" w:hAnsi="Calibri" w:cs="Calibri"/>
          <w:color w:val="000000" w:themeColor="text1"/>
        </w:rPr>
        <w:t>et</w:t>
      </w:r>
      <w:r w:rsidR="007D02C9" w:rsidRPr="00BD11CB">
        <w:rPr>
          <w:rFonts w:ascii="Calibri" w:hAnsi="Calibri" w:cs="Calibri"/>
          <w:color w:val="000000" w:themeColor="text1"/>
        </w:rPr>
        <w:t xml:space="preserve"> </w:t>
      </w:r>
      <w:r w:rsidRPr="00BD11CB">
        <w:rPr>
          <w:rFonts w:ascii="Calibri" w:hAnsi="Calibri" w:cs="Calibri"/>
          <w:color w:val="000000" w:themeColor="text1"/>
        </w:rPr>
        <w:t>d’autres</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façon</w:t>
      </w:r>
      <w:r w:rsidR="007D02C9" w:rsidRPr="00BD11CB">
        <w:rPr>
          <w:rFonts w:ascii="Calibri" w:hAnsi="Calibri" w:cs="Calibri"/>
          <w:color w:val="000000" w:themeColor="text1"/>
        </w:rPr>
        <w:t xml:space="preserve"> </w:t>
      </w:r>
      <w:r w:rsidRPr="00BD11CB">
        <w:rPr>
          <w:rFonts w:ascii="Calibri" w:hAnsi="Calibri" w:cs="Calibri"/>
          <w:color w:val="000000" w:themeColor="text1"/>
        </w:rPr>
        <w:t>spécifique.</w:t>
      </w:r>
    </w:p>
    <w:p w14:paraId="0FBFFFAD" w14:textId="77777777" w:rsidR="00846FB7" w:rsidRPr="00BD11CB" w:rsidRDefault="00846FB7" w:rsidP="00846FB7">
      <w:pPr>
        <w:rPr>
          <w:rFonts w:ascii="Calibri" w:hAnsi="Calibri" w:cs="Calibri"/>
          <w:color w:val="000000" w:themeColor="text1"/>
        </w:rPr>
      </w:pPr>
    </w:p>
    <w:p w14:paraId="53C04652" w14:textId="095E921B" w:rsidR="00846FB7" w:rsidRPr="00BD11CB" w:rsidRDefault="00846FB7" w:rsidP="00846FB7">
      <w:pPr>
        <w:rPr>
          <w:rFonts w:ascii="Calibri" w:hAnsi="Calibri" w:cs="Calibri"/>
          <w:iCs/>
          <w:color w:val="000000" w:themeColor="text1"/>
        </w:rPr>
      </w:pPr>
      <w:r w:rsidRPr="00BD11CB">
        <w:rPr>
          <w:rFonts w:ascii="Calibri" w:hAnsi="Calibri" w:cs="Calibri"/>
          <w:b/>
          <w:bCs/>
          <w:color w:val="000000" w:themeColor="text1"/>
        </w:rPr>
        <w:t>Les</w:t>
      </w:r>
      <w:r w:rsidR="007D02C9" w:rsidRPr="00BD11CB">
        <w:rPr>
          <w:rFonts w:ascii="Calibri" w:hAnsi="Calibri" w:cs="Calibri"/>
          <w:b/>
          <w:bCs/>
          <w:color w:val="000000" w:themeColor="text1"/>
        </w:rPr>
        <w:t xml:space="preserve"> </w:t>
      </w:r>
      <w:r w:rsidRPr="00BD11CB">
        <w:rPr>
          <w:rFonts w:ascii="Calibri" w:hAnsi="Calibri" w:cs="Calibri"/>
          <w:b/>
          <w:bCs/>
          <w:color w:val="000000" w:themeColor="text1"/>
        </w:rPr>
        <w:t>thématiques</w:t>
      </w:r>
      <w:r w:rsidR="007D02C9" w:rsidRPr="00BD11CB">
        <w:rPr>
          <w:rFonts w:ascii="Calibri" w:hAnsi="Calibri" w:cs="Calibri"/>
          <w:b/>
          <w:bCs/>
          <w:color w:val="000000" w:themeColor="text1"/>
        </w:rPr>
        <w:t xml:space="preserve"> </w:t>
      </w:r>
      <w:r w:rsidRPr="00BD11CB">
        <w:rPr>
          <w:rFonts w:ascii="Calibri" w:hAnsi="Calibri" w:cs="Calibri"/>
          <w:b/>
          <w:bCs/>
          <w:color w:val="000000" w:themeColor="text1"/>
        </w:rPr>
        <w:t>générales</w:t>
      </w:r>
      <w:r w:rsidR="007D02C9" w:rsidRPr="00BD11CB">
        <w:rPr>
          <w:rFonts w:ascii="Calibri" w:hAnsi="Calibri" w:cs="Calibri"/>
          <w:b/>
          <w:bCs/>
          <w:color w:val="000000" w:themeColor="text1"/>
        </w:rPr>
        <w:t xml:space="preserve"> </w:t>
      </w:r>
      <w:r w:rsidRPr="00BD11CB">
        <w:rPr>
          <w:rFonts w:ascii="Calibri" w:hAnsi="Calibri" w:cs="Calibri"/>
          <w:b/>
          <w:bCs/>
          <w:color w:val="000000" w:themeColor="text1"/>
        </w:rPr>
        <w:t>évoquées</w:t>
      </w:r>
      <w:r w:rsidR="007D02C9" w:rsidRPr="00BD11CB">
        <w:rPr>
          <w:rFonts w:ascii="Calibri" w:hAnsi="Calibri" w:cs="Calibri"/>
          <w:b/>
          <w:bCs/>
          <w:color w:val="000000" w:themeColor="text1"/>
        </w:rPr>
        <w:t xml:space="preserve"> </w:t>
      </w:r>
      <w:r w:rsidRPr="00BD11CB">
        <w:rPr>
          <w:rFonts w:ascii="Calibri" w:hAnsi="Calibri" w:cs="Calibri"/>
          <w:b/>
          <w:bCs/>
          <w:color w:val="000000" w:themeColor="text1"/>
        </w:rPr>
        <w:t>:</w:t>
      </w:r>
      <w:r w:rsidR="007D02C9" w:rsidRPr="00BD11CB">
        <w:rPr>
          <w:rFonts w:ascii="Calibri" w:hAnsi="Calibri" w:cs="Calibri"/>
          <w:color w:val="000000" w:themeColor="text1"/>
        </w:rPr>
        <w:t xml:space="preserve"> </w:t>
      </w:r>
      <w:r w:rsidRPr="00BD11CB">
        <w:rPr>
          <w:rFonts w:ascii="Calibri" w:hAnsi="Calibri" w:cs="Calibri"/>
          <w:iCs/>
          <w:color w:val="000000" w:themeColor="text1"/>
        </w:rPr>
        <w:t>Arts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réadaptation,</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Arts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mieux</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être,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Inclusion</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Arts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culture.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domaines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précis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ont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également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été</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mis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l’avant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comme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musées,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théâtre,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la</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danse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ou</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encore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jeux</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vidéo</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l’audiodescription.</w:t>
      </w:r>
    </w:p>
    <w:p w14:paraId="125693A7" w14:textId="77777777" w:rsidR="00846FB7" w:rsidRPr="00BD11CB" w:rsidRDefault="00846FB7" w:rsidP="00846FB7">
      <w:pPr>
        <w:rPr>
          <w:rFonts w:ascii="Calibri" w:hAnsi="Calibri" w:cs="Calibri"/>
          <w:iCs/>
          <w:color w:val="000000" w:themeColor="text1"/>
        </w:rPr>
      </w:pPr>
    </w:p>
    <w:p w14:paraId="1E6B3BAC" w14:textId="6B6B95B5" w:rsidR="00846FB7" w:rsidRPr="00BD11CB" w:rsidRDefault="00846FB7" w:rsidP="00846FB7">
      <w:pPr>
        <w:rPr>
          <w:rFonts w:ascii="Calibri" w:hAnsi="Calibri" w:cs="Calibri"/>
          <w:b/>
          <w:bCs/>
          <w:iCs/>
          <w:color w:val="000000" w:themeColor="text1"/>
        </w:rPr>
      </w:pPr>
      <w:r w:rsidRPr="00BD11CB">
        <w:rPr>
          <w:rFonts w:ascii="Calibri" w:hAnsi="Calibri" w:cs="Calibri"/>
          <w:b/>
          <w:bCs/>
          <w:iCs/>
          <w:color w:val="000000" w:themeColor="text1"/>
        </w:rPr>
        <w:t>Dans</w:t>
      </w:r>
      <w:r w:rsidR="007D02C9" w:rsidRPr="00BD11CB">
        <w:rPr>
          <w:rFonts w:ascii="Calibri" w:hAnsi="Calibri" w:cs="Calibri"/>
          <w:b/>
          <w:bCs/>
          <w:iCs/>
          <w:color w:val="000000" w:themeColor="text1"/>
        </w:rPr>
        <w:t xml:space="preserve"> </w:t>
      </w:r>
      <w:r w:rsidRPr="00BD11CB">
        <w:rPr>
          <w:rFonts w:ascii="Calibri" w:hAnsi="Calibri" w:cs="Calibri"/>
          <w:b/>
          <w:bCs/>
          <w:iCs/>
          <w:color w:val="000000" w:themeColor="text1"/>
        </w:rPr>
        <w:t>les</w:t>
      </w:r>
      <w:r w:rsidR="007D02C9" w:rsidRPr="00BD11CB">
        <w:rPr>
          <w:rFonts w:ascii="Calibri" w:hAnsi="Calibri" w:cs="Calibri"/>
          <w:b/>
          <w:bCs/>
          <w:iCs/>
          <w:color w:val="000000" w:themeColor="text1"/>
        </w:rPr>
        <w:t xml:space="preserve"> </w:t>
      </w:r>
      <w:r w:rsidRPr="00BD11CB">
        <w:rPr>
          <w:rFonts w:ascii="Calibri" w:hAnsi="Calibri" w:cs="Calibri"/>
          <w:b/>
          <w:bCs/>
          <w:iCs/>
          <w:color w:val="000000" w:themeColor="text1"/>
        </w:rPr>
        <w:t>sujets</w:t>
      </w:r>
      <w:r w:rsidR="007D02C9" w:rsidRPr="00BD11CB">
        <w:rPr>
          <w:rFonts w:ascii="Calibri" w:hAnsi="Calibri" w:cs="Calibri"/>
          <w:b/>
          <w:bCs/>
          <w:iCs/>
          <w:color w:val="000000" w:themeColor="text1"/>
        </w:rPr>
        <w:t xml:space="preserve"> </w:t>
      </w:r>
      <w:r w:rsidRPr="00BD11CB">
        <w:rPr>
          <w:rFonts w:ascii="Calibri" w:hAnsi="Calibri" w:cs="Calibri"/>
          <w:b/>
          <w:bCs/>
          <w:iCs/>
          <w:color w:val="000000" w:themeColor="text1"/>
        </w:rPr>
        <w:t>spécifiques,</w:t>
      </w:r>
      <w:r w:rsidR="007D02C9" w:rsidRPr="00BD11CB">
        <w:rPr>
          <w:rFonts w:ascii="Calibri" w:hAnsi="Calibri" w:cs="Calibri"/>
          <w:b/>
          <w:bCs/>
          <w:iCs/>
          <w:color w:val="000000" w:themeColor="text1"/>
        </w:rPr>
        <w:t xml:space="preserve"> </w:t>
      </w:r>
      <w:r w:rsidRPr="00BD11CB">
        <w:rPr>
          <w:rFonts w:ascii="Calibri" w:hAnsi="Calibri" w:cs="Calibri"/>
          <w:b/>
          <w:bCs/>
          <w:iCs/>
          <w:color w:val="000000" w:themeColor="text1"/>
        </w:rPr>
        <w:t>on</w:t>
      </w:r>
      <w:r w:rsidR="007D02C9" w:rsidRPr="00BD11CB">
        <w:rPr>
          <w:rFonts w:ascii="Calibri" w:hAnsi="Calibri" w:cs="Calibri"/>
          <w:b/>
          <w:bCs/>
          <w:iCs/>
          <w:color w:val="000000" w:themeColor="text1"/>
        </w:rPr>
        <w:t xml:space="preserve"> </w:t>
      </w:r>
      <w:r w:rsidRPr="00BD11CB">
        <w:rPr>
          <w:rFonts w:ascii="Calibri" w:hAnsi="Calibri" w:cs="Calibri"/>
          <w:b/>
          <w:bCs/>
          <w:iCs/>
          <w:color w:val="000000" w:themeColor="text1"/>
        </w:rPr>
        <w:t>retrouve</w:t>
      </w:r>
      <w:r w:rsidR="007D02C9" w:rsidRPr="00BD11CB">
        <w:rPr>
          <w:rFonts w:ascii="Calibri" w:hAnsi="Calibri" w:cs="Calibri"/>
          <w:b/>
          <w:bCs/>
          <w:iCs/>
          <w:color w:val="000000" w:themeColor="text1"/>
        </w:rPr>
        <w:t xml:space="preserve"> </w:t>
      </w:r>
      <w:r w:rsidRPr="00BD11CB">
        <w:rPr>
          <w:rFonts w:ascii="Calibri" w:hAnsi="Calibri" w:cs="Calibri"/>
          <w:b/>
          <w:bCs/>
          <w:iCs/>
          <w:color w:val="000000" w:themeColor="text1"/>
        </w:rPr>
        <w:t>:</w:t>
      </w:r>
    </w:p>
    <w:p w14:paraId="12DCEC56" w14:textId="020DFBD2" w:rsidR="00846FB7" w:rsidRPr="00BD11CB" w:rsidRDefault="00846FB7" w:rsidP="00583FC6">
      <w:pPr>
        <w:pStyle w:val="Paragraphedeliste"/>
        <w:numPr>
          <w:ilvl w:val="0"/>
          <w:numId w:val="7"/>
        </w:numPr>
        <w:spacing w:after="0" w:line="240" w:lineRule="auto"/>
        <w:rPr>
          <w:rFonts w:ascii="Calibri" w:hAnsi="Calibri" w:cs="Calibri"/>
          <w:iCs/>
          <w:color w:val="000000" w:themeColor="text1"/>
        </w:rPr>
      </w:pPr>
      <w:r w:rsidRPr="00BD11CB">
        <w:rPr>
          <w:rFonts w:ascii="Calibri" w:hAnsi="Calibri" w:cs="Calibri"/>
          <w:iCs/>
          <w:color w:val="000000" w:themeColor="text1"/>
        </w:rPr>
        <w:lastRenderedPageBreak/>
        <w:t>Des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questions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autour</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du</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savoir-faire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du</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savoir-être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concernant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développement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d’offres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inclusives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accessibles.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(Comment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rendre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offres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plus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accessibles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aux</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publics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Comment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numérique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peut-il</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soutenir</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la</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visite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personnes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en</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situation</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de</w:t>
      </w:r>
      <w:r w:rsidR="007D02C9" w:rsidRPr="00BD11CB">
        <w:rPr>
          <w:rFonts w:ascii="Calibri" w:hAnsi="Calibri" w:cs="Calibri"/>
          <w:iCs/>
          <w:color w:val="000000" w:themeColor="text1"/>
        </w:rPr>
        <w:t xml:space="preserve"> </w:t>
      </w:r>
      <w:r w:rsidR="001D0A69" w:rsidRPr="00BD11CB">
        <w:rPr>
          <w:rFonts w:ascii="Calibri" w:hAnsi="Calibri" w:cs="Calibri"/>
          <w:iCs/>
          <w:color w:val="000000" w:themeColor="text1"/>
        </w:rPr>
        <w:t>handicap ?</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Comment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intégrer</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et</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inclure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les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personnes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à</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besoins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particuliers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dans</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une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nouvelle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culture</w:t>
      </w:r>
      <w:r w:rsidR="007D02C9" w:rsidRPr="00BD11CB">
        <w:rPr>
          <w:rFonts w:ascii="Calibri" w:hAnsi="Calibri" w:cs="Calibri"/>
          <w:iCs/>
          <w:color w:val="000000" w:themeColor="text1"/>
        </w:rPr>
        <w:t xml:space="preserve"> </w:t>
      </w:r>
      <w:r w:rsidRPr="00BD11CB">
        <w:rPr>
          <w:rFonts w:ascii="Calibri" w:hAnsi="Calibri" w:cs="Calibri"/>
          <w:iCs/>
          <w:color w:val="000000" w:themeColor="text1"/>
        </w:rPr>
        <w:t>du</w:t>
      </w:r>
      <w:r w:rsidR="007D02C9" w:rsidRPr="00BD11CB">
        <w:rPr>
          <w:rFonts w:ascii="Calibri" w:hAnsi="Calibri" w:cs="Calibri"/>
          <w:iCs/>
          <w:color w:val="000000" w:themeColor="text1"/>
        </w:rPr>
        <w:t xml:space="preserve"> </w:t>
      </w:r>
      <w:r w:rsidR="001D0A69" w:rsidRPr="00BD11CB">
        <w:rPr>
          <w:rFonts w:ascii="Calibri" w:hAnsi="Calibri" w:cs="Calibri"/>
          <w:iCs/>
          <w:color w:val="000000" w:themeColor="text1"/>
        </w:rPr>
        <w:t>milieu ?</w:t>
      </w:r>
      <w:r w:rsidRPr="00BD11CB">
        <w:rPr>
          <w:rFonts w:ascii="Calibri" w:hAnsi="Calibri" w:cs="Calibri"/>
          <w:iCs/>
          <w:color w:val="000000" w:themeColor="text1"/>
        </w:rPr>
        <w:t>)</w:t>
      </w:r>
      <w:r w:rsidR="007D02C9" w:rsidRPr="00BD11CB">
        <w:rPr>
          <w:rFonts w:ascii="Calibri" w:hAnsi="Calibri" w:cs="Calibri"/>
          <w:iCs/>
          <w:color w:val="000000" w:themeColor="text1"/>
        </w:rPr>
        <w:t xml:space="preserve"> </w:t>
      </w:r>
    </w:p>
    <w:p w14:paraId="40635138" w14:textId="0245947A" w:rsidR="00846FB7" w:rsidRPr="00BD11CB" w:rsidRDefault="00846FB7" w:rsidP="00583FC6">
      <w:pPr>
        <w:pStyle w:val="Paragraphedeliste"/>
        <w:numPr>
          <w:ilvl w:val="0"/>
          <w:numId w:val="7"/>
        </w:numPr>
        <w:spacing w:after="0" w:line="240" w:lineRule="auto"/>
        <w:rPr>
          <w:rFonts w:ascii="Calibri" w:hAnsi="Calibri" w:cs="Calibri"/>
          <w:color w:val="000000" w:themeColor="text1"/>
        </w:rPr>
      </w:pPr>
      <w:r w:rsidRPr="00BD11CB">
        <w:rPr>
          <w:rFonts w:ascii="Calibri" w:hAnsi="Calibri" w:cs="Calibri"/>
        </w:rPr>
        <w:t>La</w:t>
      </w:r>
      <w:r w:rsidR="007D02C9" w:rsidRPr="00BD11CB">
        <w:rPr>
          <w:rFonts w:ascii="Calibri" w:hAnsi="Calibri" w:cs="Calibri"/>
        </w:rPr>
        <w:t xml:space="preserve"> </w:t>
      </w:r>
      <w:r w:rsidRPr="00BD11CB">
        <w:rPr>
          <w:rFonts w:ascii="Calibri" w:hAnsi="Calibri" w:cs="Calibri"/>
        </w:rPr>
        <w:t>notion</w:t>
      </w:r>
      <w:r w:rsidR="007D02C9" w:rsidRPr="00BD11CB">
        <w:rPr>
          <w:rFonts w:ascii="Calibri" w:hAnsi="Calibri" w:cs="Calibri"/>
        </w:rPr>
        <w:t xml:space="preserve"> </w:t>
      </w:r>
      <w:r w:rsidRPr="00BD11CB">
        <w:rPr>
          <w:rFonts w:ascii="Calibri" w:hAnsi="Calibri" w:cs="Calibri"/>
        </w:rPr>
        <w:t>de</w:t>
      </w:r>
      <w:r w:rsidR="007D02C9" w:rsidRPr="00BD11CB">
        <w:rPr>
          <w:rFonts w:ascii="Calibri" w:hAnsi="Calibri" w:cs="Calibri"/>
        </w:rPr>
        <w:t xml:space="preserve"> </w:t>
      </w:r>
      <w:r w:rsidRPr="00BD11CB">
        <w:rPr>
          <w:rFonts w:ascii="Calibri" w:hAnsi="Calibri" w:cs="Calibri"/>
        </w:rPr>
        <w:t>participation</w:t>
      </w:r>
      <w:r w:rsidR="007D02C9" w:rsidRPr="00BD11CB">
        <w:rPr>
          <w:rFonts w:ascii="Calibri" w:hAnsi="Calibri" w:cs="Calibri"/>
        </w:rPr>
        <w:t xml:space="preserve"> </w:t>
      </w:r>
      <w:r w:rsidRPr="00BD11CB">
        <w:rPr>
          <w:rFonts w:ascii="Calibri" w:hAnsi="Calibri" w:cs="Calibri"/>
        </w:rPr>
        <w:t>culturelle</w:t>
      </w:r>
      <w:r w:rsidR="007D02C9" w:rsidRPr="00BD11CB">
        <w:rPr>
          <w:rFonts w:ascii="Calibri" w:hAnsi="Calibri" w:cs="Calibri"/>
        </w:rPr>
        <w:t xml:space="preserve"> </w:t>
      </w:r>
      <w:r w:rsidRPr="00BD11CB">
        <w:rPr>
          <w:rFonts w:ascii="Calibri" w:hAnsi="Calibri" w:cs="Calibri"/>
        </w:rPr>
        <w:t>de</w:t>
      </w:r>
      <w:r w:rsidR="007D02C9" w:rsidRPr="00BD11CB">
        <w:rPr>
          <w:rFonts w:ascii="Calibri" w:hAnsi="Calibri" w:cs="Calibri"/>
        </w:rPr>
        <w:t xml:space="preserve"> </w:t>
      </w:r>
      <w:r w:rsidRPr="00BD11CB">
        <w:rPr>
          <w:rFonts w:ascii="Calibri" w:hAnsi="Calibri" w:cs="Calibri"/>
        </w:rPr>
        <w:t>tous</w:t>
      </w:r>
      <w:r w:rsidR="007D02C9" w:rsidRPr="00BD11CB">
        <w:rPr>
          <w:rFonts w:ascii="Calibri" w:hAnsi="Calibri" w:cs="Calibri"/>
        </w:rPr>
        <w:t xml:space="preserve"> </w:t>
      </w:r>
      <w:r w:rsidRPr="00BD11CB">
        <w:rPr>
          <w:rFonts w:ascii="Calibri" w:hAnsi="Calibri" w:cs="Calibri"/>
        </w:rPr>
        <w:t>les</w:t>
      </w:r>
      <w:r w:rsidR="007D02C9" w:rsidRPr="00BD11CB">
        <w:rPr>
          <w:rFonts w:ascii="Calibri" w:hAnsi="Calibri" w:cs="Calibri"/>
        </w:rPr>
        <w:t xml:space="preserve"> </w:t>
      </w:r>
      <w:r w:rsidRPr="00BD11CB">
        <w:rPr>
          <w:rFonts w:ascii="Calibri" w:hAnsi="Calibri" w:cs="Calibri"/>
        </w:rPr>
        <w:t>publics</w:t>
      </w:r>
      <w:r w:rsidR="007D02C9" w:rsidRPr="00BD11CB">
        <w:rPr>
          <w:rFonts w:ascii="Calibri" w:hAnsi="Calibri" w:cs="Calibri"/>
        </w:rPr>
        <w:t xml:space="preserve"> </w:t>
      </w:r>
      <w:r w:rsidRPr="00BD11CB">
        <w:rPr>
          <w:rFonts w:ascii="Calibri" w:hAnsi="Calibri" w:cs="Calibri"/>
        </w:rPr>
        <w:t>:</w:t>
      </w:r>
      <w:r w:rsidR="007D02C9" w:rsidRPr="00BD11CB">
        <w:rPr>
          <w:rFonts w:ascii="Calibri" w:hAnsi="Calibri" w:cs="Calibri"/>
        </w:rPr>
        <w:t xml:space="preserve"> </w:t>
      </w:r>
      <w:r w:rsidRPr="00BD11CB">
        <w:rPr>
          <w:rFonts w:ascii="Calibri" w:hAnsi="Calibri" w:cs="Calibri"/>
        </w:rPr>
        <w:t>on</w:t>
      </w:r>
      <w:r w:rsidR="007D02C9" w:rsidRPr="00BD11CB">
        <w:rPr>
          <w:rFonts w:ascii="Calibri" w:hAnsi="Calibri" w:cs="Calibri"/>
        </w:rPr>
        <w:t xml:space="preserve"> </w:t>
      </w:r>
      <w:r w:rsidRPr="00BD11CB">
        <w:rPr>
          <w:rFonts w:ascii="Calibri" w:hAnsi="Calibri" w:cs="Calibri"/>
        </w:rPr>
        <w:t>parle</w:t>
      </w:r>
      <w:r w:rsidR="007D02C9" w:rsidRPr="00BD11CB">
        <w:rPr>
          <w:rFonts w:ascii="Calibri" w:hAnsi="Calibri" w:cs="Calibri"/>
        </w:rPr>
        <w:t xml:space="preserve"> </w:t>
      </w:r>
      <w:r w:rsidRPr="00BD11CB">
        <w:rPr>
          <w:rFonts w:ascii="Calibri" w:hAnsi="Calibri" w:cs="Calibri"/>
        </w:rPr>
        <w:t>de</w:t>
      </w:r>
      <w:r w:rsidR="007D02C9" w:rsidRPr="00BD11CB">
        <w:rPr>
          <w:rFonts w:ascii="Calibri" w:hAnsi="Calibri" w:cs="Calibri"/>
        </w:rPr>
        <w:t xml:space="preserve"> </w:t>
      </w:r>
      <w:r w:rsidRPr="00BD11CB">
        <w:rPr>
          <w:rFonts w:ascii="Calibri" w:hAnsi="Calibri" w:cs="Calibri"/>
        </w:rPr>
        <w:t>pratiques</w:t>
      </w:r>
      <w:r w:rsidR="007D02C9" w:rsidRPr="00BD11CB">
        <w:rPr>
          <w:rFonts w:ascii="Calibri" w:hAnsi="Calibri" w:cs="Calibri"/>
        </w:rPr>
        <w:t xml:space="preserve"> </w:t>
      </w:r>
      <w:r w:rsidRPr="00BD11CB">
        <w:rPr>
          <w:rFonts w:ascii="Calibri" w:hAnsi="Calibri" w:cs="Calibri"/>
        </w:rPr>
        <w:t>artistiques,</w:t>
      </w:r>
      <w:r w:rsidR="007D02C9" w:rsidRPr="00BD11CB">
        <w:rPr>
          <w:rFonts w:ascii="Calibri" w:hAnsi="Calibri" w:cs="Calibri"/>
        </w:rPr>
        <w:t xml:space="preserve"> </w:t>
      </w:r>
      <w:r w:rsidRPr="00BD11CB">
        <w:rPr>
          <w:rFonts w:ascii="Calibri" w:hAnsi="Calibri" w:cs="Calibri"/>
        </w:rPr>
        <w:t>pratiques</w:t>
      </w:r>
      <w:r w:rsidR="007D02C9" w:rsidRPr="00BD11CB">
        <w:rPr>
          <w:rFonts w:ascii="Calibri" w:hAnsi="Calibri" w:cs="Calibri"/>
        </w:rPr>
        <w:t xml:space="preserve"> </w:t>
      </w:r>
      <w:r w:rsidRPr="00BD11CB">
        <w:rPr>
          <w:rFonts w:ascii="Calibri" w:hAnsi="Calibri" w:cs="Calibri"/>
        </w:rPr>
        <w:t>amateurs,</w:t>
      </w:r>
      <w:r w:rsidR="007D02C9" w:rsidRPr="00BD11CB">
        <w:rPr>
          <w:rFonts w:ascii="Calibri" w:hAnsi="Calibri" w:cs="Calibri"/>
        </w:rPr>
        <w:t xml:space="preserve"> </w:t>
      </w:r>
      <w:r w:rsidRPr="00BD11CB">
        <w:rPr>
          <w:rFonts w:ascii="Calibri" w:hAnsi="Calibri" w:cs="Calibri"/>
        </w:rPr>
        <w:t>pratiques</w:t>
      </w:r>
      <w:r w:rsidR="007D02C9" w:rsidRPr="00BD11CB">
        <w:rPr>
          <w:rFonts w:ascii="Calibri" w:hAnsi="Calibri" w:cs="Calibri"/>
        </w:rPr>
        <w:t xml:space="preserve"> </w:t>
      </w:r>
      <w:r w:rsidRPr="00BD11CB">
        <w:rPr>
          <w:rFonts w:ascii="Calibri" w:hAnsi="Calibri" w:cs="Calibri"/>
        </w:rPr>
        <w:t>inclusives</w:t>
      </w:r>
      <w:r w:rsidR="007D02C9" w:rsidRPr="00BD11CB">
        <w:rPr>
          <w:rFonts w:ascii="Calibri" w:hAnsi="Calibri" w:cs="Calibri"/>
        </w:rPr>
        <w:t xml:space="preserve"> </w:t>
      </w:r>
      <w:r w:rsidRPr="00BD11CB">
        <w:rPr>
          <w:rFonts w:ascii="Calibri" w:hAnsi="Calibri" w:cs="Calibri"/>
        </w:rPr>
        <w:t>et</w:t>
      </w:r>
      <w:r w:rsidR="007D02C9" w:rsidRPr="00BD11CB">
        <w:rPr>
          <w:rFonts w:ascii="Calibri" w:hAnsi="Calibri" w:cs="Calibri"/>
        </w:rPr>
        <w:t xml:space="preserve"> </w:t>
      </w:r>
      <w:r w:rsidRPr="00BD11CB">
        <w:rPr>
          <w:rFonts w:ascii="Calibri" w:hAnsi="Calibri" w:cs="Calibri"/>
        </w:rPr>
        <w:t>pratiques</w:t>
      </w:r>
      <w:r w:rsidR="007D02C9" w:rsidRPr="00BD11CB">
        <w:rPr>
          <w:rFonts w:ascii="Calibri" w:hAnsi="Calibri" w:cs="Calibri"/>
        </w:rPr>
        <w:t xml:space="preserve"> </w:t>
      </w:r>
      <w:r w:rsidRPr="00BD11CB">
        <w:rPr>
          <w:rFonts w:ascii="Calibri" w:hAnsi="Calibri" w:cs="Calibri"/>
        </w:rPr>
        <w:t>inspirantes.</w:t>
      </w:r>
      <w:r w:rsidR="007D02C9" w:rsidRPr="00BD11CB">
        <w:rPr>
          <w:rFonts w:ascii="Calibri" w:hAnsi="Calibri" w:cs="Calibri"/>
        </w:rPr>
        <w:t xml:space="preserve"> </w:t>
      </w:r>
    </w:p>
    <w:p w14:paraId="3D2FB11A" w14:textId="3D0C68CB" w:rsidR="00846FB7" w:rsidRPr="00BD11CB" w:rsidRDefault="00846FB7" w:rsidP="00583FC6">
      <w:pPr>
        <w:pStyle w:val="Paragraphedeliste"/>
        <w:numPr>
          <w:ilvl w:val="0"/>
          <w:numId w:val="7"/>
        </w:numPr>
        <w:spacing w:after="0" w:line="240" w:lineRule="auto"/>
        <w:rPr>
          <w:rFonts w:ascii="Calibri" w:eastAsia="Times New Roman" w:hAnsi="Calibri" w:cs="Calibri"/>
          <w:iCs/>
          <w:color w:val="000000" w:themeColor="text1"/>
        </w:rPr>
      </w:pPr>
      <w:r w:rsidRPr="00BD11CB">
        <w:rPr>
          <w:rFonts w:ascii="Calibri" w:hAnsi="Calibri" w:cs="Calibri"/>
          <w:color w:val="000000" w:themeColor="text1"/>
        </w:rPr>
        <w:t>La</w:t>
      </w:r>
      <w:r w:rsidR="007D02C9" w:rsidRPr="00BD11CB">
        <w:rPr>
          <w:rFonts w:ascii="Calibri" w:hAnsi="Calibri" w:cs="Calibri"/>
          <w:color w:val="000000" w:themeColor="text1"/>
        </w:rPr>
        <w:t xml:space="preserve"> </w:t>
      </w:r>
      <w:r w:rsidRPr="00BD11CB">
        <w:rPr>
          <w:rFonts w:ascii="Calibri" w:hAnsi="Calibri" w:cs="Calibri"/>
          <w:color w:val="000000" w:themeColor="text1"/>
        </w:rPr>
        <w:t>question</w:t>
      </w:r>
      <w:r w:rsidR="007D02C9" w:rsidRPr="00BD11CB">
        <w:rPr>
          <w:rFonts w:ascii="Calibri" w:hAnsi="Calibri" w:cs="Calibri"/>
          <w:color w:val="000000" w:themeColor="text1"/>
        </w:rPr>
        <w:t xml:space="preserve"> </w:t>
      </w:r>
      <w:r w:rsidRPr="00BD11CB">
        <w:rPr>
          <w:rFonts w:ascii="Calibri" w:hAnsi="Calibri" w:cs="Calibri"/>
          <w:color w:val="000000" w:themeColor="text1"/>
        </w:rPr>
        <w:t>de</w:t>
      </w:r>
      <w:r w:rsidR="007D02C9" w:rsidRPr="00BD11CB">
        <w:rPr>
          <w:rFonts w:ascii="Calibri" w:hAnsi="Calibri" w:cs="Calibri"/>
          <w:color w:val="000000" w:themeColor="text1"/>
        </w:rPr>
        <w:t xml:space="preserve"> </w:t>
      </w:r>
      <w:r w:rsidRPr="00BD11CB">
        <w:rPr>
          <w:rFonts w:ascii="Calibri" w:hAnsi="Calibri" w:cs="Calibri"/>
          <w:color w:val="000000" w:themeColor="text1"/>
        </w:rPr>
        <w:t>mesurer</w:t>
      </w:r>
      <w:r w:rsidR="007D02C9" w:rsidRPr="00BD11CB">
        <w:rPr>
          <w:rFonts w:ascii="Calibri" w:hAnsi="Calibri" w:cs="Calibri"/>
          <w:color w:val="000000" w:themeColor="text1"/>
        </w:rPr>
        <w:t xml:space="preserve"> </w:t>
      </w:r>
      <w:r w:rsidRPr="00BD11CB">
        <w:rPr>
          <w:rFonts w:ascii="Calibri" w:hAnsi="Calibri" w:cs="Calibri"/>
          <w:color w:val="000000" w:themeColor="text1"/>
        </w:rPr>
        <w:t>l’impact</w:t>
      </w:r>
      <w:r w:rsidR="007D02C9" w:rsidRPr="00BD11CB">
        <w:rPr>
          <w:rFonts w:ascii="Calibri" w:hAnsi="Calibri" w:cs="Calibri"/>
          <w:color w:val="000000" w:themeColor="text1"/>
        </w:rPr>
        <w:t xml:space="preserve"> </w:t>
      </w:r>
      <w:r w:rsidRPr="00BD11CB">
        <w:rPr>
          <w:rFonts w:ascii="Calibri" w:eastAsia="Times New Roman" w:hAnsi="Calibri" w:cs="Calibri"/>
          <w:color w:val="000000" w:themeColor="text1"/>
        </w:rPr>
        <w:t>des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activités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culturelles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comme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facteur</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contribuant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à</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une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meilleure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qualité</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de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vie</w:t>
      </w:r>
      <w:r w:rsidR="007D02C9" w:rsidRPr="00BD11CB">
        <w:rPr>
          <w:rFonts w:ascii="Calibri" w:eastAsia="Times New Roman" w:hAnsi="Calibri" w:cs="Calibri"/>
          <w:color w:val="000000" w:themeColor="text1"/>
        </w:rPr>
        <w:t xml:space="preserve"> </w:t>
      </w:r>
    </w:p>
    <w:p w14:paraId="69AA1187" w14:textId="1D24CB5A" w:rsidR="00846FB7" w:rsidRPr="00BD11CB" w:rsidRDefault="00846FB7" w:rsidP="00583FC6">
      <w:pPr>
        <w:pStyle w:val="Paragraphedeliste"/>
        <w:numPr>
          <w:ilvl w:val="0"/>
          <w:numId w:val="7"/>
        </w:numPr>
        <w:spacing w:after="0" w:line="240" w:lineRule="auto"/>
        <w:rPr>
          <w:rFonts w:ascii="Calibri" w:hAnsi="Calibri" w:cs="Calibri"/>
          <w:sz w:val="28"/>
          <w:szCs w:val="28"/>
        </w:rPr>
      </w:pPr>
      <w:r w:rsidRPr="00BD11CB">
        <w:rPr>
          <w:rFonts w:ascii="Calibri" w:eastAsia="Times New Roman" w:hAnsi="Calibri" w:cs="Calibri"/>
          <w:color w:val="000000" w:themeColor="text1"/>
        </w:rPr>
        <w:t>Le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financement</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des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projets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accessibles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qu’il</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s’agisse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des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budgets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alloués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ou</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des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frais</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de</w:t>
      </w:r>
      <w:r w:rsidR="007D02C9" w:rsidRPr="00BD11CB">
        <w:rPr>
          <w:rFonts w:ascii="Calibri" w:eastAsia="Times New Roman" w:hAnsi="Calibri" w:cs="Calibri"/>
          <w:color w:val="000000" w:themeColor="text1"/>
        </w:rPr>
        <w:t xml:space="preserve"> </w:t>
      </w:r>
      <w:r w:rsidRPr="00BD11CB">
        <w:rPr>
          <w:rFonts w:ascii="Calibri" w:eastAsia="Times New Roman" w:hAnsi="Calibri" w:cs="Calibri"/>
          <w:color w:val="000000" w:themeColor="text1"/>
        </w:rPr>
        <w:t>participations</w:t>
      </w:r>
      <w:bookmarkStart w:id="65" w:name="_Ressources_partagées"/>
      <w:bookmarkEnd w:id="65"/>
    </w:p>
    <w:p w14:paraId="3C6F5524" w14:textId="27241873" w:rsidR="00846FB7" w:rsidRPr="00BD11CB" w:rsidRDefault="00846FB7" w:rsidP="00846FB7">
      <w:pPr>
        <w:rPr>
          <w:rFonts w:ascii="Calibri" w:hAnsi="Calibri" w:cs="Calibri"/>
          <w:sz w:val="28"/>
          <w:szCs w:val="28"/>
        </w:rPr>
      </w:pPr>
    </w:p>
    <w:p w14:paraId="2ECAAD8C" w14:textId="3070AF6C" w:rsidR="00086D23" w:rsidRPr="00BD11CB" w:rsidRDefault="00086D23" w:rsidP="00846FB7">
      <w:pPr>
        <w:rPr>
          <w:rFonts w:ascii="Calibri" w:hAnsi="Calibri" w:cs="Calibri"/>
          <w:sz w:val="28"/>
          <w:szCs w:val="28"/>
        </w:rPr>
      </w:pPr>
    </w:p>
    <w:p w14:paraId="6E069AB9" w14:textId="450F3307" w:rsidR="00086D23" w:rsidRPr="00BD11CB" w:rsidRDefault="00086D23" w:rsidP="00846FB7">
      <w:pPr>
        <w:rPr>
          <w:rFonts w:ascii="Calibri" w:hAnsi="Calibri" w:cs="Calibri"/>
          <w:b/>
          <w:bCs/>
          <w:iCs/>
          <w:color w:val="000000" w:themeColor="text1"/>
        </w:rPr>
      </w:pPr>
      <w:r w:rsidRPr="00BD11CB">
        <w:rPr>
          <w:rFonts w:ascii="Calibri" w:hAnsi="Calibri" w:cs="Calibri"/>
          <w:b/>
          <w:bCs/>
          <w:iCs/>
          <w:color w:val="000000" w:themeColor="text1"/>
        </w:rPr>
        <w:t xml:space="preserve">Détails des besoins, priorités ou intérêts de recherche </w:t>
      </w:r>
    </w:p>
    <w:p w14:paraId="73256510" w14:textId="77777777" w:rsidR="00086D23" w:rsidRPr="00BD11CB" w:rsidRDefault="00086D23" w:rsidP="00846FB7">
      <w:pPr>
        <w:rPr>
          <w:rFonts w:ascii="Calibri" w:hAnsi="Calibri" w:cs="Calibri"/>
          <w:b/>
          <w:bCs/>
          <w:iCs/>
          <w:color w:val="000000" w:themeColor="text1"/>
        </w:rPr>
      </w:pPr>
    </w:p>
    <w:p w14:paraId="23E93067" w14:textId="2618A01D" w:rsidR="00086D23" w:rsidRPr="00BD11CB" w:rsidRDefault="00086D23" w:rsidP="00086D23">
      <w:pPr>
        <w:rPr>
          <w:rFonts w:ascii="Calibri" w:hAnsi="Calibri" w:cs="Calibri"/>
          <w:iCs/>
          <w:color w:val="000000" w:themeColor="text1"/>
        </w:rPr>
      </w:pPr>
      <w:r w:rsidRPr="00BD11CB">
        <w:rPr>
          <w:rFonts w:ascii="Calibri" w:hAnsi="Calibri" w:cs="Calibri"/>
          <w:iCs/>
          <w:color w:val="000000" w:themeColor="text1"/>
        </w:rPr>
        <w:t xml:space="preserve">Du point de vue des </w:t>
      </w:r>
      <w:r w:rsidR="00476215" w:rsidRPr="00BD11CB">
        <w:rPr>
          <w:rFonts w:ascii="Calibri" w:hAnsi="Calibri" w:cs="Calibri"/>
          <w:iCs/>
          <w:color w:val="000000" w:themeColor="text1"/>
        </w:rPr>
        <w:t>institutions</w:t>
      </w:r>
      <w:r w:rsidRPr="00BD11CB">
        <w:rPr>
          <w:rFonts w:ascii="Calibri" w:hAnsi="Calibri" w:cs="Calibri"/>
          <w:iCs/>
          <w:color w:val="000000" w:themeColor="text1"/>
        </w:rPr>
        <w:t xml:space="preserve"> culturelles interrogées :</w:t>
      </w:r>
    </w:p>
    <w:p w14:paraId="5032FC3C" w14:textId="175E4E07"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Comment rendre les offres aux publiques (visites guidées, ateliers de créations...) plus accessibles</w:t>
      </w:r>
    </w:p>
    <w:p w14:paraId="4F037A90" w14:textId="77777777"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L'impact de la danse</w:t>
      </w:r>
    </w:p>
    <w:p w14:paraId="35D4B166" w14:textId="05249EA3"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Privilégier l'œuvre adaptée ou l'accueil adapté pour personnes en situation de handicap ou à besoins particuliers ?</w:t>
      </w:r>
    </w:p>
    <w:p w14:paraId="3BA663D5" w14:textId="77777777"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 xml:space="preserve">L'application transversale de la notion d'accessibilité dans le cadre du </w:t>
      </w:r>
      <w:proofErr w:type="spellStart"/>
      <w:r w:rsidRPr="00BD11CB">
        <w:rPr>
          <w:rFonts w:ascii="Calibri" w:eastAsia="Times New Roman" w:hAnsi="Calibri" w:cs="Calibri"/>
          <w:iCs/>
          <w:color w:val="000000" w:themeColor="text1"/>
          <w:sz w:val="24"/>
          <w:szCs w:val="24"/>
          <w:lang w:val="fr-CA"/>
        </w:rPr>
        <w:t>re-développement</w:t>
      </w:r>
      <w:proofErr w:type="spellEnd"/>
      <w:r w:rsidRPr="00BD11CB">
        <w:rPr>
          <w:rFonts w:ascii="Calibri" w:eastAsia="Times New Roman" w:hAnsi="Calibri" w:cs="Calibri"/>
          <w:iCs/>
          <w:color w:val="000000" w:themeColor="text1"/>
          <w:sz w:val="24"/>
          <w:szCs w:val="24"/>
          <w:lang w:val="fr-CA"/>
        </w:rPr>
        <w:t xml:space="preserve"> d'un musée.</w:t>
      </w:r>
    </w:p>
    <w:p w14:paraId="26B0E048" w14:textId="707372D4"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Développement d’une offre inclusive, de parcours inclusifs; répondre aux besoins du plus grand nombre de façon coordonnée et structurée.</w:t>
      </w:r>
    </w:p>
    <w:p w14:paraId="6A98E26D" w14:textId="33E98325"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Comment le numérique peut-il venir soutenir la visite de personnes en situation de handicap au musée ?</w:t>
      </w:r>
    </w:p>
    <w:p w14:paraId="06335940" w14:textId="77777777"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Il serait intéressant de valider nos activités de mieux-être dans un milieu muséal comme facteur contribuant à une meilleure qualité de vie pour des personnes à accessibilité réduite.</w:t>
      </w:r>
    </w:p>
    <w:p w14:paraId="2F50D612" w14:textId="77777777"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 xml:space="preserve">Comment intégrer et inclure les personnes à besoins particuliers dans une nouvelle culture du milieu </w:t>
      </w:r>
    </w:p>
    <w:p w14:paraId="4B3136D2" w14:textId="4C44B0E9" w:rsidR="00086D23" w:rsidRPr="00BD11CB" w:rsidRDefault="00086D23" w:rsidP="00583FC6">
      <w:pPr>
        <w:pStyle w:val="Paragraphedeliste"/>
        <w:numPr>
          <w:ilvl w:val="0"/>
          <w:numId w:val="14"/>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Les bienfaits des programmes de médiation culturels sur le mieux</w:t>
      </w:r>
      <w:r w:rsidR="001A27EA">
        <w:rPr>
          <w:rFonts w:ascii="Calibri" w:eastAsia="Times New Roman" w:hAnsi="Calibri" w:cs="Calibri"/>
          <w:iCs/>
          <w:color w:val="000000" w:themeColor="text1"/>
          <w:sz w:val="24"/>
          <w:szCs w:val="24"/>
          <w:lang w:val="fr-CA"/>
        </w:rPr>
        <w:t>-</w:t>
      </w:r>
      <w:r w:rsidRPr="00BD11CB">
        <w:rPr>
          <w:rFonts w:ascii="Calibri" w:eastAsia="Times New Roman" w:hAnsi="Calibri" w:cs="Calibri"/>
          <w:iCs/>
          <w:color w:val="000000" w:themeColor="text1"/>
          <w:sz w:val="24"/>
          <w:szCs w:val="24"/>
          <w:lang w:val="fr-CA"/>
        </w:rPr>
        <w:t>être</w:t>
      </w:r>
    </w:p>
    <w:p w14:paraId="3F24BBB8" w14:textId="77777777" w:rsidR="00086D23" w:rsidRPr="00BD11CB" w:rsidRDefault="00086D23" w:rsidP="00846FB7">
      <w:pPr>
        <w:rPr>
          <w:rFonts w:ascii="Calibri" w:hAnsi="Calibri" w:cs="Calibri"/>
          <w:iCs/>
          <w:color w:val="000000" w:themeColor="text1"/>
        </w:rPr>
      </w:pPr>
    </w:p>
    <w:p w14:paraId="63FB241F" w14:textId="2A9FC647" w:rsidR="00086D23" w:rsidRPr="00BD11CB" w:rsidRDefault="00086D23" w:rsidP="00846FB7">
      <w:pPr>
        <w:rPr>
          <w:rFonts w:ascii="Calibri" w:hAnsi="Calibri" w:cs="Calibri"/>
          <w:iCs/>
          <w:color w:val="000000" w:themeColor="text1"/>
        </w:rPr>
      </w:pPr>
      <w:r w:rsidRPr="00BD11CB">
        <w:rPr>
          <w:rFonts w:ascii="Calibri" w:hAnsi="Calibri" w:cs="Calibri"/>
          <w:iCs/>
          <w:color w:val="000000" w:themeColor="text1"/>
        </w:rPr>
        <w:t xml:space="preserve">Du point des vues des chercheurs et chercheuses interrogées : </w:t>
      </w:r>
    </w:p>
    <w:p w14:paraId="13D3C794" w14:textId="77839205" w:rsidR="00086D23" w:rsidRPr="00BD11CB" w:rsidRDefault="00086D23"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 xml:space="preserve">L'inclusion des personnes en situation de handicap dans le champ de l'art et de la culture </w:t>
      </w:r>
    </w:p>
    <w:p w14:paraId="3E9C31A3" w14:textId="77777777" w:rsidR="00086D23" w:rsidRPr="00BD11CB" w:rsidRDefault="00086D23"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 xml:space="preserve">Arts, culture, santé et mieux-être, théâtre, </w:t>
      </w:r>
      <w:proofErr w:type="spellStart"/>
      <w:r w:rsidRPr="00BD11CB">
        <w:rPr>
          <w:rFonts w:ascii="Calibri" w:eastAsia="Times New Roman" w:hAnsi="Calibri" w:cs="Calibri"/>
          <w:iCs/>
          <w:color w:val="000000" w:themeColor="text1"/>
          <w:sz w:val="24"/>
          <w:szCs w:val="24"/>
          <w:lang w:val="fr-CA"/>
        </w:rPr>
        <w:t>dramathérapie</w:t>
      </w:r>
      <w:proofErr w:type="spellEnd"/>
      <w:r w:rsidRPr="00BD11CB">
        <w:rPr>
          <w:rFonts w:ascii="Calibri" w:eastAsia="Times New Roman" w:hAnsi="Calibri" w:cs="Calibri"/>
          <w:iCs/>
          <w:color w:val="000000" w:themeColor="text1"/>
          <w:sz w:val="24"/>
          <w:szCs w:val="24"/>
          <w:lang w:val="fr-CA"/>
        </w:rPr>
        <w:t>, pratiques artistiques et pédagogiques inclusives</w:t>
      </w:r>
    </w:p>
    <w:p w14:paraId="072CD7AF" w14:textId="40EDDEAE" w:rsidR="00086D23" w:rsidRPr="00BD11CB" w:rsidRDefault="00086D23"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Les tensions et complémentarités entre les enjeux d'accessibilité, d'inclusion et d'équité</w:t>
      </w:r>
    </w:p>
    <w:p w14:paraId="315543AB" w14:textId="7113C3AD" w:rsidR="00086D23" w:rsidRPr="00BD11CB" w:rsidRDefault="00086D23"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 xml:space="preserve">Inclusion et accessibilité pour les milieux culturels </w:t>
      </w:r>
    </w:p>
    <w:p w14:paraId="2F11C56C" w14:textId="0243AECB" w:rsidR="00086D23" w:rsidRPr="00BD11CB" w:rsidRDefault="001A27EA"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lastRenderedPageBreak/>
        <w:t>Danse</w:t>
      </w:r>
      <w:r w:rsidR="00086D23" w:rsidRPr="00BD11CB">
        <w:rPr>
          <w:rFonts w:ascii="Calibri" w:eastAsia="Times New Roman" w:hAnsi="Calibri" w:cs="Calibri"/>
          <w:iCs/>
          <w:color w:val="000000" w:themeColor="text1"/>
          <w:sz w:val="24"/>
          <w:szCs w:val="24"/>
          <w:lang w:val="fr-CA"/>
        </w:rPr>
        <w:t>, adaptation ciblée de la danse, danse et nouvelles technologies, danse et réadaptation, danse et mieux-être</w:t>
      </w:r>
    </w:p>
    <w:p w14:paraId="73A0412D" w14:textId="58868CBB" w:rsidR="00086D23" w:rsidRPr="00BD11CB" w:rsidRDefault="00086D23"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Participation culturelle de tous les publics, accessibilité culturelle, publics autistes et autre publics atypiques</w:t>
      </w:r>
    </w:p>
    <w:p w14:paraId="65F152B5" w14:textId="7995548B" w:rsidR="00086D23" w:rsidRPr="00BD11CB" w:rsidRDefault="001A27EA"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Médiation</w:t>
      </w:r>
      <w:r w:rsidR="00086D23" w:rsidRPr="00BD11CB">
        <w:rPr>
          <w:rFonts w:ascii="Calibri" w:eastAsia="Times New Roman" w:hAnsi="Calibri" w:cs="Calibri"/>
          <w:iCs/>
          <w:color w:val="000000" w:themeColor="text1"/>
          <w:sz w:val="24"/>
          <w:szCs w:val="24"/>
          <w:lang w:val="fr-CA"/>
        </w:rPr>
        <w:t xml:space="preserve"> culturelle, accessibilité culturelle, audio description</w:t>
      </w:r>
    </w:p>
    <w:p w14:paraId="44EB86A7" w14:textId="5E0CE99D" w:rsidR="00086D23" w:rsidRPr="00BD11CB" w:rsidRDefault="00086D23" w:rsidP="00583FC6">
      <w:pPr>
        <w:pStyle w:val="Paragraphedeliste"/>
        <w:numPr>
          <w:ilvl w:val="0"/>
          <w:numId w:val="12"/>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 xml:space="preserve">Rendre l’art et la culture accessible en </w:t>
      </w:r>
      <w:r w:rsidR="001A27EA">
        <w:rPr>
          <w:rFonts w:ascii="Calibri" w:eastAsia="Times New Roman" w:hAnsi="Calibri" w:cs="Calibri"/>
          <w:iCs/>
          <w:color w:val="000000" w:themeColor="text1"/>
          <w:sz w:val="24"/>
          <w:szCs w:val="24"/>
          <w:lang w:val="fr-CA"/>
        </w:rPr>
        <w:t>l</w:t>
      </w:r>
      <w:r w:rsidRPr="00BD11CB">
        <w:rPr>
          <w:rFonts w:ascii="Calibri" w:eastAsia="Times New Roman" w:hAnsi="Calibri" w:cs="Calibri"/>
          <w:iCs/>
          <w:color w:val="000000" w:themeColor="text1"/>
          <w:sz w:val="24"/>
          <w:szCs w:val="24"/>
          <w:lang w:val="fr-CA"/>
        </w:rPr>
        <w:t xml:space="preserve">angue des </w:t>
      </w:r>
      <w:r w:rsidR="001A27EA">
        <w:rPr>
          <w:rFonts w:ascii="Calibri" w:eastAsia="Times New Roman" w:hAnsi="Calibri" w:cs="Calibri"/>
          <w:iCs/>
          <w:color w:val="000000" w:themeColor="text1"/>
          <w:sz w:val="24"/>
          <w:szCs w:val="24"/>
          <w:lang w:val="fr-CA"/>
        </w:rPr>
        <w:t>s</w:t>
      </w:r>
      <w:r w:rsidRPr="00BD11CB">
        <w:rPr>
          <w:rFonts w:ascii="Calibri" w:eastAsia="Times New Roman" w:hAnsi="Calibri" w:cs="Calibri"/>
          <w:iCs/>
          <w:color w:val="000000" w:themeColor="text1"/>
          <w:sz w:val="24"/>
          <w:szCs w:val="24"/>
          <w:lang w:val="fr-CA"/>
        </w:rPr>
        <w:t>ignes</w:t>
      </w:r>
    </w:p>
    <w:p w14:paraId="33DE39B2" w14:textId="036162C2" w:rsidR="00086D23" w:rsidRPr="00BD11CB" w:rsidRDefault="00086D23" w:rsidP="00086D23">
      <w:pPr>
        <w:rPr>
          <w:rFonts w:ascii="Calibri" w:hAnsi="Calibri" w:cs="Calibri"/>
          <w:iCs/>
          <w:color w:val="000000" w:themeColor="text1"/>
        </w:rPr>
      </w:pPr>
    </w:p>
    <w:p w14:paraId="12E7F98A" w14:textId="2D7B066D" w:rsidR="00086D23" w:rsidRPr="00BD11CB" w:rsidRDefault="00086D23" w:rsidP="00086D23">
      <w:pPr>
        <w:rPr>
          <w:rFonts w:ascii="Calibri" w:hAnsi="Calibri" w:cs="Calibri"/>
          <w:iCs/>
          <w:color w:val="000000" w:themeColor="text1"/>
        </w:rPr>
      </w:pPr>
      <w:r w:rsidRPr="00BD11CB">
        <w:rPr>
          <w:rFonts w:ascii="Calibri" w:hAnsi="Calibri" w:cs="Calibri"/>
          <w:iCs/>
          <w:color w:val="000000" w:themeColor="text1"/>
        </w:rPr>
        <w:t xml:space="preserve">Du point des vues des professionnels œuvrant auprès d’organismes représentant les </w:t>
      </w:r>
      <w:r w:rsidR="000317FB" w:rsidRPr="00BD11CB">
        <w:rPr>
          <w:rFonts w:ascii="Calibri" w:hAnsi="Calibri" w:cs="Calibri"/>
          <w:iCs/>
          <w:color w:val="000000" w:themeColor="text1"/>
        </w:rPr>
        <w:t>PSH</w:t>
      </w:r>
      <w:r w:rsidRPr="00BD11CB">
        <w:rPr>
          <w:rFonts w:ascii="Calibri" w:hAnsi="Calibri" w:cs="Calibri"/>
          <w:iCs/>
          <w:color w:val="000000" w:themeColor="text1"/>
        </w:rPr>
        <w:t xml:space="preserve">: </w:t>
      </w:r>
    </w:p>
    <w:p w14:paraId="5D4DD2EF" w14:textId="508412D8" w:rsidR="00086D23" w:rsidRPr="00BD11CB" w:rsidRDefault="00086D23" w:rsidP="00583FC6">
      <w:pPr>
        <w:pStyle w:val="Paragraphedeliste"/>
        <w:numPr>
          <w:ilvl w:val="0"/>
          <w:numId w:val="13"/>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Identifier les lieux accessible</w:t>
      </w:r>
      <w:r w:rsidR="001A27EA">
        <w:rPr>
          <w:rFonts w:ascii="Calibri" w:eastAsia="Times New Roman" w:hAnsi="Calibri" w:cs="Calibri"/>
          <w:iCs/>
          <w:color w:val="000000" w:themeColor="text1"/>
          <w:sz w:val="24"/>
          <w:szCs w:val="24"/>
          <w:lang w:val="fr-CA"/>
        </w:rPr>
        <w:t>s</w:t>
      </w:r>
      <w:r w:rsidRPr="00BD11CB">
        <w:rPr>
          <w:rFonts w:ascii="Calibri" w:eastAsia="Times New Roman" w:hAnsi="Calibri" w:cs="Calibri"/>
          <w:iCs/>
          <w:color w:val="000000" w:themeColor="text1"/>
          <w:sz w:val="24"/>
          <w:szCs w:val="24"/>
          <w:lang w:val="fr-CA"/>
        </w:rPr>
        <w:t xml:space="preserve"> et adapté</w:t>
      </w:r>
      <w:r w:rsidR="001A27EA">
        <w:rPr>
          <w:rFonts w:ascii="Calibri" w:eastAsia="Times New Roman" w:hAnsi="Calibri" w:cs="Calibri"/>
          <w:iCs/>
          <w:color w:val="000000" w:themeColor="text1"/>
          <w:sz w:val="24"/>
          <w:szCs w:val="24"/>
          <w:lang w:val="fr-CA"/>
        </w:rPr>
        <w:t>s</w:t>
      </w:r>
      <w:r w:rsidRPr="00BD11CB">
        <w:rPr>
          <w:rFonts w:ascii="Calibri" w:eastAsia="Times New Roman" w:hAnsi="Calibri" w:cs="Calibri"/>
          <w:iCs/>
          <w:color w:val="000000" w:themeColor="text1"/>
          <w:sz w:val="24"/>
          <w:szCs w:val="24"/>
          <w:lang w:val="fr-CA"/>
        </w:rPr>
        <w:t>. Réfléchir sur les possibilités d'adaptation</w:t>
      </w:r>
    </w:p>
    <w:p w14:paraId="709B5DE1" w14:textId="59956E11" w:rsidR="00086D23" w:rsidRPr="00BD11CB" w:rsidRDefault="00086D23" w:rsidP="00583FC6">
      <w:pPr>
        <w:pStyle w:val="Paragraphedeliste"/>
        <w:numPr>
          <w:ilvl w:val="0"/>
          <w:numId w:val="13"/>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 xml:space="preserve">Les pratiques artistiques </w:t>
      </w:r>
      <w:proofErr w:type="spellStart"/>
      <w:r w:rsidRPr="00BD11CB">
        <w:rPr>
          <w:rFonts w:ascii="Calibri" w:eastAsia="Times New Roman" w:hAnsi="Calibri" w:cs="Calibri"/>
          <w:iCs/>
          <w:color w:val="000000" w:themeColor="text1"/>
          <w:sz w:val="24"/>
          <w:szCs w:val="24"/>
          <w:lang w:val="fr-CA"/>
        </w:rPr>
        <w:t>amateur</w:t>
      </w:r>
      <w:r w:rsidR="001A27EA">
        <w:rPr>
          <w:rFonts w:ascii="Calibri" w:eastAsia="Times New Roman" w:hAnsi="Calibri" w:cs="Calibri"/>
          <w:iCs/>
          <w:color w:val="000000" w:themeColor="text1"/>
          <w:sz w:val="24"/>
          <w:szCs w:val="24"/>
          <w:lang w:val="fr-CA"/>
        </w:rPr>
        <w:t>es</w:t>
      </w:r>
      <w:proofErr w:type="spellEnd"/>
      <w:r w:rsidRPr="00BD11CB">
        <w:rPr>
          <w:rFonts w:ascii="Calibri" w:eastAsia="Times New Roman" w:hAnsi="Calibri" w:cs="Calibri"/>
          <w:iCs/>
          <w:color w:val="000000" w:themeColor="text1"/>
          <w:sz w:val="24"/>
          <w:szCs w:val="24"/>
          <w:lang w:val="fr-CA"/>
        </w:rPr>
        <w:t xml:space="preserve"> (peinture murale, hip hop, cirque, etc.) accessibles et adaptées aux personnes en situation de handicap physique à Montréal et au Québec</w:t>
      </w:r>
    </w:p>
    <w:p w14:paraId="136D7016" w14:textId="77777777" w:rsidR="00086D23" w:rsidRPr="00BD11CB" w:rsidRDefault="00086D23" w:rsidP="00583FC6">
      <w:pPr>
        <w:pStyle w:val="Paragraphedeliste"/>
        <w:numPr>
          <w:ilvl w:val="0"/>
          <w:numId w:val="13"/>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La perception de l'accessibilité dans le tourisme et les budgets alloués</w:t>
      </w:r>
    </w:p>
    <w:p w14:paraId="6BF26570" w14:textId="08937479" w:rsidR="00086D23" w:rsidRPr="00BD11CB" w:rsidRDefault="00086D23" w:rsidP="00583FC6">
      <w:pPr>
        <w:pStyle w:val="Paragraphedeliste"/>
        <w:numPr>
          <w:ilvl w:val="0"/>
          <w:numId w:val="13"/>
        </w:numPr>
        <w:rPr>
          <w:rFonts w:ascii="Calibri" w:eastAsia="Times New Roman" w:hAnsi="Calibri" w:cs="Calibri"/>
          <w:iCs/>
          <w:color w:val="000000" w:themeColor="text1"/>
          <w:sz w:val="24"/>
          <w:szCs w:val="24"/>
          <w:lang w:val="fr-CA"/>
        </w:rPr>
      </w:pPr>
      <w:r w:rsidRPr="00BD11CB">
        <w:rPr>
          <w:rFonts w:ascii="Calibri" w:eastAsia="Times New Roman" w:hAnsi="Calibri" w:cs="Calibri"/>
          <w:iCs/>
          <w:color w:val="000000" w:themeColor="text1"/>
          <w:sz w:val="24"/>
          <w:szCs w:val="24"/>
          <w:lang w:val="fr-CA"/>
        </w:rPr>
        <w:t>Les arts de la scène accessibles et inclusifs</w:t>
      </w:r>
    </w:p>
    <w:p w14:paraId="544C2A43" w14:textId="77777777" w:rsidR="00086D23" w:rsidRPr="00BD11CB" w:rsidRDefault="00086D23" w:rsidP="00086D23">
      <w:pPr>
        <w:rPr>
          <w:rFonts w:ascii="Calibri" w:hAnsi="Calibri" w:cs="Calibri"/>
          <w:iCs/>
          <w:color w:val="000000" w:themeColor="text1"/>
        </w:rPr>
      </w:pPr>
    </w:p>
    <w:p w14:paraId="5F04CC11" w14:textId="77777777" w:rsidR="00086D23" w:rsidRPr="00BD11CB" w:rsidRDefault="00086D23" w:rsidP="00086D23">
      <w:pPr>
        <w:rPr>
          <w:rFonts w:ascii="Calibri" w:hAnsi="Calibri" w:cs="Calibri"/>
          <w:sz w:val="28"/>
          <w:szCs w:val="28"/>
        </w:rPr>
      </w:pPr>
    </w:p>
    <w:p w14:paraId="33216F38" w14:textId="59424818" w:rsidR="00846FB7" w:rsidRPr="00BD11CB" w:rsidRDefault="00846FB7" w:rsidP="00583FC6">
      <w:pPr>
        <w:pStyle w:val="Titre2"/>
        <w:numPr>
          <w:ilvl w:val="0"/>
          <w:numId w:val="10"/>
        </w:numPr>
      </w:pPr>
      <w:bookmarkStart w:id="66" w:name="_Toc80705763"/>
      <w:bookmarkStart w:id="67" w:name="_Toc82429328"/>
      <w:r w:rsidRPr="00BD11CB">
        <w:t>Ressources</w:t>
      </w:r>
      <w:r w:rsidR="007D02C9" w:rsidRPr="00BD11CB">
        <w:t xml:space="preserve"> </w:t>
      </w:r>
      <w:r w:rsidRPr="00BD11CB">
        <w:t>partagées</w:t>
      </w:r>
      <w:bookmarkEnd w:id="66"/>
      <w:bookmarkEnd w:id="67"/>
    </w:p>
    <w:p w14:paraId="24B49921" w14:textId="5E0D3A85" w:rsidR="00846FB7" w:rsidRPr="00BD11CB" w:rsidRDefault="00846FB7" w:rsidP="00846FB7">
      <w:pPr>
        <w:rPr>
          <w:rFonts w:ascii="Calibri" w:hAnsi="Calibri" w:cs="Calibri"/>
          <w:color w:val="008000"/>
        </w:rPr>
      </w:pPr>
      <w:r w:rsidRPr="00BD11CB">
        <w:rPr>
          <w:rFonts w:ascii="Calibri" w:hAnsi="Calibri" w:cs="Calibri"/>
          <w:lang w:eastAsia="ja-JP" w:bidi="fr-FR"/>
        </w:rPr>
        <w:t>Certains</w:t>
      </w:r>
      <w:r w:rsidR="007D02C9" w:rsidRPr="00BD11CB">
        <w:rPr>
          <w:rFonts w:ascii="Calibri" w:hAnsi="Calibri" w:cs="Calibri"/>
          <w:lang w:eastAsia="ja-JP" w:bidi="fr-FR"/>
        </w:rPr>
        <w:t xml:space="preserve"> </w:t>
      </w:r>
      <w:r w:rsidRPr="00BD11CB">
        <w:rPr>
          <w:rFonts w:ascii="Calibri" w:hAnsi="Calibri" w:cs="Calibri"/>
          <w:lang w:eastAsia="ja-JP" w:bidi="fr-FR"/>
        </w:rPr>
        <w:t>répondants</w:t>
      </w:r>
      <w:r w:rsidR="007D02C9" w:rsidRPr="00BD11CB">
        <w:rPr>
          <w:rFonts w:ascii="Calibri" w:hAnsi="Calibri" w:cs="Calibri"/>
          <w:lang w:eastAsia="ja-JP" w:bidi="fr-FR"/>
        </w:rPr>
        <w:t xml:space="preserve"> </w:t>
      </w:r>
      <w:r w:rsidRPr="00BD11CB">
        <w:rPr>
          <w:rFonts w:ascii="Calibri" w:hAnsi="Calibri" w:cs="Calibri"/>
          <w:lang w:eastAsia="ja-JP" w:bidi="fr-FR"/>
        </w:rPr>
        <w:t>aux</w:t>
      </w:r>
      <w:r w:rsidR="007D02C9" w:rsidRPr="00BD11CB">
        <w:rPr>
          <w:rFonts w:ascii="Calibri" w:hAnsi="Calibri" w:cs="Calibri"/>
          <w:lang w:eastAsia="ja-JP" w:bidi="fr-FR"/>
        </w:rPr>
        <w:t xml:space="preserve"> </w:t>
      </w:r>
      <w:r w:rsidRPr="00BD11CB">
        <w:rPr>
          <w:rFonts w:ascii="Calibri" w:hAnsi="Calibri" w:cs="Calibri"/>
          <w:lang w:eastAsia="ja-JP" w:bidi="fr-FR"/>
        </w:rPr>
        <w:t>questionnaires</w:t>
      </w:r>
      <w:r w:rsidR="007D02C9" w:rsidRPr="00BD11CB">
        <w:rPr>
          <w:rFonts w:ascii="Calibri" w:hAnsi="Calibri" w:cs="Calibri"/>
          <w:lang w:eastAsia="ja-JP" w:bidi="fr-FR"/>
        </w:rPr>
        <w:t xml:space="preserve"> </w:t>
      </w:r>
      <w:r w:rsidRPr="00BD11CB">
        <w:rPr>
          <w:rFonts w:ascii="Calibri" w:hAnsi="Calibri" w:cs="Calibri"/>
          <w:lang w:eastAsia="ja-JP" w:bidi="fr-FR"/>
        </w:rPr>
        <w:t>ont</w:t>
      </w:r>
      <w:r w:rsidR="007D02C9" w:rsidRPr="00BD11CB">
        <w:rPr>
          <w:rFonts w:ascii="Calibri" w:hAnsi="Calibri" w:cs="Calibri"/>
          <w:lang w:eastAsia="ja-JP" w:bidi="fr-FR"/>
        </w:rPr>
        <w:t xml:space="preserve"> </w:t>
      </w:r>
      <w:r w:rsidRPr="00BD11CB">
        <w:rPr>
          <w:rFonts w:ascii="Calibri" w:hAnsi="Calibri" w:cs="Calibri"/>
          <w:lang w:eastAsia="ja-JP" w:bidi="fr-FR"/>
        </w:rPr>
        <w:t>partagé</w:t>
      </w:r>
      <w:r w:rsidR="007D02C9" w:rsidRPr="00BD11CB">
        <w:rPr>
          <w:rFonts w:ascii="Calibri" w:hAnsi="Calibri" w:cs="Calibri"/>
          <w:lang w:eastAsia="ja-JP" w:bidi="fr-FR"/>
        </w:rPr>
        <w:t xml:space="preserve"> </w:t>
      </w:r>
      <w:r w:rsidRPr="00BD11CB">
        <w:rPr>
          <w:rFonts w:ascii="Calibri" w:hAnsi="Calibri" w:cs="Calibri"/>
          <w:lang w:eastAsia="ja-JP" w:bidi="fr-FR"/>
        </w:rPr>
        <w:t>des</w:t>
      </w:r>
      <w:r w:rsidR="007D02C9" w:rsidRPr="00BD11CB">
        <w:rPr>
          <w:rFonts w:ascii="Calibri" w:hAnsi="Calibri" w:cs="Calibri"/>
          <w:lang w:eastAsia="ja-JP" w:bidi="fr-FR"/>
        </w:rPr>
        <w:t xml:space="preserve"> </w:t>
      </w:r>
      <w:r w:rsidRPr="00BD11CB">
        <w:rPr>
          <w:rFonts w:ascii="Calibri" w:hAnsi="Calibri" w:cs="Calibri"/>
          <w:lang w:eastAsia="ja-JP" w:bidi="fr-FR"/>
        </w:rPr>
        <w:t>ressources,</w:t>
      </w:r>
      <w:r w:rsidR="007D02C9" w:rsidRPr="00BD11CB">
        <w:rPr>
          <w:rFonts w:ascii="Calibri" w:hAnsi="Calibri" w:cs="Calibri"/>
          <w:lang w:eastAsia="ja-JP" w:bidi="fr-FR"/>
        </w:rPr>
        <w:t xml:space="preserve"> </w:t>
      </w:r>
      <w:r w:rsidRPr="00BD11CB">
        <w:rPr>
          <w:rFonts w:ascii="Calibri" w:hAnsi="Calibri" w:cs="Calibri"/>
          <w:lang w:eastAsia="ja-JP" w:bidi="fr-FR"/>
        </w:rPr>
        <w:t>des</w:t>
      </w:r>
      <w:r w:rsidR="007D02C9" w:rsidRPr="00BD11CB">
        <w:rPr>
          <w:rFonts w:ascii="Calibri" w:hAnsi="Calibri" w:cs="Calibri"/>
          <w:lang w:eastAsia="ja-JP" w:bidi="fr-FR"/>
        </w:rPr>
        <w:t xml:space="preserve"> </w:t>
      </w:r>
      <w:r w:rsidRPr="00BD11CB">
        <w:rPr>
          <w:rFonts w:ascii="Calibri" w:hAnsi="Calibri" w:cs="Calibri"/>
          <w:lang w:eastAsia="ja-JP" w:bidi="fr-FR"/>
        </w:rPr>
        <w:t>projets</w:t>
      </w:r>
      <w:r w:rsidR="007D02C9" w:rsidRPr="00BD11CB">
        <w:rPr>
          <w:rFonts w:ascii="Calibri" w:hAnsi="Calibri" w:cs="Calibri"/>
          <w:lang w:eastAsia="ja-JP" w:bidi="fr-FR"/>
        </w:rPr>
        <w:t xml:space="preserve"> </w:t>
      </w:r>
      <w:r w:rsidRPr="00BD11CB">
        <w:rPr>
          <w:rFonts w:ascii="Calibri" w:hAnsi="Calibri" w:cs="Calibri"/>
          <w:lang w:eastAsia="ja-JP" w:bidi="fr-FR"/>
        </w:rPr>
        <w:t>en</w:t>
      </w:r>
      <w:r w:rsidR="007D02C9" w:rsidRPr="00BD11CB">
        <w:rPr>
          <w:rFonts w:ascii="Calibri" w:hAnsi="Calibri" w:cs="Calibri"/>
          <w:lang w:eastAsia="ja-JP" w:bidi="fr-FR"/>
        </w:rPr>
        <w:t xml:space="preserve"> </w:t>
      </w:r>
      <w:r w:rsidRPr="00BD11CB">
        <w:rPr>
          <w:rFonts w:ascii="Calibri" w:hAnsi="Calibri" w:cs="Calibri"/>
          <w:lang w:eastAsia="ja-JP" w:bidi="fr-FR"/>
        </w:rPr>
        <w:t>cours</w:t>
      </w:r>
      <w:r w:rsidR="007D02C9" w:rsidRPr="00BD11CB">
        <w:rPr>
          <w:rFonts w:ascii="Calibri" w:hAnsi="Calibri" w:cs="Calibri"/>
          <w:lang w:eastAsia="ja-JP" w:bidi="fr-FR"/>
        </w:rPr>
        <w:t xml:space="preserve"> </w:t>
      </w:r>
      <w:r w:rsidRPr="00BD11CB">
        <w:rPr>
          <w:rFonts w:ascii="Calibri" w:hAnsi="Calibri" w:cs="Calibri"/>
          <w:lang w:eastAsia="ja-JP" w:bidi="fr-FR"/>
        </w:rPr>
        <w:t>et</w:t>
      </w:r>
      <w:r w:rsidR="007D02C9" w:rsidRPr="00BD11CB">
        <w:rPr>
          <w:rFonts w:ascii="Calibri" w:hAnsi="Calibri" w:cs="Calibri"/>
          <w:lang w:eastAsia="ja-JP" w:bidi="fr-FR"/>
        </w:rPr>
        <w:t xml:space="preserve"> </w:t>
      </w:r>
      <w:r w:rsidRPr="00BD11CB">
        <w:rPr>
          <w:rFonts w:ascii="Calibri" w:hAnsi="Calibri" w:cs="Calibri"/>
          <w:lang w:eastAsia="ja-JP" w:bidi="fr-FR"/>
        </w:rPr>
        <w:t>des</w:t>
      </w:r>
      <w:r w:rsidR="007D02C9" w:rsidRPr="00BD11CB">
        <w:rPr>
          <w:rFonts w:ascii="Calibri" w:hAnsi="Calibri" w:cs="Calibri"/>
          <w:lang w:eastAsia="ja-JP" w:bidi="fr-FR"/>
        </w:rPr>
        <w:t xml:space="preserve"> </w:t>
      </w:r>
      <w:r w:rsidRPr="00BD11CB">
        <w:rPr>
          <w:rFonts w:ascii="Calibri" w:hAnsi="Calibri" w:cs="Calibri"/>
          <w:lang w:eastAsia="ja-JP" w:bidi="fr-FR"/>
        </w:rPr>
        <w:t>réalisations</w:t>
      </w:r>
      <w:r w:rsidR="007D02C9" w:rsidRPr="00BD11CB">
        <w:rPr>
          <w:rFonts w:ascii="Calibri" w:hAnsi="Calibri" w:cs="Calibri"/>
          <w:lang w:eastAsia="ja-JP" w:bidi="fr-FR"/>
        </w:rPr>
        <w:t xml:space="preserve"> </w:t>
      </w:r>
      <w:r w:rsidRPr="00BD11CB">
        <w:rPr>
          <w:rFonts w:ascii="Calibri" w:hAnsi="Calibri" w:cs="Calibri"/>
          <w:lang w:eastAsia="ja-JP" w:bidi="fr-FR"/>
        </w:rPr>
        <w:t>pour</w:t>
      </w:r>
      <w:r w:rsidR="007D02C9" w:rsidRPr="00BD11CB">
        <w:rPr>
          <w:rFonts w:ascii="Calibri" w:hAnsi="Calibri" w:cs="Calibri"/>
          <w:lang w:eastAsia="ja-JP" w:bidi="fr-FR"/>
        </w:rPr>
        <w:t xml:space="preserve"> </w:t>
      </w:r>
      <w:r w:rsidRPr="00BD11CB">
        <w:rPr>
          <w:rFonts w:ascii="Calibri" w:hAnsi="Calibri" w:cs="Calibri"/>
          <w:lang w:eastAsia="ja-JP" w:bidi="fr-FR"/>
        </w:rPr>
        <w:t>faciliter</w:t>
      </w:r>
      <w:r w:rsidR="007D02C9" w:rsidRPr="00BD11CB">
        <w:rPr>
          <w:rFonts w:ascii="Calibri" w:hAnsi="Calibri" w:cs="Calibri"/>
          <w:lang w:eastAsia="ja-JP" w:bidi="fr-FR"/>
        </w:rPr>
        <w:t xml:space="preserve"> </w:t>
      </w:r>
      <w:r w:rsidRPr="00BD11CB">
        <w:rPr>
          <w:rFonts w:ascii="Calibri" w:hAnsi="Calibri" w:cs="Calibri"/>
          <w:lang w:eastAsia="ja-JP" w:bidi="fr-FR"/>
        </w:rPr>
        <w:t>l’accès</w:t>
      </w:r>
      <w:r w:rsidR="007D02C9" w:rsidRPr="00BD11CB">
        <w:rPr>
          <w:rFonts w:ascii="Calibri" w:hAnsi="Calibri" w:cs="Calibri"/>
          <w:lang w:eastAsia="ja-JP" w:bidi="fr-FR"/>
        </w:rPr>
        <w:t xml:space="preserve"> </w:t>
      </w:r>
      <w:r w:rsidRPr="00BD11CB">
        <w:rPr>
          <w:rFonts w:ascii="Calibri" w:hAnsi="Calibri" w:cs="Calibri"/>
          <w:lang w:eastAsia="ja-JP" w:bidi="fr-FR"/>
        </w:rPr>
        <w:t>à</w:t>
      </w:r>
      <w:r w:rsidR="007D02C9" w:rsidRPr="00BD11CB">
        <w:rPr>
          <w:rFonts w:ascii="Calibri" w:hAnsi="Calibri" w:cs="Calibri"/>
          <w:lang w:eastAsia="ja-JP" w:bidi="fr-FR"/>
        </w:rPr>
        <w:t xml:space="preserve"> </w:t>
      </w:r>
      <w:r w:rsidRPr="00BD11CB">
        <w:rPr>
          <w:rFonts w:ascii="Calibri" w:hAnsi="Calibri" w:cs="Calibri"/>
          <w:lang w:eastAsia="ja-JP" w:bidi="fr-FR"/>
        </w:rPr>
        <w:t>la</w:t>
      </w:r>
      <w:r w:rsidR="007D02C9" w:rsidRPr="00BD11CB">
        <w:rPr>
          <w:rFonts w:ascii="Calibri" w:hAnsi="Calibri" w:cs="Calibri"/>
          <w:lang w:eastAsia="ja-JP" w:bidi="fr-FR"/>
        </w:rPr>
        <w:t xml:space="preserve"> </w:t>
      </w:r>
      <w:r w:rsidRPr="00BD11CB">
        <w:rPr>
          <w:rFonts w:ascii="Calibri" w:hAnsi="Calibri" w:cs="Calibri"/>
          <w:lang w:eastAsia="ja-JP" w:bidi="fr-FR"/>
        </w:rPr>
        <w:t>culture.</w:t>
      </w:r>
      <w:r w:rsidR="007D02C9" w:rsidRPr="00BD11CB">
        <w:rPr>
          <w:rFonts w:ascii="Calibri" w:hAnsi="Calibri" w:cs="Calibri"/>
          <w:lang w:eastAsia="ja-JP" w:bidi="fr-FR"/>
        </w:rPr>
        <w:t xml:space="preserve"> </w:t>
      </w:r>
    </w:p>
    <w:p w14:paraId="3F633C0A" w14:textId="77777777" w:rsidR="00846FB7" w:rsidRPr="00BD11CB" w:rsidRDefault="00846FB7" w:rsidP="00846FB7">
      <w:pPr>
        <w:rPr>
          <w:rFonts w:ascii="Calibri" w:eastAsiaTheme="minorHAnsi" w:hAnsi="Calibri" w:cs="Calibri"/>
          <w:color w:val="000000" w:themeColor="text1"/>
          <w:lang w:eastAsia="ja-JP" w:bidi="fr-FR"/>
        </w:rPr>
      </w:pPr>
    </w:p>
    <w:p w14:paraId="5D03162F" w14:textId="62151175"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Ils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sont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ici</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classés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par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thématiques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(théâtre,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danse,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musées,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numérique).</w:t>
      </w:r>
      <w:r w:rsidR="007D02C9" w:rsidRPr="00BD11CB">
        <w:rPr>
          <w:rFonts w:ascii="Calibri" w:eastAsiaTheme="minorHAnsi" w:hAnsi="Calibri" w:cs="Calibri"/>
          <w:color w:val="000000" w:themeColor="text1"/>
          <w:lang w:eastAsia="ja-JP" w:bidi="fr-FR"/>
        </w:rPr>
        <w:t xml:space="preserve"> </w:t>
      </w:r>
    </w:p>
    <w:p w14:paraId="5A76FF03" w14:textId="77777777" w:rsidR="00846FB7" w:rsidRPr="00BD11CB" w:rsidRDefault="00846FB7" w:rsidP="00846FB7">
      <w:pPr>
        <w:rPr>
          <w:rFonts w:ascii="Calibri" w:eastAsiaTheme="minorHAnsi" w:hAnsi="Calibri" w:cs="Calibri"/>
          <w:color w:val="000000" w:themeColor="text1"/>
          <w:lang w:eastAsia="ja-JP" w:bidi="fr-FR"/>
        </w:rPr>
      </w:pPr>
    </w:p>
    <w:p w14:paraId="2221EC2F" w14:textId="77777777" w:rsidR="00846FB7" w:rsidRPr="00BD11CB" w:rsidRDefault="00846FB7" w:rsidP="00846FB7">
      <w:pPr>
        <w:rPr>
          <w:rFonts w:ascii="Calibri" w:eastAsiaTheme="minorHAnsi" w:hAnsi="Calibri" w:cs="Calibri"/>
          <w:b/>
          <w:bCs/>
          <w:iCs/>
          <w:color w:val="000000" w:themeColor="text1"/>
          <w:lang w:eastAsia="ja-JP" w:bidi="fr-FR"/>
        </w:rPr>
      </w:pPr>
      <w:r w:rsidRPr="00BD11CB">
        <w:rPr>
          <w:rFonts w:ascii="Calibri" w:eastAsiaTheme="minorHAnsi" w:hAnsi="Calibri" w:cs="Calibri"/>
          <w:b/>
          <w:bCs/>
          <w:iCs/>
          <w:color w:val="000000" w:themeColor="text1"/>
          <w:lang w:eastAsia="ja-JP" w:bidi="fr-FR"/>
        </w:rPr>
        <w:t>Théâtre</w:t>
      </w:r>
    </w:p>
    <w:p w14:paraId="0A6E959A" w14:textId="77777777" w:rsidR="00846FB7" w:rsidRPr="00BD11CB" w:rsidRDefault="00846FB7" w:rsidP="00846FB7">
      <w:pPr>
        <w:rPr>
          <w:rFonts w:ascii="Calibri" w:eastAsiaTheme="minorHAnsi" w:hAnsi="Calibri" w:cs="Calibri"/>
          <w:b/>
          <w:bCs/>
          <w:iCs/>
          <w:color w:val="000000" w:themeColor="text1"/>
          <w:lang w:eastAsia="ja-JP" w:bidi="fr-FR"/>
        </w:rPr>
      </w:pPr>
    </w:p>
    <w:p w14:paraId="4F6DF635" w14:textId="11E4DA72"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Découvrez</w:t>
      </w:r>
      <w:r w:rsidR="007D02C9" w:rsidRPr="00BD11CB">
        <w:rPr>
          <w:rFonts w:ascii="Calibri" w:eastAsiaTheme="minorHAnsi" w:hAnsi="Calibri" w:cs="Calibri"/>
          <w:color w:val="000000" w:themeColor="text1"/>
          <w:lang w:eastAsia="ja-JP" w:bidi="fr-FR"/>
        </w:rPr>
        <w:t xml:space="preserve"> </w:t>
      </w:r>
      <w:hyperlink r:id="rId31" w:history="1">
        <w:r w:rsidRPr="00BD11CB">
          <w:rPr>
            <w:rStyle w:val="Hyperlien"/>
            <w:rFonts w:ascii="Calibri" w:eastAsiaTheme="minorHAnsi" w:hAnsi="Calibri" w:cs="Calibri"/>
            <w:color w:val="0000FF"/>
            <w:lang w:eastAsia="ja-JP" w:bidi="fr-FR"/>
          </w:rPr>
          <w:t>une</w:t>
        </w:r>
        <w:r w:rsidR="007D02C9" w:rsidRPr="00BD11CB">
          <w:rPr>
            <w:rStyle w:val="Hyperlien"/>
            <w:rFonts w:ascii="Calibri" w:eastAsiaTheme="minorHAnsi" w:hAnsi="Calibri" w:cs="Calibri"/>
            <w:color w:val="0000FF"/>
            <w:lang w:eastAsia="ja-JP" w:bidi="fr-FR"/>
          </w:rPr>
          <w:t xml:space="preserve"> </w:t>
        </w:r>
        <w:r w:rsidRPr="00BD11CB">
          <w:rPr>
            <w:rStyle w:val="Hyperlien"/>
            <w:rFonts w:ascii="Calibri" w:eastAsiaTheme="minorHAnsi" w:hAnsi="Calibri" w:cs="Calibri"/>
            <w:color w:val="0000FF"/>
            <w:lang w:eastAsia="ja-JP" w:bidi="fr-FR"/>
          </w:rPr>
          <w:t>vidéo</w:t>
        </w:r>
        <w:r w:rsidR="007D02C9" w:rsidRPr="00BD11CB">
          <w:rPr>
            <w:rStyle w:val="Hyperlien"/>
            <w:rFonts w:ascii="Calibri" w:eastAsiaTheme="minorHAnsi" w:hAnsi="Calibri" w:cs="Calibri"/>
            <w:color w:val="0000FF"/>
            <w:lang w:eastAsia="ja-JP" w:bidi="fr-FR"/>
          </w:rPr>
          <w:t xml:space="preserve"> </w:t>
        </w:r>
        <w:r w:rsidRPr="00BD11CB">
          <w:rPr>
            <w:rStyle w:val="Hyperlien"/>
            <w:rFonts w:ascii="Calibri" w:eastAsiaTheme="minorHAnsi" w:hAnsi="Calibri" w:cs="Calibri"/>
            <w:color w:val="0000FF"/>
            <w:lang w:eastAsia="ja-JP" w:bidi="fr-FR"/>
          </w:rPr>
          <w:t>d’explication</w:t>
        </w:r>
      </w:hyperlink>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sur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représentations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adaptées</w:t>
      </w:r>
      <w:r w:rsidR="007D02C9" w:rsidRPr="00BD11CB">
        <w:rPr>
          <w:rFonts w:ascii="Calibri" w:eastAsiaTheme="minorHAnsi" w:hAnsi="Calibri" w:cs="Calibri"/>
          <w:color w:val="000000" w:themeColor="text1"/>
          <w:lang w:eastAsia="ja-JP" w:bidi="fr-FR"/>
        </w:rPr>
        <w:t xml:space="preserve"> </w:t>
      </w:r>
      <w:proofErr w:type="spellStart"/>
      <w:r w:rsidRPr="00BD11CB">
        <w:rPr>
          <w:rFonts w:ascii="Calibri" w:eastAsiaTheme="minorHAnsi" w:hAnsi="Calibri" w:cs="Calibri"/>
          <w:color w:val="000000" w:themeColor="text1"/>
          <w:lang w:eastAsia="ja-JP" w:bidi="fr-FR"/>
        </w:rPr>
        <w:t>sensoriellement</w:t>
      </w:r>
      <w:proofErr w:type="spellEnd"/>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pour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jeune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public</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autiste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À</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L'Arrière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Scène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(1</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minute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38)</w:t>
      </w:r>
      <w:r w:rsidR="007D02C9" w:rsidRPr="00BD11CB">
        <w:rPr>
          <w:rFonts w:ascii="Calibri" w:eastAsiaTheme="minorHAnsi" w:hAnsi="Calibri" w:cs="Calibri"/>
          <w:color w:val="000000" w:themeColor="text1"/>
          <w:lang w:eastAsia="ja-JP" w:bidi="fr-FR"/>
        </w:rPr>
        <w:t xml:space="preserve"> </w:t>
      </w:r>
    </w:p>
    <w:p w14:paraId="488B311C" w14:textId="77777777" w:rsidR="00846FB7" w:rsidRPr="00BD11CB" w:rsidRDefault="00846FB7" w:rsidP="00846FB7">
      <w:pPr>
        <w:rPr>
          <w:rFonts w:ascii="Calibri" w:eastAsiaTheme="minorHAnsi" w:hAnsi="Calibri" w:cs="Calibri"/>
          <w:color w:val="000000" w:themeColor="text1"/>
          <w:lang w:eastAsia="ja-JP" w:bidi="fr-FR"/>
        </w:rPr>
      </w:pPr>
    </w:p>
    <w:p w14:paraId="1EE7E18E" w14:textId="4AC2A747"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Un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article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Sophie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Pouillot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sur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L'expérience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d'une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œuvre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dramatique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chez</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jeune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public</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autiste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(mémoire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maitrise,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UQAM,</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septembre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2020),</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1</w:t>
      </w:r>
      <w:r w:rsidRPr="00BD11CB">
        <w:rPr>
          <w:rFonts w:ascii="Calibri" w:eastAsiaTheme="minorHAnsi" w:hAnsi="Calibri" w:cs="Calibri"/>
          <w:color w:val="000000" w:themeColor="text1"/>
          <w:vertAlign w:val="superscript"/>
          <w:lang w:eastAsia="ja-JP" w:bidi="fr-FR"/>
        </w:rPr>
        <w:t>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page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l’article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disponible</w:t>
      </w:r>
      <w:r w:rsidR="007D02C9" w:rsidRPr="00BD11CB">
        <w:rPr>
          <w:rFonts w:ascii="Calibri" w:eastAsiaTheme="minorHAnsi" w:hAnsi="Calibri" w:cs="Calibri"/>
          <w:color w:val="000000" w:themeColor="text1"/>
          <w:lang w:eastAsia="ja-JP" w:bidi="fr-FR"/>
        </w:rPr>
        <w:t xml:space="preserve"> </w:t>
      </w:r>
      <w:hyperlink r:id="rId32" w:history="1">
        <w:r w:rsidRPr="00BD11CB">
          <w:rPr>
            <w:rStyle w:val="Hyperlien"/>
            <w:rFonts w:ascii="Calibri" w:hAnsi="Calibri" w:cs="Calibri"/>
            <w:color w:val="0000FF"/>
            <w:lang w:eastAsia="ja-JP" w:bidi="fr-FR"/>
          </w:rPr>
          <w:t>ici</w:t>
        </w:r>
        <w:r w:rsidR="007D02C9" w:rsidRPr="00BD11CB">
          <w:rPr>
            <w:rStyle w:val="Hyperlien"/>
            <w:rFonts w:ascii="Calibri" w:hAnsi="Calibri" w:cs="Calibri"/>
            <w:color w:val="0000FF"/>
            <w:lang w:eastAsia="ja-JP" w:bidi="fr-FR"/>
          </w:rPr>
          <w:t xml:space="preserve"> </w:t>
        </w:r>
        <w:r w:rsidRPr="00BD11CB">
          <w:rPr>
            <w:rStyle w:val="Hyperlien"/>
            <w:rFonts w:ascii="Calibri" w:hAnsi="Calibri" w:cs="Calibri"/>
            <w:color w:val="0000FF"/>
            <w:lang w:eastAsia="ja-JP" w:bidi="fr-FR"/>
          </w:rPr>
          <w:t>sans</w:t>
        </w:r>
        <w:r w:rsidR="007D02C9" w:rsidRPr="00BD11CB">
          <w:rPr>
            <w:rStyle w:val="Hyperlien"/>
            <w:rFonts w:ascii="Calibri" w:hAnsi="Calibri" w:cs="Calibri"/>
            <w:color w:val="0000FF"/>
            <w:lang w:eastAsia="ja-JP" w:bidi="fr-FR"/>
          </w:rPr>
          <w:t xml:space="preserve"> </w:t>
        </w:r>
        <w:r w:rsidRPr="00BD11CB">
          <w:rPr>
            <w:rStyle w:val="Hyperlien"/>
            <w:rFonts w:ascii="Calibri" w:hAnsi="Calibri" w:cs="Calibri"/>
            <w:color w:val="0000FF"/>
            <w:lang w:eastAsia="ja-JP" w:bidi="fr-FR"/>
          </w:rPr>
          <w:t>abonnement</w:t>
        </w:r>
      </w:hyperlink>
      <w:r w:rsidRPr="00BD11CB">
        <w:rPr>
          <w:rFonts w:ascii="Calibri" w:eastAsiaTheme="minorHAnsi" w:hAnsi="Calibri" w:cs="Calibri"/>
          <w:color w:val="000000" w:themeColor="text1"/>
          <w:lang w:eastAsia="ja-JP" w:bidi="fr-FR"/>
        </w:rPr>
        <w:t>.</w:t>
      </w:r>
    </w:p>
    <w:p w14:paraId="40C4CB05" w14:textId="77777777" w:rsidR="00846FB7" w:rsidRPr="00BD11CB" w:rsidRDefault="00846FB7" w:rsidP="00846FB7">
      <w:pPr>
        <w:rPr>
          <w:rFonts w:ascii="Calibri" w:eastAsiaTheme="minorHAnsi" w:hAnsi="Calibri" w:cs="Calibri"/>
          <w:color w:val="000000" w:themeColor="text1"/>
          <w:lang w:eastAsia="ja-JP" w:bidi="fr-FR"/>
        </w:rPr>
      </w:pPr>
    </w:p>
    <w:p w14:paraId="58AD4EC4" w14:textId="3DABC8BE"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Des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projets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recherche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théâtre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handicap</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sont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cours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voici</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quelques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exemples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w:t>
      </w:r>
    </w:p>
    <w:p w14:paraId="0BB387C7" w14:textId="32E3901C" w:rsidR="00846FB7" w:rsidRPr="00BD11CB" w:rsidRDefault="00846FB7" w:rsidP="00583FC6">
      <w:pPr>
        <w:pStyle w:val="Paragraphedeliste"/>
        <w:numPr>
          <w:ilvl w:val="0"/>
          <w:numId w:val="8"/>
        </w:numPr>
        <w:spacing w:after="0" w:line="240" w:lineRule="auto"/>
        <w:rPr>
          <w:rFonts w:ascii="Calibri" w:hAnsi="Calibri" w:cs="Calibri"/>
          <w:color w:val="000000" w:themeColor="text1"/>
          <w:lang w:eastAsia="ja-JP" w:bidi="fr-FR"/>
        </w:rPr>
      </w:pPr>
      <w:r w:rsidRPr="00BD11CB">
        <w:rPr>
          <w:rFonts w:ascii="Calibri" w:hAnsi="Calibri" w:cs="Calibri"/>
          <w:color w:val="000000" w:themeColor="text1"/>
          <w:lang w:eastAsia="ja-JP" w:bidi="fr-FR"/>
        </w:rPr>
        <w:t>La</w:t>
      </w:r>
      <w:r w:rsidR="007D02C9" w:rsidRPr="00BD11CB">
        <w:rPr>
          <w:rFonts w:ascii="Calibri" w:hAnsi="Calibri" w:cs="Calibri"/>
          <w:color w:val="000000" w:themeColor="text1"/>
          <w:lang w:eastAsia="ja-JP" w:bidi="fr-FR"/>
        </w:rPr>
        <w:t xml:space="preserve"> </w:t>
      </w:r>
      <w:proofErr w:type="spellStart"/>
      <w:r w:rsidRPr="00BD11CB">
        <w:rPr>
          <w:rFonts w:ascii="Calibri" w:hAnsi="Calibri" w:cs="Calibri"/>
          <w:color w:val="000000" w:themeColor="text1"/>
          <w:lang w:eastAsia="ja-JP" w:bidi="fr-FR"/>
        </w:rPr>
        <w:t>co</w:t>
      </w:r>
      <w:proofErr w:type="spellEnd"/>
      <w:r w:rsidRPr="00BD11CB">
        <w:rPr>
          <w:rFonts w:ascii="Calibri" w:hAnsi="Calibri" w:cs="Calibri"/>
          <w:color w:val="000000" w:themeColor="text1"/>
          <w:lang w:eastAsia="ja-JP" w:bidi="fr-FR"/>
        </w:rPr>
        <w:t>-construction</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d’un</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protocole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d'intervention</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par</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le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théâtre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pour</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des</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enfants</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qui</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bégaient,</w:t>
      </w:r>
      <w:r w:rsidR="007D02C9" w:rsidRPr="00BD11CB">
        <w:rPr>
          <w:rFonts w:ascii="Calibri" w:hAnsi="Calibri" w:cs="Calibri"/>
          <w:color w:val="000000" w:themeColor="text1"/>
          <w:lang w:eastAsia="ja-JP" w:bidi="fr-FR"/>
        </w:rPr>
        <w:t xml:space="preserve"> </w:t>
      </w:r>
    </w:p>
    <w:p w14:paraId="016C9737" w14:textId="53FDCF20" w:rsidR="00846FB7" w:rsidRPr="00BD11CB" w:rsidRDefault="00846FB7" w:rsidP="00583FC6">
      <w:pPr>
        <w:pStyle w:val="Paragraphedeliste"/>
        <w:numPr>
          <w:ilvl w:val="0"/>
          <w:numId w:val="8"/>
        </w:numPr>
        <w:spacing w:after="0" w:line="240" w:lineRule="auto"/>
        <w:rPr>
          <w:rFonts w:ascii="Calibri" w:hAnsi="Calibri" w:cs="Calibri"/>
          <w:color w:val="000000" w:themeColor="text1"/>
          <w:lang w:eastAsia="ja-JP" w:bidi="fr-FR"/>
        </w:rPr>
      </w:pPr>
      <w:r w:rsidRPr="00BD11CB">
        <w:rPr>
          <w:rFonts w:ascii="Calibri" w:hAnsi="Calibri" w:cs="Calibri"/>
          <w:color w:val="000000" w:themeColor="text1"/>
          <w:lang w:eastAsia="ja-JP" w:bidi="fr-FR"/>
        </w:rPr>
        <w:t>L’évaluation</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des</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retombées</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et</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la</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systématisation</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du</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programme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du</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Théâtre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Aphasique,</w:t>
      </w:r>
    </w:p>
    <w:p w14:paraId="3DF1DC1E" w14:textId="50C049AE" w:rsidR="00846FB7" w:rsidRPr="00BD11CB" w:rsidRDefault="00846FB7" w:rsidP="00583FC6">
      <w:pPr>
        <w:pStyle w:val="Paragraphedeliste"/>
        <w:numPr>
          <w:ilvl w:val="0"/>
          <w:numId w:val="8"/>
        </w:numPr>
        <w:spacing w:after="0" w:line="240" w:lineRule="auto"/>
        <w:rPr>
          <w:rFonts w:ascii="Calibri" w:hAnsi="Calibri" w:cs="Calibri"/>
          <w:color w:val="000000" w:themeColor="text1"/>
          <w:lang w:eastAsia="ja-JP" w:bidi="fr-FR"/>
        </w:rPr>
      </w:pPr>
      <w:r w:rsidRPr="00BD11CB">
        <w:rPr>
          <w:rFonts w:ascii="Calibri" w:hAnsi="Calibri" w:cs="Calibri"/>
          <w:color w:val="000000" w:themeColor="text1"/>
          <w:lang w:eastAsia="ja-JP" w:bidi="fr-FR"/>
        </w:rPr>
        <w:t>L’évaluation</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des</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retombées</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du</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programme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Art</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Adapté</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la</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Place</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des</w:t>
      </w:r>
      <w:r w:rsidR="007D02C9" w:rsidRPr="00BD11CB">
        <w:rPr>
          <w:rFonts w:ascii="Calibri" w:hAnsi="Calibri" w:cs="Calibri"/>
          <w:color w:val="000000" w:themeColor="text1"/>
          <w:lang w:eastAsia="ja-JP" w:bidi="fr-FR"/>
        </w:rPr>
        <w:t xml:space="preserve"> </w:t>
      </w:r>
      <w:r w:rsidRPr="00BD11CB">
        <w:rPr>
          <w:rFonts w:ascii="Calibri" w:hAnsi="Calibri" w:cs="Calibri"/>
          <w:color w:val="000000" w:themeColor="text1"/>
          <w:lang w:eastAsia="ja-JP" w:bidi="fr-FR"/>
        </w:rPr>
        <w:t>arts.</w:t>
      </w:r>
    </w:p>
    <w:p w14:paraId="02963B27" w14:textId="77777777" w:rsidR="00846FB7" w:rsidRPr="00BD11CB" w:rsidRDefault="00846FB7" w:rsidP="00846FB7">
      <w:pPr>
        <w:rPr>
          <w:rFonts w:ascii="Calibri" w:eastAsiaTheme="minorHAnsi" w:hAnsi="Calibri" w:cs="Calibri"/>
          <w:color w:val="000000" w:themeColor="text1"/>
          <w:lang w:eastAsia="ja-JP" w:bidi="fr-FR"/>
        </w:rPr>
      </w:pPr>
    </w:p>
    <w:p w14:paraId="5867F459" w14:textId="77777777" w:rsidR="00846FB7" w:rsidRPr="00BD11CB" w:rsidRDefault="00846FB7" w:rsidP="00846FB7">
      <w:pPr>
        <w:rPr>
          <w:rFonts w:ascii="Calibri" w:eastAsiaTheme="minorHAnsi" w:hAnsi="Calibri" w:cs="Calibri"/>
          <w:color w:val="000000" w:themeColor="text1"/>
          <w:lang w:eastAsia="ja-JP" w:bidi="fr-FR"/>
        </w:rPr>
      </w:pPr>
    </w:p>
    <w:p w14:paraId="2715E87B" w14:textId="77777777" w:rsidR="00846FB7" w:rsidRPr="00BD11CB" w:rsidRDefault="00846FB7" w:rsidP="00846FB7">
      <w:pPr>
        <w:rPr>
          <w:rFonts w:ascii="Calibri" w:eastAsiaTheme="minorHAnsi" w:hAnsi="Calibri" w:cs="Calibri"/>
          <w:b/>
          <w:bCs/>
          <w:iCs/>
          <w:color w:val="000000" w:themeColor="text1"/>
          <w:lang w:eastAsia="ja-JP" w:bidi="fr-FR"/>
        </w:rPr>
      </w:pPr>
      <w:r w:rsidRPr="00BD11CB">
        <w:rPr>
          <w:rFonts w:ascii="Calibri" w:eastAsiaTheme="minorHAnsi" w:hAnsi="Calibri" w:cs="Calibri"/>
          <w:b/>
          <w:bCs/>
          <w:iCs/>
          <w:color w:val="000000" w:themeColor="text1"/>
          <w:lang w:eastAsia="ja-JP" w:bidi="fr-FR"/>
        </w:rPr>
        <w:t>Danse</w:t>
      </w:r>
    </w:p>
    <w:p w14:paraId="0E84819D" w14:textId="77777777" w:rsidR="00846FB7" w:rsidRPr="00BD11CB" w:rsidRDefault="00846FB7" w:rsidP="00846FB7">
      <w:pPr>
        <w:rPr>
          <w:rFonts w:ascii="Calibri" w:eastAsiaTheme="minorHAnsi" w:hAnsi="Calibri" w:cs="Calibri"/>
          <w:b/>
          <w:bCs/>
          <w:iCs/>
          <w:color w:val="000000" w:themeColor="text1"/>
          <w:lang w:eastAsia="ja-JP" w:bidi="fr-FR"/>
        </w:rPr>
      </w:pPr>
    </w:p>
    <w:p w14:paraId="0C6D3017" w14:textId="05D4CAE9"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La</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création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chorégraphique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participative,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i/>
          <w:iCs/>
          <w:color w:val="000000" w:themeColor="text1"/>
          <w:lang w:eastAsia="ja-JP" w:bidi="fr-FR"/>
        </w:rPr>
        <w:t>En</w:t>
      </w:r>
      <w:r w:rsidR="007D02C9" w:rsidRPr="00BD11CB">
        <w:rPr>
          <w:rFonts w:ascii="Calibri" w:eastAsiaTheme="minorHAnsi" w:hAnsi="Calibri" w:cs="Calibri"/>
          <w:i/>
          <w:iCs/>
          <w:color w:val="000000" w:themeColor="text1"/>
          <w:lang w:eastAsia="ja-JP" w:bidi="fr-FR"/>
        </w:rPr>
        <w:t xml:space="preserve"> </w:t>
      </w:r>
      <w:r w:rsidRPr="00BD11CB">
        <w:rPr>
          <w:rFonts w:ascii="Calibri" w:eastAsiaTheme="minorHAnsi" w:hAnsi="Calibri" w:cs="Calibri"/>
          <w:i/>
          <w:iCs/>
          <w:color w:val="000000" w:themeColor="text1"/>
          <w:lang w:eastAsia="ja-JP" w:bidi="fr-FR"/>
        </w:rPr>
        <w:t>ces</w:t>
      </w:r>
      <w:r w:rsidR="007D02C9" w:rsidRPr="00BD11CB">
        <w:rPr>
          <w:rFonts w:ascii="Calibri" w:eastAsiaTheme="minorHAnsi" w:hAnsi="Calibri" w:cs="Calibri"/>
          <w:i/>
          <w:iCs/>
          <w:color w:val="000000" w:themeColor="text1"/>
          <w:lang w:eastAsia="ja-JP" w:bidi="fr-FR"/>
        </w:rPr>
        <w:t xml:space="preserve"> </w:t>
      </w:r>
      <w:r w:rsidRPr="00BD11CB">
        <w:rPr>
          <w:rFonts w:ascii="Calibri" w:eastAsiaTheme="minorHAnsi" w:hAnsi="Calibri" w:cs="Calibri"/>
          <w:i/>
          <w:iCs/>
          <w:color w:val="000000" w:themeColor="text1"/>
          <w:lang w:eastAsia="ja-JP" w:bidi="fr-FR"/>
        </w:rPr>
        <w:t>lieux,</w:t>
      </w:r>
      <w:r w:rsidR="007D02C9" w:rsidRPr="00BD11CB">
        <w:rPr>
          <w:rFonts w:ascii="Calibri" w:eastAsiaTheme="minorHAnsi" w:hAnsi="Calibri" w:cs="Calibri"/>
          <w:i/>
          <w:iCs/>
          <w:color w:val="000000" w:themeColor="text1"/>
          <w:lang w:eastAsia="ja-JP" w:bidi="fr-FR"/>
        </w:rPr>
        <w:t xml:space="preserve"> </w:t>
      </w:r>
      <w:r w:rsidRPr="00BD11CB">
        <w:rPr>
          <w:rFonts w:ascii="Calibri" w:eastAsiaTheme="minorHAnsi" w:hAnsi="Calibri" w:cs="Calibri"/>
          <w:i/>
          <w:iCs/>
          <w:color w:val="000000" w:themeColor="text1"/>
          <w:lang w:eastAsia="ja-JP" w:bidi="fr-FR"/>
        </w:rPr>
        <w:t>ils</w:t>
      </w:r>
      <w:r w:rsidR="007D02C9" w:rsidRPr="00BD11CB">
        <w:rPr>
          <w:rFonts w:ascii="Calibri" w:eastAsiaTheme="minorHAnsi" w:hAnsi="Calibri" w:cs="Calibri"/>
          <w:i/>
          <w:iCs/>
          <w:color w:val="000000" w:themeColor="text1"/>
          <w:lang w:eastAsia="ja-JP" w:bidi="fr-FR"/>
        </w:rPr>
        <w:t xml:space="preserve"> </w:t>
      </w:r>
      <w:r w:rsidRPr="00BD11CB">
        <w:rPr>
          <w:rFonts w:ascii="Calibri" w:eastAsiaTheme="minorHAnsi" w:hAnsi="Calibri" w:cs="Calibri"/>
          <w:i/>
          <w:iCs/>
          <w:color w:val="000000" w:themeColor="text1"/>
          <w:lang w:eastAsia="ja-JP" w:bidi="fr-FR"/>
        </w:rPr>
        <w:t>danseront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est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une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initiative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artistique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hors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du</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commun,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réunissant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5</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danseurs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professionnels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groupe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patients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du</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CHUM,</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atteints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douleurs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chroniques.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Écoutez</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documentaire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16</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minutes</w:t>
      </w:r>
      <w:r w:rsidR="007D02C9" w:rsidRPr="00BD11CB">
        <w:rPr>
          <w:rFonts w:ascii="Calibri" w:eastAsiaTheme="minorHAnsi" w:hAnsi="Calibri" w:cs="Calibri"/>
          <w:color w:val="000000" w:themeColor="text1"/>
          <w:lang w:eastAsia="ja-JP" w:bidi="fr-FR"/>
        </w:rPr>
        <w:t xml:space="preserve"> </w:t>
      </w:r>
      <w:hyperlink r:id="rId33" w:history="1">
        <w:r w:rsidRPr="00BD11CB">
          <w:rPr>
            <w:rStyle w:val="Hyperlien"/>
            <w:rFonts w:ascii="Calibri" w:hAnsi="Calibri" w:cs="Calibri"/>
            <w:color w:val="0000FF"/>
            <w:lang w:eastAsia="ja-JP" w:bidi="fr-FR"/>
          </w:rPr>
          <w:t>ICI</w:t>
        </w:r>
      </w:hyperlink>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ou</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regardez</w:t>
      </w:r>
      <w:r w:rsidR="007D02C9" w:rsidRPr="00BD11CB">
        <w:rPr>
          <w:rFonts w:ascii="Calibri" w:eastAsiaTheme="minorHAnsi" w:hAnsi="Calibri" w:cs="Calibri"/>
          <w:color w:val="000000" w:themeColor="text1"/>
          <w:lang w:eastAsia="ja-JP" w:bidi="fr-FR"/>
        </w:rPr>
        <w:t xml:space="preserve"> </w:t>
      </w:r>
      <w:hyperlink r:id="rId34" w:history="1">
        <w:r w:rsidRPr="00BD11CB">
          <w:rPr>
            <w:rStyle w:val="Hyperlien"/>
            <w:rFonts w:ascii="Calibri" w:eastAsiaTheme="minorHAnsi" w:hAnsi="Calibri" w:cs="Calibri"/>
            <w:color w:val="000000" w:themeColor="text1"/>
            <w:lang w:eastAsia="ja-JP" w:bidi="fr-FR"/>
          </w:rPr>
          <w:t>l</w:t>
        </w:r>
        <w:r w:rsidRPr="00BD11CB">
          <w:rPr>
            <w:rStyle w:val="Hyperlien"/>
            <w:rFonts w:ascii="Calibri" w:eastAsiaTheme="minorHAnsi" w:hAnsi="Calibri" w:cs="Calibri"/>
            <w:color w:val="0000FF"/>
            <w:lang w:eastAsia="ja-JP" w:bidi="fr-FR"/>
          </w:rPr>
          <w:t>es</w:t>
        </w:r>
        <w:r w:rsidR="007D02C9" w:rsidRPr="00BD11CB">
          <w:rPr>
            <w:rStyle w:val="Hyperlien"/>
            <w:rFonts w:ascii="Calibri" w:eastAsiaTheme="minorHAnsi" w:hAnsi="Calibri" w:cs="Calibri"/>
            <w:color w:val="0000FF"/>
            <w:lang w:eastAsia="ja-JP" w:bidi="fr-FR"/>
          </w:rPr>
          <w:t xml:space="preserve"> </w:t>
        </w:r>
        <w:r w:rsidRPr="00BD11CB">
          <w:rPr>
            <w:rStyle w:val="Hyperlien"/>
            <w:rFonts w:ascii="Calibri" w:eastAsiaTheme="minorHAnsi" w:hAnsi="Calibri" w:cs="Calibri"/>
            <w:color w:val="0000FF"/>
            <w:lang w:eastAsia="ja-JP" w:bidi="fr-FR"/>
          </w:rPr>
          <w:t>capsules</w:t>
        </w:r>
        <w:r w:rsidR="007D02C9" w:rsidRPr="00BD11CB">
          <w:rPr>
            <w:rStyle w:val="Hyperlien"/>
            <w:rFonts w:ascii="Calibri" w:eastAsiaTheme="minorHAnsi" w:hAnsi="Calibri" w:cs="Calibri"/>
            <w:color w:val="0000FF"/>
            <w:lang w:eastAsia="ja-JP" w:bidi="fr-FR"/>
          </w:rPr>
          <w:t xml:space="preserve"> </w:t>
        </w:r>
        <w:r w:rsidRPr="00BD11CB">
          <w:rPr>
            <w:rStyle w:val="Hyperlien"/>
            <w:rFonts w:ascii="Calibri" w:eastAsiaTheme="minorHAnsi" w:hAnsi="Calibri" w:cs="Calibri"/>
            <w:color w:val="0000FF"/>
            <w:lang w:eastAsia="ja-JP" w:bidi="fr-FR"/>
          </w:rPr>
          <w:t>de</w:t>
        </w:r>
        <w:r w:rsidR="007D02C9" w:rsidRPr="00BD11CB">
          <w:rPr>
            <w:rStyle w:val="Hyperlien"/>
            <w:rFonts w:ascii="Calibri" w:eastAsiaTheme="minorHAnsi" w:hAnsi="Calibri" w:cs="Calibri"/>
            <w:color w:val="0000FF"/>
            <w:lang w:eastAsia="ja-JP" w:bidi="fr-FR"/>
          </w:rPr>
          <w:t xml:space="preserve"> </w:t>
        </w:r>
        <w:r w:rsidRPr="00BD11CB">
          <w:rPr>
            <w:rStyle w:val="Hyperlien"/>
            <w:rFonts w:ascii="Calibri" w:eastAsiaTheme="minorHAnsi" w:hAnsi="Calibri" w:cs="Calibri"/>
            <w:color w:val="0000FF"/>
            <w:lang w:eastAsia="ja-JP" w:bidi="fr-FR"/>
          </w:rPr>
          <w:t>vidéos</w:t>
        </w:r>
        <w:r w:rsidR="007D02C9" w:rsidRPr="00BD11CB">
          <w:rPr>
            <w:rStyle w:val="Hyperlien"/>
            <w:rFonts w:ascii="Calibri" w:eastAsiaTheme="minorHAnsi" w:hAnsi="Calibri" w:cs="Calibri"/>
            <w:color w:val="0000FF"/>
            <w:lang w:eastAsia="ja-JP" w:bidi="fr-FR"/>
          </w:rPr>
          <w:t xml:space="preserve"> </w:t>
        </w:r>
        <w:r w:rsidRPr="00BD11CB">
          <w:rPr>
            <w:rStyle w:val="Hyperlien"/>
            <w:rFonts w:ascii="Calibri" w:eastAsiaTheme="minorHAnsi" w:hAnsi="Calibri" w:cs="Calibri"/>
            <w:color w:val="0000FF"/>
            <w:lang w:eastAsia="ja-JP" w:bidi="fr-FR"/>
          </w:rPr>
          <w:t>danses</w:t>
        </w:r>
        <w:r w:rsidR="007D02C9" w:rsidRPr="00BD11CB">
          <w:rPr>
            <w:rStyle w:val="Hyperlien"/>
            <w:rFonts w:ascii="Calibri" w:eastAsiaTheme="minorHAnsi" w:hAnsi="Calibri" w:cs="Calibri"/>
            <w:color w:val="0000FF"/>
            <w:lang w:eastAsia="ja-JP" w:bidi="fr-FR"/>
          </w:rPr>
          <w:t xml:space="preserve"> </w:t>
        </w:r>
        <w:r w:rsidRPr="00BD11CB">
          <w:rPr>
            <w:rStyle w:val="Hyperlien"/>
            <w:rFonts w:ascii="Calibri" w:hAnsi="Calibri" w:cs="Calibri"/>
            <w:color w:val="0000FF"/>
            <w:lang w:eastAsia="ja-JP" w:bidi="fr-FR"/>
          </w:rPr>
          <w:t>à</w:t>
        </w:r>
        <w:r w:rsidR="007D02C9" w:rsidRPr="00BD11CB">
          <w:rPr>
            <w:rStyle w:val="Hyperlien"/>
            <w:rFonts w:ascii="Calibri" w:hAnsi="Calibri" w:cs="Calibri"/>
            <w:color w:val="0000FF"/>
            <w:lang w:eastAsia="ja-JP" w:bidi="fr-FR"/>
          </w:rPr>
          <w:t xml:space="preserve"> </w:t>
        </w:r>
        <w:r w:rsidRPr="00BD11CB">
          <w:rPr>
            <w:rStyle w:val="Hyperlien"/>
            <w:rFonts w:ascii="Calibri" w:hAnsi="Calibri" w:cs="Calibri"/>
            <w:color w:val="0000FF"/>
            <w:lang w:eastAsia="ja-JP" w:bidi="fr-FR"/>
          </w:rPr>
          <w:t>cette</w:t>
        </w:r>
        <w:r w:rsidR="007D02C9" w:rsidRPr="00BD11CB">
          <w:rPr>
            <w:rStyle w:val="Hyperlien"/>
            <w:rFonts w:ascii="Calibri" w:hAnsi="Calibri" w:cs="Calibri"/>
            <w:color w:val="0000FF"/>
            <w:lang w:eastAsia="ja-JP" w:bidi="fr-FR"/>
          </w:rPr>
          <w:t xml:space="preserve"> </w:t>
        </w:r>
        <w:r w:rsidRPr="00BD11CB">
          <w:rPr>
            <w:rStyle w:val="Hyperlien"/>
            <w:rFonts w:ascii="Calibri" w:hAnsi="Calibri" w:cs="Calibri"/>
            <w:color w:val="0000FF"/>
            <w:lang w:eastAsia="ja-JP" w:bidi="fr-FR"/>
          </w:rPr>
          <w:t>adresse</w:t>
        </w:r>
      </w:hyperlink>
      <w:r w:rsidRPr="00BD11CB">
        <w:rPr>
          <w:rFonts w:ascii="Calibri" w:eastAsiaTheme="minorHAnsi" w:hAnsi="Calibri" w:cs="Calibri"/>
          <w:color w:val="000000" w:themeColor="text1"/>
          <w:lang w:eastAsia="ja-JP" w:bidi="fr-FR"/>
        </w:rPr>
        <w:t>.</w:t>
      </w:r>
      <w:r w:rsidR="007D02C9" w:rsidRPr="00BD11CB">
        <w:rPr>
          <w:rFonts w:ascii="Calibri" w:eastAsiaTheme="minorHAnsi" w:hAnsi="Calibri" w:cs="Calibri"/>
          <w:color w:val="000000" w:themeColor="text1"/>
          <w:lang w:eastAsia="ja-JP" w:bidi="fr-FR"/>
        </w:rPr>
        <w:t xml:space="preserve"> </w:t>
      </w:r>
    </w:p>
    <w:p w14:paraId="53DAA3D8" w14:textId="77777777" w:rsidR="00846FB7" w:rsidRPr="00BD11CB" w:rsidRDefault="00846FB7" w:rsidP="00846FB7">
      <w:pPr>
        <w:rPr>
          <w:rFonts w:ascii="Calibri" w:eastAsiaTheme="minorHAnsi" w:hAnsi="Calibri" w:cs="Calibri"/>
          <w:color w:val="000000" w:themeColor="text1"/>
          <w:lang w:eastAsia="ja-JP" w:bidi="fr-FR"/>
        </w:rPr>
      </w:pPr>
    </w:p>
    <w:p w14:paraId="05CC65DF" w14:textId="77777777" w:rsidR="00846FB7" w:rsidRPr="00BD11CB" w:rsidRDefault="00846FB7" w:rsidP="00846FB7">
      <w:pPr>
        <w:rPr>
          <w:rFonts w:ascii="Calibri" w:eastAsiaTheme="minorHAnsi" w:hAnsi="Calibri" w:cs="Calibri"/>
          <w:b/>
          <w:bCs/>
          <w:iCs/>
          <w:color w:val="000000" w:themeColor="text1"/>
          <w:lang w:eastAsia="ja-JP" w:bidi="fr-FR"/>
        </w:rPr>
      </w:pPr>
    </w:p>
    <w:p w14:paraId="0D6CCBAB" w14:textId="77777777" w:rsidR="00846FB7" w:rsidRPr="00BD11CB" w:rsidRDefault="00846FB7" w:rsidP="00846FB7">
      <w:pPr>
        <w:rPr>
          <w:rFonts w:ascii="Calibri" w:eastAsiaTheme="minorHAnsi" w:hAnsi="Calibri" w:cs="Calibri"/>
          <w:b/>
          <w:bCs/>
          <w:iCs/>
          <w:color w:val="000000" w:themeColor="text1"/>
          <w:lang w:eastAsia="ja-JP" w:bidi="fr-FR"/>
        </w:rPr>
      </w:pPr>
    </w:p>
    <w:p w14:paraId="21CE26AE" w14:textId="77777777" w:rsidR="00846FB7" w:rsidRPr="00BD11CB" w:rsidRDefault="00846FB7" w:rsidP="00846FB7">
      <w:pPr>
        <w:rPr>
          <w:rFonts w:ascii="Calibri" w:eastAsiaTheme="minorHAnsi" w:hAnsi="Calibri" w:cs="Calibri"/>
          <w:b/>
          <w:bCs/>
          <w:iCs/>
          <w:color w:val="000000" w:themeColor="text1"/>
          <w:lang w:eastAsia="ja-JP" w:bidi="fr-FR"/>
        </w:rPr>
      </w:pPr>
    </w:p>
    <w:p w14:paraId="7CAEA697" w14:textId="77777777" w:rsidR="00846FB7" w:rsidRPr="00BD11CB" w:rsidRDefault="00846FB7" w:rsidP="00846FB7">
      <w:pPr>
        <w:rPr>
          <w:rFonts w:ascii="Calibri" w:eastAsiaTheme="minorHAnsi" w:hAnsi="Calibri" w:cs="Calibri"/>
          <w:b/>
          <w:bCs/>
          <w:iCs/>
          <w:color w:val="000000" w:themeColor="text1"/>
          <w:lang w:eastAsia="ja-JP" w:bidi="fr-FR"/>
        </w:rPr>
      </w:pPr>
    </w:p>
    <w:p w14:paraId="5339F6B3" w14:textId="77777777" w:rsidR="00846FB7" w:rsidRPr="00BD11CB" w:rsidRDefault="00846FB7" w:rsidP="00846FB7">
      <w:pPr>
        <w:rPr>
          <w:rFonts w:ascii="Calibri" w:eastAsiaTheme="minorHAnsi" w:hAnsi="Calibri" w:cs="Calibri"/>
          <w:b/>
          <w:bCs/>
          <w:iCs/>
          <w:color w:val="000000" w:themeColor="text1"/>
          <w:lang w:eastAsia="ja-JP" w:bidi="fr-FR"/>
        </w:rPr>
      </w:pPr>
      <w:r w:rsidRPr="00BD11CB">
        <w:rPr>
          <w:rFonts w:ascii="Calibri" w:eastAsiaTheme="minorHAnsi" w:hAnsi="Calibri" w:cs="Calibri"/>
          <w:b/>
          <w:bCs/>
          <w:iCs/>
          <w:color w:val="000000" w:themeColor="text1"/>
          <w:lang w:eastAsia="ja-JP" w:bidi="fr-FR"/>
        </w:rPr>
        <w:t>Musée</w:t>
      </w:r>
    </w:p>
    <w:p w14:paraId="71BA1701" w14:textId="77777777" w:rsidR="00846FB7" w:rsidRPr="00BD11CB" w:rsidRDefault="00846FB7" w:rsidP="00846FB7">
      <w:pPr>
        <w:rPr>
          <w:rFonts w:ascii="Calibri" w:eastAsiaTheme="minorHAnsi" w:hAnsi="Calibri" w:cs="Calibri"/>
          <w:b/>
          <w:bCs/>
          <w:iCs/>
          <w:color w:val="000000" w:themeColor="text1"/>
          <w:lang w:eastAsia="ja-JP" w:bidi="fr-FR"/>
        </w:rPr>
      </w:pPr>
    </w:p>
    <w:p w14:paraId="0B11635F" w14:textId="270FBE71"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Découvrez</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guides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bonnes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pratiques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dans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musées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w:t>
      </w:r>
    </w:p>
    <w:p w14:paraId="351DFD78" w14:textId="041AA122" w:rsidR="00846FB7" w:rsidRPr="00BD11CB" w:rsidRDefault="00790AF7" w:rsidP="00583FC6">
      <w:pPr>
        <w:pStyle w:val="Paragraphedeliste"/>
        <w:numPr>
          <w:ilvl w:val="0"/>
          <w:numId w:val="9"/>
        </w:numPr>
        <w:spacing w:after="0" w:line="240" w:lineRule="auto"/>
        <w:rPr>
          <w:rFonts w:ascii="Calibri" w:hAnsi="Calibri" w:cs="Calibri"/>
          <w:color w:val="000000" w:themeColor="text1"/>
          <w:lang w:eastAsia="ja-JP" w:bidi="fr-FR"/>
        </w:rPr>
      </w:pPr>
      <w:hyperlink r:id="rId35" w:history="1">
        <w:r w:rsidR="00846FB7" w:rsidRPr="00BD11CB">
          <w:rPr>
            <w:rStyle w:val="Hyperlien"/>
            <w:rFonts w:ascii="Calibri" w:hAnsi="Calibri" w:cs="Calibri"/>
            <w:color w:val="0000FF"/>
            <w:lang w:eastAsia="ja-JP" w:bidi="fr-FR"/>
          </w:rPr>
          <w:t>Pour</w:t>
        </w:r>
        <w:r w:rsidR="007D02C9" w:rsidRPr="00BD11CB">
          <w:rPr>
            <w:rStyle w:val="Hyperlien"/>
            <w:rFonts w:ascii="Calibri" w:hAnsi="Calibri" w:cs="Calibri"/>
            <w:color w:val="0000FF"/>
            <w:lang w:eastAsia="ja-JP" w:bidi="fr-FR"/>
          </w:rPr>
          <w:t xml:space="preserve"> </w:t>
        </w:r>
        <w:r w:rsidR="00846FB7" w:rsidRPr="00BD11CB">
          <w:rPr>
            <w:rStyle w:val="Hyperlien"/>
            <w:rFonts w:ascii="Calibri" w:hAnsi="Calibri" w:cs="Calibri"/>
            <w:color w:val="0000FF"/>
            <w:lang w:eastAsia="ja-JP" w:bidi="fr-FR"/>
          </w:rPr>
          <w:t>une</w:t>
        </w:r>
        <w:r w:rsidR="007D02C9" w:rsidRPr="00BD11CB">
          <w:rPr>
            <w:rStyle w:val="Hyperlien"/>
            <w:rFonts w:ascii="Calibri" w:hAnsi="Calibri" w:cs="Calibri"/>
            <w:color w:val="0000FF"/>
            <w:lang w:eastAsia="ja-JP" w:bidi="fr-FR"/>
          </w:rPr>
          <w:t xml:space="preserve"> </w:t>
        </w:r>
        <w:r w:rsidR="00846FB7" w:rsidRPr="00BD11CB">
          <w:rPr>
            <w:rStyle w:val="Hyperlien"/>
            <w:rFonts w:ascii="Calibri" w:hAnsi="Calibri" w:cs="Calibri"/>
            <w:color w:val="0000FF"/>
            <w:lang w:eastAsia="ja-JP" w:bidi="fr-FR"/>
          </w:rPr>
          <w:t>expérience</w:t>
        </w:r>
        <w:r w:rsidR="007D02C9" w:rsidRPr="00BD11CB">
          <w:rPr>
            <w:rStyle w:val="Hyperlien"/>
            <w:rFonts w:ascii="Calibri" w:hAnsi="Calibri" w:cs="Calibri"/>
            <w:color w:val="0000FF"/>
            <w:lang w:eastAsia="ja-JP" w:bidi="fr-FR"/>
          </w:rPr>
          <w:t xml:space="preserve"> </w:t>
        </w:r>
        <w:r w:rsidR="00846FB7" w:rsidRPr="00BD11CB">
          <w:rPr>
            <w:rStyle w:val="Hyperlien"/>
            <w:rFonts w:ascii="Calibri" w:hAnsi="Calibri" w:cs="Calibri"/>
            <w:color w:val="0000FF"/>
            <w:lang w:eastAsia="ja-JP" w:bidi="fr-FR"/>
          </w:rPr>
          <w:t>inclusive</w:t>
        </w:r>
      </w:hyperlink>
      <w:r w:rsidR="00846FB7" w:rsidRPr="00BD11CB">
        <w:rPr>
          <w:rFonts w:ascii="Calibri" w:hAnsi="Calibri" w:cs="Calibri"/>
          <w:color w:val="000000" w:themeColor="text1"/>
          <w:lang w:eastAsia="ja-JP" w:bidi="fr-FR"/>
        </w:rPr>
        <w:t>.</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Ce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guide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est</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élaboré</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dans</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le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cadre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d’une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recherche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participative</w:t>
      </w:r>
      <w:r w:rsidR="00846FB7" w:rsidRPr="00BD11CB">
        <w:rPr>
          <w:rFonts w:ascii="Calibri" w:hAnsi="Calibri" w:cs="Calibri"/>
          <w:vertAlign w:val="superscript"/>
          <w:lang w:eastAsia="ja-JP" w:bidi="fr-FR"/>
        </w:rPr>
        <w:footnoteReference w:id="1"/>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avec</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L’Écomusée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du</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fier</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monde.</w:t>
      </w:r>
      <w:r w:rsidR="007D02C9" w:rsidRPr="00BD11CB">
        <w:rPr>
          <w:rFonts w:ascii="Calibri" w:hAnsi="Calibri" w:cs="Calibri"/>
          <w:color w:val="000000" w:themeColor="text1"/>
          <w:lang w:eastAsia="ja-JP" w:bidi="fr-FR"/>
        </w:rPr>
        <w:t xml:space="preserve"> </w:t>
      </w:r>
    </w:p>
    <w:p w14:paraId="5A91A2C8" w14:textId="2A80ED3B" w:rsidR="00846FB7" w:rsidRPr="00BD11CB" w:rsidRDefault="00790AF7" w:rsidP="00583FC6">
      <w:pPr>
        <w:pStyle w:val="Paragraphedeliste"/>
        <w:numPr>
          <w:ilvl w:val="0"/>
          <w:numId w:val="9"/>
        </w:numPr>
        <w:spacing w:after="0" w:line="240" w:lineRule="auto"/>
        <w:rPr>
          <w:rFonts w:ascii="Calibri" w:hAnsi="Calibri" w:cs="Calibri"/>
          <w:color w:val="000000" w:themeColor="text1"/>
          <w:lang w:eastAsia="ja-JP" w:bidi="fr-FR"/>
        </w:rPr>
      </w:pPr>
      <w:hyperlink r:id="rId36" w:history="1">
        <w:r w:rsidR="00846FB7" w:rsidRPr="00BD11CB">
          <w:rPr>
            <w:rStyle w:val="Hyperlien"/>
            <w:rFonts w:ascii="Calibri" w:hAnsi="Calibri" w:cs="Calibri"/>
            <w:i/>
            <w:iCs/>
            <w:color w:val="0000FF"/>
            <w:lang w:eastAsia="ja-JP" w:bidi="fr-FR"/>
          </w:rPr>
          <w:t>Pour</w:t>
        </w:r>
        <w:r w:rsidR="007D02C9" w:rsidRPr="00BD11CB">
          <w:rPr>
            <w:rStyle w:val="Hyperlien"/>
            <w:rFonts w:ascii="Calibri" w:hAnsi="Calibri" w:cs="Calibri"/>
            <w:i/>
            <w:iCs/>
            <w:color w:val="0000FF"/>
            <w:lang w:eastAsia="ja-JP" w:bidi="fr-FR"/>
          </w:rPr>
          <w:t xml:space="preserve"> </w:t>
        </w:r>
        <w:r w:rsidR="00846FB7" w:rsidRPr="00BD11CB">
          <w:rPr>
            <w:rStyle w:val="Hyperlien"/>
            <w:rFonts w:ascii="Calibri" w:hAnsi="Calibri" w:cs="Calibri"/>
            <w:i/>
            <w:iCs/>
            <w:color w:val="0000FF"/>
            <w:lang w:eastAsia="ja-JP" w:bidi="fr-FR"/>
          </w:rPr>
          <w:t>l’accueil</w:t>
        </w:r>
        <w:r w:rsidR="007D02C9" w:rsidRPr="00BD11CB">
          <w:rPr>
            <w:rStyle w:val="Hyperlien"/>
            <w:rFonts w:ascii="Calibri" w:hAnsi="Calibri" w:cs="Calibri"/>
            <w:i/>
            <w:iCs/>
            <w:color w:val="0000FF"/>
            <w:lang w:eastAsia="ja-JP" w:bidi="fr-FR"/>
          </w:rPr>
          <w:t xml:space="preserve"> </w:t>
        </w:r>
        <w:r w:rsidR="00846FB7" w:rsidRPr="00BD11CB">
          <w:rPr>
            <w:rStyle w:val="Hyperlien"/>
            <w:rFonts w:ascii="Calibri" w:hAnsi="Calibri" w:cs="Calibri"/>
            <w:i/>
            <w:iCs/>
            <w:color w:val="0000FF"/>
            <w:lang w:eastAsia="ja-JP" w:bidi="fr-FR"/>
          </w:rPr>
          <w:t>des</w:t>
        </w:r>
        <w:r w:rsidR="007D02C9" w:rsidRPr="00BD11CB">
          <w:rPr>
            <w:rStyle w:val="Hyperlien"/>
            <w:rFonts w:ascii="Calibri" w:hAnsi="Calibri" w:cs="Calibri"/>
            <w:i/>
            <w:iCs/>
            <w:color w:val="0000FF"/>
            <w:lang w:eastAsia="ja-JP" w:bidi="fr-FR"/>
          </w:rPr>
          <w:t xml:space="preserve"> </w:t>
        </w:r>
        <w:r w:rsidR="00846FB7" w:rsidRPr="00BD11CB">
          <w:rPr>
            <w:rStyle w:val="Hyperlien"/>
            <w:rFonts w:ascii="Calibri" w:hAnsi="Calibri" w:cs="Calibri"/>
            <w:i/>
            <w:iCs/>
            <w:color w:val="0000FF"/>
            <w:lang w:eastAsia="ja-JP" w:bidi="fr-FR"/>
          </w:rPr>
          <w:t>personnes</w:t>
        </w:r>
        <w:r w:rsidR="007D02C9" w:rsidRPr="00BD11CB">
          <w:rPr>
            <w:rStyle w:val="Hyperlien"/>
            <w:rFonts w:ascii="Calibri" w:hAnsi="Calibri" w:cs="Calibri"/>
            <w:i/>
            <w:iCs/>
            <w:color w:val="0000FF"/>
            <w:lang w:eastAsia="ja-JP" w:bidi="fr-FR"/>
          </w:rPr>
          <w:t xml:space="preserve"> </w:t>
        </w:r>
        <w:r w:rsidR="00846FB7" w:rsidRPr="00BD11CB">
          <w:rPr>
            <w:rStyle w:val="Hyperlien"/>
            <w:rFonts w:ascii="Calibri" w:hAnsi="Calibri" w:cs="Calibri"/>
            <w:i/>
            <w:iCs/>
            <w:color w:val="0000FF"/>
            <w:lang w:eastAsia="ja-JP" w:bidi="fr-FR"/>
          </w:rPr>
          <w:t>autistes</w:t>
        </w:r>
        <w:r w:rsidR="00846FB7" w:rsidRPr="00BD11CB">
          <w:rPr>
            <w:rStyle w:val="Hyperlien"/>
            <w:rFonts w:ascii="Calibri" w:hAnsi="Calibri" w:cs="Calibri"/>
            <w:color w:val="000000" w:themeColor="text1"/>
            <w:lang w:eastAsia="ja-JP" w:bidi="fr-FR"/>
          </w:rPr>
          <w:t>,</w:t>
        </w:r>
      </w:hyperlink>
      <w:r w:rsidR="007D02C9" w:rsidRPr="00BD11CB">
        <w:rPr>
          <w:rFonts w:ascii="Calibri" w:hAnsi="Calibri" w:cs="Calibri"/>
          <w:i/>
          <w:iCs/>
          <w:color w:val="000000" w:themeColor="text1"/>
          <w:lang w:eastAsia="ja-JP" w:bidi="fr-FR"/>
        </w:rPr>
        <w:t xml:space="preserve"> </w:t>
      </w:r>
      <w:r w:rsidR="00846FB7" w:rsidRPr="00BD11CB">
        <w:rPr>
          <w:rFonts w:ascii="Calibri" w:hAnsi="Calibri" w:cs="Calibri"/>
          <w:color w:val="000000" w:themeColor="text1"/>
          <w:lang w:eastAsia="ja-JP" w:bidi="fr-FR"/>
        </w:rPr>
        <w:t>ce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guide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est</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réalisé</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par</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trois</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musées</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membres</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du</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réseau</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FRAME</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w:t>
      </w:r>
      <w:proofErr w:type="spellStart"/>
      <w:r w:rsidR="00846FB7" w:rsidRPr="00BD11CB">
        <w:rPr>
          <w:rFonts w:ascii="Calibri" w:hAnsi="Calibri" w:cs="Calibri"/>
          <w:color w:val="000000" w:themeColor="text1"/>
          <w:lang w:eastAsia="ja-JP" w:bidi="fr-FR"/>
        </w:rPr>
        <w:t>FRench</w:t>
      </w:r>
      <w:proofErr w:type="spellEnd"/>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American</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Museum</w:t>
      </w:r>
      <w:r w:rsidR="007D02C9" w:rsidRPr="00BD11CB">
        <w:rPr>
          <w:rFonts w:ascii="Calibri" w:hAnsi="Calibri" w:cs="Calibri"/>
          <w:color w:val="000000" w:themeColor="text1"/>
          <w:lang w:eastAsia="ja-JP" w:bidi="fr-FR"/>
        </w:rPr>
        <w:t xml:space="preserve"> </w:t>
      </w:r>
      <w:r w:rsidR="00846FB7" w:rsidRPr="00BD11CB">
        <w:rPr>
          <w:rFonts w:ascii="Calibri" w:hAnsi="Calibri" w:cs="Calibri"/>
          <w:color w:val="000000" w:themeColor="text1"/>
          <w:lang w:eastAsia="ja-JP" w:bidi="fr-FR"/>
        </w:rPr>
        <w:t>Exchange).</w:t>
      </w:r>
    </w:p>
    <w:p w14:paraId="201EC9B8" w14:textId="77777777" w:rsidR="00846FB7" w:rsidRPr="00BD11CB" w:rsidRDefault="00846FB7" w:rsidP="00846FB7">
      <w:pPr>
        <w:rPr>
          <w:rFonts w:ascii="Calibri" w:eastAsiaTheme="minorHAnsi" w:hAnsi="Calibri" w:cs="Calibri"/>
          <w:color w:val="000000" w:themeColor="text1"/>
          <w:lang w:eastAsia="ja-JP" w:bidi="fr-FR"/>
        </w:rPr>
      </w:pPr>
    </w:p>
    <w:p w14:paraId="582D635F" w14:textId="7FA6AD1F"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La</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Fondation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PHI</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pour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l'art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contemporain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développe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projet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pilote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avec</w:t>
      </w:r>
      <w:r w:rsidR="007D02C9" w:rsidRPr="00BD11CB">
        <w:rPr>
          <w:rFonts w:ascii="Calibri" w:eastAsiaTheme="minorHAnsi" w:hAnsi="Calibri" w:cs="Calibri"/>
          <w:color w:val="000000" w:themeColor="text1"/>
          <w:lang w:eastAsia="ja-JP" w:bidi="fr-FR"/>
        </w:rPr>
        <w:t xml:space="preserve"> </w:t>
      </w:r>
      <w:proofErr w:type="spellStart"/>
      <w:r w:rsidRPr="00BD11CB">
        <w:rPr>
          <w:rFonts w:ascii="Calibri" w:eastAsiaTheme="minorHAnsi" w:hAnsi="Calibri" w:cs="Calibri"/>
          <w:color w:val="000000" w:themeColor="text1"/>
          <w:lang w:eastAsia="ja-JP" w:bidi="fr-FR"/>
        </w:rPr>
        <w:t>Seeing</w:t>
      </w:r>
      <w:proofErr w:type="spellEnd"/>
      <w:r w:rsidR="007D02C9" w:rsidRPr="00BD11CB">
        <w:rPr>
          <w:rFonts w:ascii="Calibri" w:eastAsiaTheme="minorHAnsi" w:hAnsi="Calibri" w:cs="Calibri"/>
          <w:color w:val="000000" w:themeColor="text1"/>
          <w:lang w:eastAsia="ja-JP" w:bidi="fr-FR"/>
        </w:rPr>
        <w:t xml:space="preserve"> </w:t>
      </w:r>
      <w:proofErr w:type="spellStart"/>
      <w:r w:rsidRPr="00BD11CB">
        <w:rPr>
          <w:rFonts w:ascii="Calibri" w:eastAsiaTheme="minorHAnsi" w:hAnsi="Calibri" w:cs="Calibri"/>
          <w:color w:val="000000" w:themeColor="text1"/>
          <w:lang w:eastAsia="ja-JP" w:bidi="fr-FR"/>
        </w:rPr>
        <w:t>Voices</w:t>
      </w:r>
      <w:proofErr w:type="spellEnd"/>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Montréal.</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L’objectif</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est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d'offrir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une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visite</w:t>
      </w:r>
      <w:r w:rsidR="007D02C9" w:rsidRPr="00BD11CB">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guidée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en</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ASL,</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un</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atelier</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artistique,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et</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un</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vernissage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des</w:t>
      </w:r>
      <w:r w:rsidR="007D02C9" w:rsidRPr="00AD30E6">
        <w:rPr>
          <w:rFonts w:ascii="Calibri" w:eastAsiaTheme="minorHAnsi" w:hAnsi="Calibri" w:cs="Calibri"/>
          <w:color w:val="000000" w:themeColor="text1"/>
          <w:lang w:eastAsia="ja-JP" w:bidi="fr-FR"/>
        </w:rPr>
        <w:t xml:space="preserve"> </w:t>
      </w:r>
      <w:proofErr w:type="spellStart"/>
      <w:r w:rsidRPr="00AD30E6">
        <w:rPr>
          <w:rFonts w:ascii="Calibri" w:eastAsiaTheme="minorHAnsi" w:hAnsi="Calibri" w:cs="Calibri"/>
          <w:color w:val="000000" w:themeColor="text1"/>
          <w:lang w:eastAsia="ja-JP" w:bidi="fr-FR"/>
        </w:rPr>
        <w:t>oeuvres</w:t>
      </w:r>
      <w:proofErr w:type="spellEnd"/>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des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participants.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Le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projet</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s'intitule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Les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signes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contemporain:</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Le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langage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de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l'art.</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Ils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comptent</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travailler</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avec</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un</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guide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Sourd</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et</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pouvoir</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offrir</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des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visites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en</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ASL</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et</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LSQ</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dans</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le</w:t>
      </w:r>
      <w:r w:rsidR="007D02C9" w:rsidRPr="00AD30E6">
        <w:rPr>
          <w:rFonts w:ascii="Calibri" w:eastAsiaTheme="minorHAnsi" w:hAnsi="Calibri" w:cs="Calibri"/>
          <w:color w:val="000000" w:themeColor="text1"/>
          <w:lang w:eastAsia="ja-JP" w:bidi="fr-FR"/>
        </w:rPr>
        <w:t xml:space="preserve"> </w:t>
      </w:r>
      <w:r w:rsidRPr="00AD30E6">
        <w:rPr>
          <w:rFonts w:ascii="Calibri" w:eastAsiaTheme="minorHAnsi" w:hAnsi="Calibri" w:cs="Calibri"/>
          <w:color w:val="000000" w:themeColor="text1"/>
          <w:lang w:eastAsia="ja-JP" w:bidi="fr-FR"/>
        </w:rPr>
        <w:t>futur.</w:t>
      </w:r>
    </w:p>
    <w:p w14:paraId="604A10F2" w14:textId="77777777" w:rsidR="00846FB7" w:rsidRPr="00BD11CB" w:rsidRDefault="00846FB7" w:rsidP="00846FB7">
      <w:pPr>
        <w:rPr>
          <w:rFonts w:ascii="Calibri" w:eastAsiaTheme="minorHAnsi" w:hAnsi="Calibri" w:cs="Calibri"/>
          <w:color w:val="000000" w:themeColor="text1"/>
          <w:lang w:eastAsia="ja-JP" w:bidi="fr-FR"/>
        </w:rPr>
      </w:pPr>
    </w:p>
    <w:p w14:paraId="1479012A" w14:textId="77777777" w:rsidR="00846FB7" w:rsidRPr="00BD11CB" w:rsidRDefault="00846FB7" w:rsidP="00846FB7">
      <w:pPr>
        <w:rPr>
          <w:rFonts w:ascii="Calibri" w:eastAsiaTheme="minorHAnsi" w:hAnsi="Calibri" w:cs="Calibri"/>
          <w:b/>
          <w:bCs/>
          <w:iCs/>
          <w:color w:val="000000" w:themeColor="text1"/>
          <w:lang w:eastAsia="ja-JP" w:bidi="fr-FR"/>
        </w:rPr>
      </w:pPr>
      <w:r w:rsidRPr="00BD11CB">
        <w:rPr>
          <w:rFonts w:ascii="Calibri" w:eastAsiaTheme="minorHAnsi" w:hAnsi="Calibri" w:cs="Calibri"/>
          <w:b/>
          <w:bCs/>
          <w:iCs/>
          <w:color w:val="000000" w:themeColor="text1"/>
          <w:lang w:eastAsia="ja-JP" w:bidi="fr-FR"/>
        </w:rPr>
        <w:t>Numérique</w:t>
      </w:r>
    </w:p>
    <w:p w14:paraId="012E554B" w14:textId="77777777" w:rsidR="00846FB7" w:rsidRPr="00BD11CB" w:rsidRDefault="00846FB7" w:rsidP="00846FB7">
      <w:pPr>
        <w:rPr>
          <w:rFonts w:ascii="Calibri" w:eastAsiaTheme="minorHAnsi" w:hAnsi="Calibri" w:cs="Calibri"/>
          <w:color w:val="000000" w:themeColor="text1"/>
          <w:lang w:eastAsia="ja-JP" w:bidi="fr-FR"/>
        </w:rPr>
      </w:pPr>
    </w:p>
    <w:p w14:paraId="698AD817" w14:textId="35DF3CFE" w:rsidR="00846FB7" w:rsidRPr="00BD11CB" w:rsidRDefault="00846FB7" w:rsidP="00846FB7">
      <w:pPr>
        <w:rPr>
          <w:rFonts w:ascii="Calibri" w:eastAsiaTheme="minorHAnsi" w:hAnsi="Calibri" w:cs="Calibri"/>
          <w:color w:val="000000" w:themeColor="text1"/>
          <w:lang w:eastAsia="ja-JP" w:bidi="fr-FR"/>
        </w:rPr>
      </w:pPr>
      <w:r w:rsidRPr="00BD11CB">
        <w:rPr>
          <w:rFonts w:ascii="Calibri" w:eastAsiaTheme="minorHAnsi" w:hAnsi="Calibri" w:cs="Calibri"/>
          <w:color w:val="000000" w:themeColor="text1"/>
          <w:lang w:eastAsia="ja-JP" w:bidi="fr-FR"/>
        </w:rPr>
        <w:t>Le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Projet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virage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numérique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piloté</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par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Sport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loisirs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l'Ile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Montréal</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w:t>
      </w:r>
      <w:hyperlink r:id="rId37" w:history="1">
        <w:r w:rsidRPr="00BD11CB">
          <w:rPr>
            <w:rStyle w:val="Hyperlien"/>
            <w:rFonts w:ascii="Calibri" w:eastAsiaTheme="minorHAnsi" w:hAnsi="Calibri" w:cs="Calibri"/>
            <w:color w:val="0000FF"/>
            <w:lang w:eastAsia="ja-JP" w:bidi="fr-FR"/>
          </w:rPr>
          <w:t>SLIM</w:t>
        </w:r>
      </w:hyperlink>
      <w:r w:rsidRPr="00BD11CB">
        <w:rPr>
          <w:rFonts w:ascii="Calibri" w:eastAsiaTheme="minorHAnsi" w:hAnsi="Calibri" w:cs="Calibri"/>
          <w:color w:val="000000" w:themeColor="text1"/>
          <w:lang w:eastAsia="ja-JP" w:bidi="fr-FR"/>
        </w:rPr>
        <w: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financ</w:t>
      </w:r>
      <w:r w:rsidR="001A27EA">
        <w:rPr>
          <w:rFonts w:ascii="Calibri" w:eastAsiaTheme="minorHAnsi" w:hAnsi="Calibri" w:cs="Calibri"/>
          <w:color w:val="000000" w:themeColor="text1"/>
          <w:lang w:eastAsia="ja-JP" w:bidi="fr-FR"/>
        </w:rPr>
        <w:t xml:space="preserve">é </w:t>
      </w:r>
      <w:r w:rsidRPr="00BD11CB">
        <w:rPr>
          <w:rFonts w:ascii="Calibri" w:eastAsiaTheme="minorHAnsi" w:hAnsi="Calibri" w:cs="Calibri"/>
          <w:color w:val="000000" w:themeColor="text1"/>
          <w:lang w:eastAsia="ja-JP" w:bidi="fr-FR"/>
        </w:rPr>
        <w:t>par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ministère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la</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culture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communications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pour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permettre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rejoindre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les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clientèles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identifiées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d’expérimenter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nouvelles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façons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faire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pour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déployer</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une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programmation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dans</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un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contexte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pandémie,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que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ce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soit</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en</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mode</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virtuel</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ou</w:t>
      </w:r>
      <w:r w:rsidR="007D02C9" w:rsidRPr="00BD11CB">
        <w:rPr>
          <w:rFonts w:ascii="Calibri" w:eastAsiaTheme="minorHAnsi" w:hAnsi="Calibri" w:cs="Calibri"/>
          <w:color w:val="000000" w:themeColor="text1"/>
          <w:lang w:eastAsia="ja-JP" w:bidi="fr-FR"/>
        </w:rPr>
        <w:t xml:space="preserve"> </w:t>
      </w:r>
      <w:r w:rsidRPr="00BD11CB">
        <w:rPr>
          <w:rFonts w:ascii="Calibri" w:eastAsiaTheme="minorHAnsi" w:hAnsi="Calibri" w:cs="Calibri"/>
          <w:color w:val="000000" w:themeColor="text1"/>
          <w:lang w:eastAsia="ja-JP" w:bidi="fr-FR"/>
        </w:rPr>
        <w:t>hybride.</w:t>
      </w:r>
      <w:r w:rsidR="007D02C9" w:rsidRPr="00BD11CB">
        <w:rPr>
          <w:rFonts w:ascii="Calibri" w:eastAsiaTheme="minorHAnsi" w:hAnsi="Calibri" w:cs="Calibri"/>
          <w:color w:val="000000" w:themeColor="text1"/>
          <w:lang w:eastAsia="ja-JP" w:bidi="fr-FR"/>
        </w:rPr>
        <w:t xml:space="preserve"> </w:t>
      </w:r>
    </w:p>
    <w:p w14:paraId="0E90CCE4" w14:textId="77777777" w:rsidR="00846FB7" w:rsidRPr="00BD11CB" w:rsidRDefault="00846FB7" w:rsidP="00846FB7">
      <w:pPr>
        <w:rPr>
          <w:rFonts w:ascii="Calibri" w:eastAsiaTheme="minorHAnsi" w:hAnsi="Calibri" w:cs="Calibri"/>
          <w:color w:val="000000" w:themeColor="text1"/>
          <w:lang w:eastAsia="ja-JP" w:bidi="fr-FR"/>
        </w:rPr>
      </w:pPr>
    </w:p>
    <w:p w14:paraId="6411004C" w14:textId="1F9BEBA1" w:rsidR="00846FB7" w:rsidRPr="00BD11CB" w:rsidRDefault="00790AF7" w:rsidP="00846FB7">
      <w:pPr>
        <w:rPr>
          <w:rFonts w:ascii="Calibri" w:eastAsiaTheme="minorHAnsi" w:hAnsi="Calibri" w:cs="Calibri"/>
          <w:color w:val="000000" w:themeColor="text1"/>
          <w:lang w:eastAsia="ja-JP" w:bidi="fr-FR"/>
        </w:rPr>
      </w:pPr>
      <w:hyperlink r:id="rId38" w:history="1">
        <w:r w:rsidR="00846FB7" w:rsidRPr="00BD11CB">
          <w:rPr>
            <w:rStyle w:val="Hyperlien"/>
            <w:rFonts w:ascii="Calibri" w:hAnsi="Calibri" w:cs="Calibri"/>
            <w:color w:val="0000FF"/>
            <w:lang w:eastAsia="ja-JP" w:bidi="fr-FR"/>
          </w:rPr>
          <w:t>Lien</w:t>
        </w:r>
      </w:hyperlink>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vers</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un</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site</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internet</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avec</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des</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recommandations</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pour</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concevoir</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des</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jeux</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vidéo</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plus</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inclusifs</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(en</w:t>
      </w:r>
      <w:r w:rsidR="007D02C9" w:rsidRPr="00BD11CB">
        <w:rPr>
          <w:rFonts w:ascii="Calibri" w:eastAsiaTheme="minorHAnsi" w:hAnsi="Calibri" w:cs="Calibri"/>
          <w:color w:val="000000" w:themeColor="text1"/>
          <w:lang w:eastAsia="ja-JP" w:bidi="fr-FR"/>
        </w:rPr>
        <w:t xml:space="preserve"> </w:t>
      </w:r>
      <w:r w:rsidR="00846FB7" w:rsidRPr="00BD11CB">
        <w:rPr>
          <w:rFonts w:ascii="Calibri" w:eastAsiaTheme="minorHAnsi" w:hAnsi="Calibri" w:cs="Calibri"/>
          <w:color w:val="000000" w:themeColor="text1"/>
          <w:lang w:eastAsia="ja-JP" w:bidi="fr-FR"/>
        </w:rPr>
        <w:t>anglais)</w:t>
      </w:r>
      <w:r w:rsidR="007D02C9" w:rsidRPr="00BD11CB">
        <w:rPr>
          <w:rFonts w:ascii="Calibri" w:eastAsiaTheme="minorHAnsi" w:hAnsi="Calibri" w:cs="Calibri"/>
          <w:color w:val="000000" w:themeColor="text1"/>
          <w:lang w:eastAsia="ja-JP" w:bidi="fr-FR"/>
        </w:rPr>
        <w:t xml:space="preserve"> </w:t>
      </w:r>
    </w:p>
    <w:p w14:paraId="0AB56D50" w14:textId="77777777" w:rsidR="00846FB7" w:rsidRPr="00BD11CB" w:rsidRDefault="00846FB7" w:rsidP="00292CFA">
      <w:pPr>
        <w:widowControl w:val="0"/>
        <w:autoSpaceDE w:val="0"/>
        <w:autoSpaceDN w:val="0"/>
        <w:adjustRightInd w:val="0"/>
        <w:spacing w:before="120" w:after="120"/>
        <w:contextualSpacing/>
        <w:rPr>
          <w:rFonts w:ascii="Calibri" w:hAnsi="Calibri" w:cs="Calibri"/>
          <w:color w:val="0000FF"/>
        </w:rPr>
      </w:pPr>
    </w:p>
    <w:sectPr w:rsidR="00846FB7" w:rsidRPr="00BD11CB" w:rsidSect="00BE2AB5">
      <w:footerReference w:type="default" r:id="rId39"/>
      <w:pgSz w:w="12240" w:h="15840"/>
      <w:pgMar w:top="1440" w:right="1800" w:bottom="1440" w:left="1800" w:header="51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E350" w14:textId="77777777" w:rsidR="00790AF7" w:rsidRDefault="00790AF7" w:rsidP="00EA1683">
      <w:r>
        <w:separator/>
      </w:r>
    </w:p>
  </w:endnote>
  <w:endnote w:type="continuationSeparator" w:id="0">
    <w:p w14:paraId="378EB959" w14:textId="77777777" w:rsidR="00790AF7" w:rsidRDefault="00790AF7" w:rsidP="00EA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Corps)">
    <w:altName w:val="Calibri"/>
    <w:panose1 w:val="020B0604020202020204"/>
    <w:charset w:val="00"/>
    <w:family w:val="roman"/>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84850290"/>
      <w:docPartObj>
        <w:docPartGallery w:val="Page Numbers (Bottom of Page)"/>
        <w:docPartUnique/>
      </w:docPartObj>
    </w:sdtPr>
    <w:sdtEndPr>
      <w:rPr>
        <w:rStyle w:val="Numrodepage"/>
      </w:rPr>
    </w:sdtEndPr>
    <w:sdtContent>
      <w:p w14:paraId="023B09F0" w14:textId="435C8F6E" w:rsidR="00F4058E" w:rsidRDefault="00F4058E" w:rsidP="00F421A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0839013" w14:textId="77777777" w:rsidR="00F4058E" w:rsidRDefault="00F4058E" w:rsidP="00F519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7CFD" w14:textId="77777777" w:rsidR="00F4058E" w:rsidRDefault="00F405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CE62" w14:textId="77777777" w:rsidR="00F4058E" w:rsidRDefault="00F4058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E09A" w14:textId="77777777" w:rsidR="00F4058E" w:rsidRPr="00996250" w:rsidRDefault="00F4058E" w:rsidP="00F51978">
    <w:pPr>
      <w:pStyle w:val="Pieddepage"/>
      <w:ind w:right="360"/>
      <w:rPr>
        <w:rFonts w:ascii="Arial" w:hAnsi="Arial" w:cs="Arial"/>
        <w:color w:val="000000" w:themeColor="text1"/>
      </w:rPr>
    </w:pPr>
  </w:p>
  <w:sdt>
    <w:sdtPr>
      <w:rPr>
        <w:rStyle w:val="Numrodepage"/>
        <w:rFonts w:ascii="Arial" w:hAnsi="Arial" w:cs="Arial"/>
        <w:color w:val="000000" w:themeColor="text1"/>
      </w:rPr>
      <w:id w:val="-1312940720"/>
      <w:docPartObj>
        <w:docPartGallery w:val="Page Numbers (Bottom of Page)"/>
        <w:docPartUnique/>
      </w:docPartObj>
    </w:sdtPr>
    <w:sdtEndPr>
      <w:rPr>
        <w:rStyle w:val="Numrodepage"/>
      </w:rPr>
    </w:sdtEndPr>
    <w:sdtContent>
      <w:p w14:paraId="7B0ED321" w14:textId="0FD3E630" w:rsidR="00F4058E" w:rsidRPr="00996250" w:rsidRDefault="00F4058E" w:rsidP="0099776B">
        <w:pPr>
          <w:pStyle w:val="Pieddepage"/>
          <w:framePr w:wrap="none" w:vAnchor="text" w:hAnchor="page" w:x="10235" w:y="48"/>
          <w:rPr>
            <w:rStyle w:val="Numrodepage"/>
            <w:rFonts w:ascii="Arial" w:hAnsi="Arial" w:cs="Arial"/>
            <w:color w:val="000000" w:themeColor="text1"/>
          </w:rPr>
        </w:pPr>
        <w:r w:rsidRPr="00996250">
          <w:rPr>
            <w:rStyle w:val="Numrodepage"/>
            <w:rFonts w:ascii="Arial" w:hAnsi="Arial" w:cs="Arial"/>
            <w:color w:val="000000" w:themeColor="text1"/>
          </w:rPr>
          <w:fldChar w:fldCharType="begin"/>
        </w:r>
        <w:r w:rsidRPr="00996250">
          <w:rPr>
            <w:rStyle w:val="Numrodepage"/>
            <w:rFonts w:ascii="Arial" w:hAnsi="Arial" w:cs="Arial"/>
            <w:color w:val="000000" w:themeColor="text1"/>
          </w:rPr>
          <w:instrText xml:space="preserve"> PAGE </w:instrText>
        </w:r>
        <w:r w:rsidRPr="00996250">
          <w:rPr>
            <w:rStyle w:val="Numrodepage"/>
            <w:rFonts w:ascii="Arial" w:hAnsi="Arial" w:cs="Arial"/>
            <w:color w:val="000000" w:themeColor="text1"/>
          </w:rPr>
          <w:fldChar w:fldCharType="separate"/>
        </w:r>
        <w:r w:rsidRPr="00996250">
          <w:rPr>
            <w:rStyle w:val="Numrodepage"/>
            <w:rFonts w:ascii="Arial" w:hAnsi="Arial" w:cs="Arial"/>
            <w:noProof/>
            <w:color w:val="000000" w:themeColor="text1"/>
          </w:rPr>
          <w:t>21</w:t>
        </w:r>
        <w:r w:rsidRPr="00996250">
          <w:rPr>
            <w:rStyle w:val="Numrodepage"/>
            <w:rFonts w:ascii="Arial" w:hAnsi="Arial" w:cs="Arial"/>
            <w:color w:val="000000" w:themeColor="text1"/>
          </w:rPr>
          <w:fldChar w:fldCharType="end"/>
        </w:r>
      </w:p>
    </w:sdtContent>
  </w:sdt>
  <w:p w14:paraId="7BD90E2A" w14:textId="592417D8" w:rsidR="00F4058E" w:rsidRPr="00996250" w:rsidRDefault="00F4058E" w:rsidP="00F51978">
    <w:pPr>
      <w:pStyle w:val="Pieddepage"/>
      <w:ind w:right="360"/>
      <w:rPr>
        <w:rFonts w:ascii="Arial" w:hAnsi="Arial" w:cs="Arial"/>
        <w:color w:val="000000" w:themeColor="text1"/>
      </w:rPr>
    </w:pPr>
    <w:r w:rsidRPr="00996250">
      <w:rPr>
        <w:rFonts w:ascii="Arial" w:hAnsi="Arial" w:cs="Arial"/>
        <w:color w:val="000000" w:themeColor="text1"/>
      </w:rPr>
      <w:t>21 juin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DE46" w14:textId="77777777" w:rsidR="00F4058E" w:rsidRPr="00092D66" w:rsidRDefault="00F4058E" w:rsidP="003E094E">
    <w:pPr>
      <w:ind w:left="360"/>
      <w:jc w:val="center"/>
      <w:rPr>
        <w:rFonts w:ascii="Arial" w:eastAsiaTheme="minorEastAsia" w:hAnsi="Arial" w:cs="Arial"/>
        <w:color w:val="000000" w:themeColor="text1"/>
        <w:sz w:val="11"/>
        <w:szCs w:val="11"/>
      </w:rPr>
    </w:pPr>
  </w:p>
  <w:p w14:paraId="5320F541" w14:textId="595687AD" w:rsidR="00F4058E" w:rsidRPr="003E094E" w:rsidRDefault="00F4058E" w:rsidP="003E094E">
    <w:pPr>
      <w:ind w:left="360"/>
      <w:jc w:val="center"/>
      <w:rPr>
        <w:rFonts w:ascii="Arial" w:eastAsiaTheme="minorEastAsia" w:hAnsi="Arial" w:cs="Arial"/>
        <w:color w:val="000000" w:themeColor="text1"/>
        <w:sz w:val="22"/>
        <w:szCs w:val="22"/>
      </w:rPr>
    </w:pPr>
    <w:r w:rsidRPr="003E094E">
      <w:rPr>
        <w:rFonts w:ascii="Arial" w:eastAsiaTheme="minorEastAsia" w:hAnsi="Arial" w:cs="Arial"/>
        <w:color w:val="000000" w:themeColor="text1"/>
        <w:sz w:val="22"/>
        <w:szCs w:val="22"/>
      </w:rPr>
      <w:t>Salle 1-Plans d’action et les politiques publiques / Salle 2-Activités et les programmes pédagogiques / Salle 3-Offres culturelles (expositions et spectacles) / Salle 4-Formation et la sensibilisation</w:t>
    </w:r>
  </w:p>
  <w:p w14:paraId="326D8E7D" w14:textId="77777777" w:rsidR="00F4058E" w:rsidRPr="003E094E" w:rsidRDefault="00F4058E" w:rsidP="00F51978">
    <w:pPr>
      <w:pStyle w:val="Pieddepage"/>
      <w:ind w:right="360"/>
      <w:rPr>
        <w:rFonts w:ascii="Arial" w:hAnsi="Arial" w:cs="Arial"/>
        <w:color w:val="000000" w:themeColor="text1"/>
      </w:rPr>
    </w:pPr>
  </w:p>
  <w:sdt>
    <w:sdtPr>
      <w:rPr>
        <w:rStyle w:val="Numrodepage"/>
        <w:rFonts w:ascii="Arial" w:hAnsi="Arial" w:cs="Arial"/>
        <w:color w:val="000000" w:themeColor="text1"/>
      </w:rPr>
      <w:id w:val="1546713301"/>
      <w:docPartObj>
        <w:docPartGallery w:val="Page Numbers (Bottom of Page)"/>
        <w:docPartUnique/>
      </w:docPartObj>
    </w:sdtPr>
    <w:sdtEndPr>
      <w:rPr>
        <w:rStyle w:val="Numrodepage"/>
      </w:rPr>
    </w:sdtEndPr>
    <w:sdtContent>
      <w:p w14:paraId="30001D04" w14:textId="77777777" w:rsidR="00F4058E" w:rsidRPr="003E094E" w:rsidRDefault="00F4058E" w:rsidP="0099776B">
        <w:pPr>
          <w:pStyle w:val="Pieddepage"/>
          <w:framePr w:wrap="none" w:vAnchor="text" w:hAnchor="page" w:x="10235" w:y="48"/>
          <w:rPr>
            <w:rStyle w:val="Numrodepage"/>
            <w:rFonts w:ascii="Arial" w:hAnsi="Arial" w:cs="Arial"/>
            <w:color w:val="000000" w:themeColor="text1"/>
          </w:rPr>
        </w:pPr>
        <w:r w:rsidRPr="003E094E">
          <w:rPr>
            <w:rStyle w:val="Numrodepage"/>
            <w:rFonts w:ascii="Arial" w:hAnsi="Arial" w:cs="Arial"/>
            <w:color w:val="000000" w:themeColor="text1"/>
          </w:rPr>
          <w:fldChar w:fldCharType="begin"/>
        </w:r>
        <w:r w:rsidRPr="003E094E">
          <w:rPr>
            <w:rStyle w:val="Numrodepage"/>
            <w:rFonts w:ascii="Arial" w:hAnsi="Arial" w:cs="Arial"/>
            <w:color w:val="000000" w:themeColor="text1"/>
          </w:rPr>
          <w:instrText xml:space="preserve"> PAGE </w:instrText>
        </w:r>
        <w:r w:rsidRPr="003E094E">
          <w:rPr>
            <w:rStyle w:val="Numrodepage"/>
            <w:rFonts w:ascii="Arial" w:hAnsi="Arial" w:cs="Arial"/>
            <w:color w:val="000000" w:themeColor="text1"/>
          </w:rPr>
          <w:fldChar w:fldCharType="separate"/>
        </w:r>
        <w:r w:rsidRPr="003E094E">
          <w:rPr>
            <w:rStyle w:val="Numrodepage"/>
            <w:rFonts w:ascii="Arial" w:hAnsi="Arial" w:cs="Arial"/>
            <w:noProof/>
            <w:color w:val="000000" w:themeColor="text1"/>
          </w:rPr>
          <w:t>21</w:t>
        </w:r>
        <w:r w:rsidRPr="003E094E">
          <w:rPr>
            <w:rStyle w:val="Numrodepage"/>
            <w:rFonts w:ascii="Arial" w:hAnsi="Arial" w:cs="Arial"/>
            <w:color w:val="000000" w:themeColor="text1"/>
          </w:rPr>
          <w:fldChar w:fldCharType="end"/>
        </w:r>
      </w:p>
    </w:sdtContent>
  </w:sdt>
  <w:p w14:paraId="0F65E07F" w14:textId="77777777" w:rsidR="00F4058E" w:rsidRPr="003E094E" w:rsidRDefault="00F4058E" w:rsidP="00F51978">
    <w:pPr>
      <w:pStyle w:val="Pieddepage"/>
      <w:ind w:right="360"/>
      <w:rPr>
        <w:rFonts w:ascii="Arial" w:hAnsi="Arial" w:cs="Arial"/>
        <w:color w:val="000000" w:themeColor="text1"/>
      </w:rPr>
    </w:pPr>
    <w:r w:rsidRPr="003E094E">
      <w:rPr>
        <w:rFonts w:ascii="Arial" w:hAnsi="Arial" w:cs="Arial"/>
        <w:color w:val="000000" w:themeColor="text1"/>
      </w:rPr>
      <w:t>21 juin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9538" w14:textId="77777777" w:rsidR="00F4058E" w:rsidRPr="00996250" w:rsidRDefault="00F4058E" w:rsidP="00F51978">
    <w:pPr>
      <w:pStyle w:val="Pieddepage"/>
      <w:ind w:right="360"/>
      <w:rPr>
        <w:rFonts w:ascii="Arial" w:hAnsi="Arial" w:cs="Arial"/>
        <w:color w:val="000000" w:themeColor="text1"/>
      </w:rPr>
    </w:pPr>
  </w:p>
  <w:sdt>
    <w:sdtPr>
      <w:rPr>
        <w:rStyle w:val="Numrodepage"/>
        <w:rFonts w:ascii="Arial" w:hAnsi="Arial" w:cs="Arial"/>
        <w:color w:val="000000" w:themeColor="text1"/>
      </w:rPr>
      <w:id w:val="1361310379"/>
      <w:docPartObj>
        <w:docPartGallery w:val="Page Numbers (Bottom of Page)"/>
        <w:docPartUnique/>
      </w:docPartObj>
    </w:sdtPr>
    <w:sdtEndPr>
      <w:rPr>
        <w:rStyle w:val="Numrodepage"/>
      </w:rPr>
    </w:sdtEndPr>
    <w:sdtContent>
      <w:p w14:paraId="1FC443B0" w14:textId="77777777" w:rsidR="00F4058E" w:rsidRPr="00996250" w:rsidRDefault="00F4058E" w:rsidP="0099776B">
        <w:pPr>
          <w:pStyle w:val="Pieddepage"/>
          <w:framePr w:wrap="none" w:vAnchor="text" w:hAnchor="page" w:x="10235" w:y="48"/>
          <w:rPr>
            <w:rStyle w:val="Numrodepage"/>
            <w:rFonts w:ascii="Arial" w:hAnsi="Arial" w:cs="Arial"/>
            <w:color w:val="000000" w:themeColor="text1"/>
          </w:rPr>
        </w:pPr>
        <w:r w:rsidRPr="00996250">
          <w:rPr>
            <w:rStyle w:val="Numrodepage"/>
            <w:rFonts w:ascii="Arial" w:hAnsi="Arial" w:cs="Arial"/>
            <w:color w:val="000000" w:themeColor="text1"/>
          </w:rPr>
          <w:fldChar w:fldCharType="begin"/>
        </w:r>
        <w:r w:rsidRPr="00996250">
          <w:rPr>
            <w:rStyle w:val="Numrodepage"/>
            <w:rFonts w:ascii="Arial" w:hAnsi="Arial" w:cs="Arial"/>
            <w:color w:val="000000" w:themeColor="text1"/>
          </w:rPr>
          <w:instrText xml:space="preserve"> PAGE </w:instrText>
        </w:r>
        <w:r w:rsidRPr="00996250">
          <w:rPr>
            <w:rStyle w:val="Numrodepage"/>
            <w:rFonts w:ascii="Arial" w:hAnsi="Arial" w:cs="Arial"/>
            <w:color w:val="000000" w:themeColor="text1"/>
          </w:rPr>
          <w:fldChar w:fldCharType="separate"/>
        </w:r>
        <w:r w:rsidRPr="00996250">
          <w:rPr>
            <w:rStyle w:val="Numrodepage"/>
            <w:rFonts w:ascii="Arial" w:hAnsi="Arial" w:cs="Arial"/>
            <w:noProof/>
            <w:color w:val="000000" w:themeColor="text1"/>
          </w:rPr>
          <w:t>21</w:t>
        </w:r>
        <w:r w:rsidRPr="00996250">
          <w:rPr>
            <w:rStyle w:val="Numrodepage"/>
            <w:rFonts w:ascii="Arial" w:hAnsi="Arial" w:cs="Arial"/>
            <w:color w:val="000000" w:themeColor="text1"/>
          </w:rPr>
          <w:fldChar w:fldCharType="end"/>
        </w:r>
      </w:p>
    </w:sdtContent>
  </w:sdt>
  <w:p w14:paraId="47656F35" w14:textId="77777777" w:rsidR="00F4058E" w:rsidRPr="00996250" w:rsidRDefault="00F4058E" w:rsidP="00F51978">
    <w:pPr>
      <w:pStyle w:val="Pieddepage"/>
      <w:ind w:right="360"/>
      <w:rPr>
        <w:rFonts w:ascii="Arial" w:hAnsi="Arial" w:cs="Arial"/>
        <w:color w:val="000000" w:themeColor="text1"/>
      </w:rPr>
    </w:pPr>
    <w:r w:rsidRPr="00996250">
      <w:rPr>
        <w:rFonts w:ascii="Arial" w:hAnsi="Arial" w:cs="Arial"/>
        <w:color w:val="000000" w:themeColor="text1"/>
      </w:rPr>
      <w:t>21 juin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E09A" w14:textId="77777777" w:rsidR="00790AF7" w:rsidRDefault="00790AF7" w:rsidP="00EA1683">
      <w:r>
        <w:separator/>
      </w:r>
    </w:p>
  </w:footnote>
  <w:footnote w:type="continuationSeparator" w:id="0">
    <w:p w14:paraId="44B76E67" w14:textId="77777777" w:rsidR="00790AF7" w:rsidRDefault="00790AF7" w:rsidP="00EA1683">
      <w:r>
        <w:continuationSeparator/>
      </w:r>
    </w:p>
  </w:footnote>
  <w:footnote w:id="1">
    <w:p w14:paraId="7624499E" w14:textId="7D39D342" w:rsidR="00F4058E" w:rsidRPr="00C12135" w:rsidRDefault="00F4058E" w:rsidP="00846FB7">
      <w:pPr>
        <w:pStyle w:val="Notedebasdepage"/>
        <w:rPr>
          <w:rFonts w:ascii="Arial" w:hAnsi="Arial" w:cs="Arial"/>
        </w:rPr>
      </w:pPr>
      <w:r w:rsidRPr="00C12135">
        <w:rPr>
          <w:rStyle w:val="Appelnotedebasdep"/>
          <w:rFonts w:ascii="Arial" w:hAnsi="Arial" w:cs="Arial"/>
        </w:rPr>
        <w:footnoteRef/>
      </w:r>
      <w:r>
        <w:rPr>
          <w:rFonts w:ascii="Arial" w:hAnsi="Arial" w:cs="Arial"/>
        </w:rPr>
        <w:t xml:space="preserve"> </w:t>
      </w:r>
      <w:r w:rsidRPr="00C12135">
        <w:rPr>
          <w:rFonts w:ascii="Arial" w:hAnsi="Arial" w:cs="Arial"/>
        </w:rPr>
        <w:t>Lamoureux</w:t>
      </w:r>
      <w:r>
        <w:rPr>
          <w:rFonts w:ascii="Arial" w:hAnsi="Arial" w:cs="Arial"/>
        </w:rPr>
        <w:t xml:space="preserve"> </w:t>
      </w:r>
      <w:r w:rsidRPr="00C12135">
        <w:rPr>
          <w:rFonts w:ascii="Arial" w:hAnsi="Arial" w:cs="Arial"/>
        </w:rPr>
        <w:t>È.,</w:t>
      </w:r>
      <w:r>
        <w:rPr>
          <w:rFonts w:ascii="Arial" w:hAnsi="Arial" w:cs="Arial"/>
        </w:rPr>
        <w:t xml:space="preserve"> </w:t>
      </w:r>
      <w:r w:rsidRPr="00C12135">
        <w:rPr>
          <w:rFonts w:ascii="Arial" w:hAnsi="Arial" w:cs="Arial"/>
        </w:rPr>
        <w:t>Saillant</w:t>
      </w:r>
      <w:r>
        <w:rPr>
          <w:rFonts w:ascii="Arial" w:hAnsi="Arial" w:cs="Arial"/>
        </w:rPr>
        <w:t xml:space="preserve"> </w:t>
      </w:r>
      <w:r w:rsidRPr="00C12135">
        <w:rPr>
          <w:rFonts w:ascii="Arial" w:hAnsi="Arial" w:cs="Arial"/>
        </w:rPr>
        <w:t>F.,</w:t>
      </w:r>
      <w:r>
        <w:rPr>
          <w:rFonts w:ascii="Arial" w:hAnsi="Arial" w:cs="Arial"/>
        </w:rPr>
        <w:t xml:space="preserve"> </w:t>
      </w:r>
      <w:r w:rsidRPr="00C12135">
        <w:rPr>
          <w:rFonts w:ascii="Arial" w:hAnsi="Arial" w:cs="Arial"/>
        </w:rPr>
        <w:t>Maignien</w:t>
      </w:r>
      <w:r>
        <w:rPr>
          <w:rFonts w:ascii="Arial" w:hAnsi="Arial" w:cs="Arial"/>
        </w:rPr>
        <w:t xml:space="preserve"> </w:t>
      </w:r>
      <w:r w:rsidRPr="00C12135">
        <w:rPr>
          <w:rFonts w:ascii="Arial" w:hAnsi="Arial" w:cs="Arial"/>
        </w:rPr>
        <w:t>N.</w:t>
      </w:r>
      <w:r>
        <w:rPr>
          <w:rFonts w:ascii="Arial" w:hAnsi="Arial" w:cs="Arial"/>
        </w:rPr>
        <w:t xml:space="preserve"> </w:t>
      </w:r>
      <w:r w:rsidRPr="00C12135">
        <w:rPr>
          <w:rFonts w:ascii="Arial" w:hAnsi="Arial" w:cs="Arial"/>
        </w:rPr>
        <w:t>et</w:t>
      </w:r>
      <w:r>
        <w:rPr>
          <w:rFonts w:ascii="Arial" w:hAnsi="Arial" w:cs="Arial"/>
        </w:rPr>
        <w:t xml:space="preserve"> </w:t>
      </w:r>
      <w:r w:rsidRPr="00C12135">
        <w:rPr>
          <w:rFonts w:ascii="Arial" w:hAnsi="Arial" w:cs="Arial"/>
        </w:rPr>
        <w:t>H-Levy</w:t>
      </w:r>
      <w:r>
        <w:rPr>
          <w:rFonts w:ascii="Arial" w:hAnsi="Arial" w:cs="Arial"/>
        </w:rPr>
        <w:t xml:space="preserve"> </w:t>
      </w:r>
      <w:r w:rsidRPr="00C12135">
        <w:rPr>
          <w:rFonts w:ascii="Arial" w:hAnsi="Arial" w:cs="Arial"/>
        </w:rPr>
        <w:t>F.</w:t>
      </w:r>
      <w:r>
        <w:rPr>
          <w:rFonts w:ascii="Arial" w:hAnsi="Arial" w:cs="Arial"/>
        </w:rPr>
        <w:t xml:space="preserve"> </w:t>
      </w:r>
      <w:r w:rsidRPr="00C12135">
        <w:rPr>
          <w:rFonts w:ascii="Arial" w:hAnsi="Arial" w:cs="Arial"/>
        </w:rPr>
        <w:t>(2021).</w:t>
      </w:r>
      <w:r>
        <w:rPr>
          <w:rFonts w:ascii="Arial" w:hAnsi="Arial" w:cs="Arial"/>
        </w:rPr>
        <w:t xml:space="preserve"> </w:t>
      </w:r>
      <w:r w:rsidRPr="00C12135">
        <w:rPr>
          <w:rFonts w:ascii="Arial" w:hAnsi="Arial" w:cs="Arial"/>
        </w:rPr>
        <w:t>Médiation</w:t>
      </w:r>
      <w:r>
        <w:rPr>
          <w:rFonts w:ascii="Arial" w:hAnsi="Arial" w:cs="Arial"/>
        </w:rPr>
        <w:t xml:space="preserve"> </w:t>
      </w:r>
      <w:r w:rsidRPr="00C12135">
        <w:rPr>
          <w:rFonts w:ascii="Arial" w:hAnsi="Arial" w:cs="Arial"/>
        </w:rPr>
        <w:t>culturelle,</w:t>
      </w:r>
      <w:r>
        <w:rPr>
          <w:rFonts w:ascii="Arial" w:hAnsi="Arial" w:cs="Arial"/>
        </w:rPr>
        <w:t xml:space="preserve"> </w:t>
      </w:r>
      <w:r w:rsidRPr="00C12135">
        <w:rPr>
          <w:rFonts w:ascii="Arial" w:hAnsi="Arial" w:cs="Arial"/>
        </w:rPr>
        <w:t>musées,</w:t>
      </w:r>
      <w:r>
        <w:rPr>
          <w:rFonts w:ascii="Arial" w:hAnsi="Arial" w:cs="Arial"/>
        </w:rPr>
        <w:t xml:space="preserve"> </w:t>
      </w:r>
      <w:r w:rsidRPr="00C12135">
        <w:rPr>
          <w:rFonts w:ascii="Arial" w:hAnsi="Arial" w:cs="Arial"/>
        </w:rPr>
        <w:t>publics</w:t>
      </w:r>
      <w:r>
        <w:rPr>
          <w:rFonts w:ascii="Arial" w:hAnsi="Arial" w:cs="Arial"/>
        </w:rPr>
        <w:t xml:space="preserve"> </w:t>
      </w:r>
      <w:r w:rsidRPr="00C12135">
        <w:rPr>
          <w:rFonts w:ascii="Arial" w:hAnsi="Arial" w:cs="Arial"/>
        </w:rPr>
        <w:t>diversifiés.</w:t>
      </w:r>
      <w:r>
        <w:rPr>
          <w:rFonts w:ascii="Arial" w:hAnsi="Arial" w:cs="Arial"/>
        </w:rPr>
        <w:t xml:space="preserve"> </w:t>
      </w:r>
      <w:r w:rsidRPr="00C12135">
        <w:rPr>
          <w:rFonts w:ascii="Arial" w:hAnsi="Arial" w:cs="Arial"/>
        </w:rPr>
        <w:t>Guide</w:t>
      </w:r>
      <w:r>
        <w:rPr>
          <w:rFonts w:ascii="Arial" w:hAnsi="Arial" w:cs="Arial"/>
        </w:rPr>
        <w:t xml:space="preserve"> </w:t>
      </w:r>
      <w:r w:rsidRPr="00C12135">
        <w:rPr>
          <w:rFonts w:ascii="Arial" w:hAnsi="Arial" w:cs="Arial"/>
        </w:rPr>
        <w:t>pour</w:t>
      </w:r>
      <w:r>
        <w:rPr>
          <w:rFonts w:ascii="Arial" w:hAnsi="Arial" w:cs="Arial"/>
        </w:rPr>
        <w:t xml:space="preserve"> </w:t>
      </w:r>
      <w:r w:rsidRPr="00C12135">
        <w:rPr>
          <w:rFonts w:ascii="Arial" w:hAnsi="Arial" w:cs="Arial"/>
        </w:rPr>
        <w:t>une</w:t>
      </w:r>
      <w:r>
        <w:rPr>
          <w:rFonts w:ascii="Arial" w:hAnsi="Arial" w:cs="Arial"/>
        </w:rPr>
        <w:t xml:space="preserve"> </w:t>
      </w:r>
      <w:r w:rsidRPr="00C12135">
        <w:rPr>
          <w:rFonts w:ascii="Arial" w:hAnsi="Arial" w:cs="Arial"/>
        </w:rPr>
        <w:t>expérience</w:t>
      </w:r>
      <w:r>
        <w:rPr>
          <w:rFonts w:ascii="Arial" w:hAnsi="Arial" w:cs="Arial"/>
        </w:rPr>
        <w:t xml:space="preserve"> </w:t>
      </w:r>
      <w:r w:rsidRPr="00C12135">
        <w:rPr>
          <w:rFonts w:ascii="Arial" w:hAnsi="Arial" w:cs="Arial"/>
        </w:rPr>
        <w:t>inclusive.</w:t>
      </w:r>
      <w:r>
        <w:rPr>
          <w:rFonts w:ascii="Arial" w:hAnsi="Arial" w:cs="Arial"/>
        </w:rPr>
        <w:t xml:space="preserve"> </w:t>
      </w:r>
      <w:r w:rsidRPr="00C12135">
        <w:rPr>
          <w:rFonts w:ascii="Arial" w:hAnsi="Arial" w:cs="Arial"/>
        </w:rPr>
        <w:t>Montréal</w:t>
      </w:r>
      <w:r>
        <w:rPr>
          <w:rFonts w:ascii="Arial" w:hAnsi="Arial" w:cs="Arial"/>
        </w:rPr>
        <w:t xml:space="preserve"> </w:t>
      </w:r>
      <w:r w:rsidRPr="00C12135">
        <w:rPr>
          <w:rFonts w:ascii="Arial" w:hAnsi="Arial" w:cs="Arial"/>
        </w:rPr>
        <w:t>:</w:t>
      </w:r>
      <w:r>
        <w:rPr>
          <w:rFonts w:ascii="Arial" w:hAnsi="Arial" w:cs="Arial"/>
        </w:rPr>
        <w:t xml:space="preserve"> </w:t>
      </w:r>
      <w:r w:rsidRPr="00C12135">
        <w:rPr>
          <w:rFonts w:ascii="Arial" w:hAnsi="Arial" w:cs="Arial"/>
        </w:rPr>
        <w:t>Écomusée</w:t>
      </w:r>
      <w:r>
        <w:rPr>
          <w:rFonts w:ascii="Arial" w:hAnsi="Arial" w:cs="Arial"/>
        </w:rPr>
        <w:t xml:space="preserve"> </w:t>
      </w:r>
      <w:r w:rsidRPr="00C12135">
        <w:rPr>
          <w:rFonts w:ascii="Arial" w:hAnsi="Arial" w:cs="Arial"/>
        </w:rPr>
        <w:t>du</w:t>
      </w:r>
      <w:r>
        <w:rPr>
          <w:rFonts w:ascii="Arial" w:hAnsi="Arial" w:cs="Arial"/>
        </w:rPr>
        <w:t xml:space="preserve"> </w:t>
      </w:r>
      <w:r w:rsidRPr="00C12135">
        <w:rPr>
          <w:rFonts w:ascii="Arial" w:hAnsi="Arial" w:cs="Arial"/>
        </w:rPr>
        <w:t>fier</w:t>
      </w:r>
      <w:r>
        <w:rPr>
          <w:rFonts w:ascii="Arial" w:hAnsi="Arial" w:cs="Arial"/>
        </w:rPr>
        <w:t xml:space="preserve"> </w:t>
      </w:r>
      <w:r w:rsidRPr="00C12135">
        <w:rPr>
          <w:rFonts w:ascii="Arial" w:hAnsi="Arial" w:cs="Arial"/>
        </w:rPr>
        <w:t>monde.</w:t>
      </w:r>
      <w:r>
        <w:rPr>
          <w:rFonts w:ascii="Arial" w:hAnsi="Arial" w:cs="Arial"/>
        </w:rPr>
        <w:t xml:space="preserve"> </w:t>
      </w:r>
      <w:r w:rsidRPr="00C12135">
        <w:rPr>
          <w:rFonts w:ascii="Arial" w:hAnsi="Arial" w:cs="Arial"/>
        </w:rPr>
        <w:t>ISBN</w:t>
      </w:r>
      <w:r>
        <w:rPr>
          <w:rFonts w:ascii="Arial" w:hAnsi="Arial" w:cs="Arial"/>
        </w:rPr>
        <w:t xml:space="preserve"> </w:t>
      </w:r>
      <w:r w:rsidRPr="00C12135">
        <w:rPr>
          <w:rFonts w:ascii="Arial" w:hAnsi="Arial" w:cs="Arial"/>
        </w:rPr>
        <w:t>:</w:t>
      </w:r>
      <w:r>
        <w:rPr>
          <w:rFonts w:ascii="Arial" w:hAnsi="Arial" w:cs="Arial"/>
        </w:rPr>
        <w:t xml:space="preserve"> </w:t>
      </w:r>
      <w:r w:rsidRPr="00C12135">
        <w:rPr>
          <w:rFonts w:ascii="Arial" w:hAnsi="Arial" w:cs="Arial"/>
        </w:rPr>
        <w:t>978-2-920370-67-8</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460B" w14:textId="77777777" w:rsidR="00F4058E" w:rsidRDefault="00F405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4DF" w14:textId="1B6D9308" w:rsidR="00F4058E" w:rsidRPr="00F30FFB" w:rsidRDefault="00F4058E" w:rsidP="00F30FFB">
    <w:pPr>
      <w:pStyle w:val="En-tte"/>
      <w:jc w:val="right"/>
      <w:rPr>
        <w:rFonts w:ascii="Calibri Light" w:hAnsi="Calibri Light" w:cs="Calibri Light"/>
        <w:sz w:val="22"/>
        <w:szCs w:val="22"/>
      </w:rPr>
    </w:pPr>
    <w:r w:rsidRPr="00F30FFB">
      <w:rPr>
        <w:rFonts w:ascii="Calibri Light" w:hAnsi="Calibri Light" w:cs="Calibri Light"/>
        <w:noProof/>
        <w:lang w:val="en-US"/>
      </w:rPr>
      <w:drawing>
        <wp:anchor distT="0" distB="0" distL="114300" distR="114300" simplePos="0" relativeHeight="251659264" behindDoc="0" locked="0" layoutInCell="1" allowOverlap="1" wp14:anchorId="0EF87CFE" wp14:editId="591C2F18">
          <wp:simplePos x="0" y="0"/>
          <wp:positionH relativeFrom="margin">
            <wp:posOffset>-106045</wp:posOffset>
          </wp:positionH>
          <wp:positionV relativeFrom="paragraph">
            <wp:posOffset>-85459</wp:posOffset>
          </wp:positionV>
          <wp:extent cx="1594884" cy="717830"/>
          <wp:effectExtent l="0" t="0" r="0" b="0"/>
          <wp:wrapSquare wrapText="bothSides"/>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000x450.png"/>
                  <pic:cNvPicPr/>
                </pic:nvPicPr>
                <pic:blipFill>
                  <a:blip r:embed="rId1">
                    <a:extLst>
                      <a:ext uri="{28A0092B-C50C-407E-A947-70E740481C1C}">
                        <a14:useLocalDpi xmlns:a14="http://schemas.microsoft.com/office/drawing/2010/main" val="0"/>
                      </a:ext>
                    </a:extLst>
                  </a:blip>
                  <a:stretch>
                    <a:fillRect/>
                  </a:stretch>
                </pic:blipFill>
                <pic:spPr>
                  <a:xfrm>
                    <a:off x="0" y="0"/>
                    <a:ext cx="1594884" cy="71783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rPr>
      <w:t xml:space="preserve"> </w:t>
    </w:r>
    <w:r w:rsidRPr="00F30FFB">
      <w:rPr>
        <w:rFonts w:ascii="Calibri Light" w:hAnsi="Calibri Light" w:cs="Calibri Light"/>
        <w:sz w:val="22"/>
        <w:szCs w:val="22"/>
      </w:rPr>
      <w:t>Rencontre</w:t>
    </w:r>
    <w:r>
      <w:rPr>
        <w:rFonts w:ascii="Calibri Light" w:hAnsi="Calibri Light" w:cs="Calibri Light"/>
        <w:sz w:val="22"/>
        <w:szCs w:val="22"/>
      </w:rPr>
      <w:t xml:space="preserve"> </w:t>
    </w:r>
    <w:r w:rsidRPr="00F30FFB">
      <w:rPr>
        <w:rFonts w:ascii="Calibri Light" w:hAnsi="Calibri Light" w:cs="Calibri Light"/>
        <w:sz w:val="22"/>
        <w:szCs w:val="22"/>
      </w:rPr>
      <w:t>chercheurs-partenaires</w:t>
    </w:r>
  </w:p>
  <w:p w14:paraId="38067E7A" w14:textId="5BBFBA54" w:rsidR="00F4058E" w:rsidRPr="00F30FFB" w:rsidRDefault="00F4058E" w:rsidP="00F30FFB">
    <w:pPr>
      <w:pStyle w:val="En-tte"/>
      <w:jc w:val="right"/>
      <w:rPr>
        <w:rFonts w:ascii="Calibri Light" w:hAnsi="Calibri Light" w:cs="Calibri Light"/>
        <w:sz w:val="22"/>
        <w:szCs w:val="22"/>
      </w:rPr>
    </w:pPr>
    <w:r w:rsidRPr="00F30FFB">
      <w:rPr>
        <w:rFonts w:ascii="Calibri Light" w:hAnsi="Calibri Light" w:cs="Calibri Light"/>
        <w:sz w:val="22"/>
        <w:szCs w:val="22"/>
      </w:rPr>
      <w:tab/>
    </w:r>
    <w:r w:rsidRPr="00F30FFB">
      <w:rPr>
        <w:rFonts w:ascii="Calibri Light" w:hAnsi="Calibri Light" w:cs="Calibri Light"/>
        <w:sz w:val="22"/>
        <w:szCs w:val="22"/>
      </w:rPr>
      <w:tab/>
      <w:t>2</w:t>
    </w:r>
    <w:r>
      <w:rPr>
        <w:rFonts w:ascii="Calibri Light" w:hAnsi="Calibri Light" w:cs="Calibri Light"/>
        <w:sz w:val="22"/>
        <w:szCs w:val="22"/>
      </w:rPr>
      <w:t xml:space="preserve"> </w:t>
    </w:r>
    <w:r w:rsidRPr="00F30FFB">
      <w:rPr>
        <w:rFonts w:ascii="Calibri Light" w:hAnsi="Calibri Light" w:cs="Calibri Light"/>
        <w:sz w:val="22"/>
        <w:szCs w:val="22"/>
      </w:rPr>
      <w:t>avril</w:t>
    </w:r>
    <w:r>
      <w:rPr>
        <w:rFonts w:ascii="Calibri Light" w:hAnsi="Calibri Light" w:cs="Calibri Light"/>
        <w:sz w:val="22"/>
        <w:szCs w:val="22"/>
      </w:rPr>
      <w:t xml:space="preserve"> </w:t>
    </w:r>
    <w:r w:rsidRPr="00F30FFB">
      <w:rPr>
        <w:rFonts w:ascii="Calibri Light" w:hAnsi="Calibri Light" w:cs="Calibri Light"/>
        <w:sz w:val="22"/>
        <w:szCs w:val="22"/>
      </w:rPr>
      <w:t>2020</w:t>
    </w:r>
  </w:p>
  <w:p w14:paraId="0A0E1529" w14:textId="6C2EE263" w:rsidR="00F4058E" w:rsidRPr="00F30FFB" w:rsidRDefault="00F4058E">
    <w:pPr>
      <w:pStyle w:val="En-tte"/>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320D" w14:textId="77777777" w:rsidR="00F4058E" w:rsidRDefault="00F4058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DA40" w14:textId="3EEE3E6C" w:rsidR="00F4058E" w:rsidRDefault="00F4058E">
    <w:pPr>
      <w:pStyle w:val="En-tte"/>
    </w:pPr>
    <w:r>
      <w:rPr>
        <w:noProof/>
        <w:lang w:val="en-US"/>
      </w:rPr>
      <w:drawing>
        <wp:anchor distT="0" distB="0" distL="114300" distR="114300" simplePos="0" relativeHeight="251665408" behindDoc="0" locked="0" layoutInCell="1" allowOverlap="1" wp14:anchorId="3C5E051E" wp14:editId="7DF712BB">
          <wp:simplePos x="0" y="0"/>
          <wp:positionH relativeFrom="column">
            <wp:posOffset>-541606</wp:posOffset>
          </wp:positionH>
          <wp:positionV relativeFrom="paragraph">
            <wp:posOffset>-218685</wp:posOffset>
          </wp:positionV>
          <wp:extent cx="1828800" cy="822845"/>
          <wp:effectExtent l="0" t="0" r="0" b="3175"/>
          <wp:wrapNone/>
          <wp:docPr id="3" name="Picture 2" descr="Logo de Société inclusive : trois formes ovales de couleur verte, bleue et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2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33"/>
    <w:multiLevelType w:val="hybridMultilevel"/>
    <w:tmpl w:val="B9F232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FB2A18"/>
    <w:multiLevelType w:val="hybridMultilevel"/>
    <w:tmpl w:val="2514CF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F94E18"/>
    <w:multiLevelType w:val="hybridMultilevel"/>
    <w:tmpl w:val="305246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575D2A"/>
    <w:multiLevelType w:val="hybridMultilevel"/>
    <w:tmpl w:val="B2DAC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C5016A"/>
    <w:multiLevelType w:val="hybridMultilevel"/>
    <w:tmpl w:val="B98474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CF22DB"/>
    <w:multiLevelType w:val="hybridMultilevel"/>
    <w:tmpl w:val="B1F24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962B8C"/>
    <w:multiLevelType w:val="hybridMultilevel"/>
    <w:tmpl w:val="106C4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0B29D3"/>
    <w:multiLevelType w:val="hybridMultilevel"/>
    <w:tmpl w:val="66846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0655DC"/>
    <w:multiLevelType w:val="hybridMultilevel"/>
    <w:tmpl w:val="3830D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75569B"/>
    <w:multiLevelType w:val="hybridMultilevel"/>
    <w:tmpl w:val="87AC7144"/>
    <w:lvl w:ilvl="0" w:tplc="D9088964">
      <w:start w:val="2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7A1804"/>
    <w:multiLevelType w:val="hybridMultilevel"/>
    <w:tmpl w:val="136EDF20"/>
    <w:lvl w:ilvl="0" w:tplc="D9088964">
      <w:start w:val="2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804695"/>
    <w:multiLevelType w:val="hybridMultilevel"/>
    <w:tmpl w:val="A01829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8203F6"/>
    <w:multiLevelType w:val="hybridMultilevel"/>
    <w:tmpl w:val="2744AF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711163"/>
    <w:multiLevelType w:val="hybridMultilevel"/>
    <w:tmpl w:val="896C99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6F774D"/>
    <w:multiLevelType w:val="hybridMultilevel"/>
    <w:tmpl w:val="41AE199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9C057C5"/>
    <w:multiLevelType w:val="hybridMultilevel"/>
    <w:tmpl w:val="C86EC04E"/>
    <w:lvl w:ilvl="0" w:tplc="D9088964">
      <w:start w:val="2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5931524"/>
    <w:multiLevelType w:val="hybridMultilevel"/>
    <w:tmpl w:val="7466125A"/>
    <w:lvl w:ilvl="0" w:tplc="D9088964">
      <w:start w:val="2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6813CAA"/>
    <w:multiLevelType w:val="hybridMultilevel"/>
    <w:tmpl w:val="0FCE9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103906"/>
    <w:multiLevelType w:val="hybridMultilevel"/>
    <w:tmpl w:val="9AC85646"/>
    <w:lvl w:ilvl="0" w:tplc="7F1E22F2">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CF71471"/>
    <w:multiLevelType w:val="hybridMultilevel"/>
    <w:tmpl w:val="D2E8BD8E"/>
    <w:lvl w:ilvl="0" w:tplc="D9088964">
      <w:start w:val="2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68813F0"/>
    <w:multiLevelType w:val="hybridMultilevel"/>
    <w:tmpl w:val="6C3A76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8BA525A"/>
    <w:multiLevelType w:val="hybridMultilevel"/>
    <w:tmpl w:val="FB244C1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D3E0AEE"/>
    <w:multiLevelType w:val="hybridMultilevel"/>
    <w:tmpl w:val="E202EA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0BB4CE0"/>
    <w:multiLevelType w:val="hybridMultilevel"/>
    <w:tmpl w:val="DC4257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DB689A"/>
    <w:multiLevelType w:val="multilevel"/>
    <w:tmpl w:val="9D82EABE"/>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5" w15:restartNumberingAfterBreak="0">
    <w:nsid w:val="5678014F"/>
    <w:multiLevelType w:val="hybridMultilevel"/>
    <w:tmpl w:val="D1427D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800395C"/>
    <w:multiLevelType w:val="hybridMultilevel"/>
    <w:tmpl w:val="605E8C86"/>
    <w:lvl w:ilvl="0" w:tplc="7F1E22F2">
      <w:numFmt w:val="bullet"/>
      <w:lvlText w:val="-"/>
      <w:lvlJc w:val="left"/>
      <w:pPr>
        <w:ind w:left="720" w:hanging="360"/>
      </w:pPr>
      <w:rPr>
        <w:rFonts w:ascii="Calibri" w:eastAsiaTheme="minorEastAsia" w:hAnsi="Calibri" w:cstheme="minorBidi" w:hint="default"/>
      </w:rPr>
    </w:lvl>
    <w:lvl w:ilvl="1" w:tplc="0C0C0001">
      <w:start w:val="1"/>
      <w:numFmt w:val="bullet"/>
      <w:lvlText w:val=""/>
      <w:lvlJc w:val="left"/>
      <w:pPr>
        <w:ind w:left="72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434487"/>
    <w:multiLevelType w:val="hybridMultilevel"/>
    <w:tmpl w:val="47841E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F6E50F8"/>
    <w:multiLevelType w:val="hybridMultilevel"/>
    <w:tmpl w:val="17E29EB6"/>
    <w:lvl w:ilvl="0" w:tplc="D9088964">
      <w:start w:val="2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1676C36"/>
    <w:multiLevelType w:val="hybridMultilevel"/>
    <w:tmpl w:val="2774184A"/>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638238D2"/>
    <w:multiLevelType w:val="hybridMultilevel"/>
    <w:tmpl w:val="0248C0F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6B901DE"/>
    <w:multiLevelType w:val="hybridMultilevel"/>
    <w:tmpl w:val="7F008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72666AF"/>
    <w:multiLevelType w:val="hybridMultilevel"/>
    <w:tmpl w:val="39B8D5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7696169"/>
    <w:multiLevelType w:val="hybridMultilevel"/>
    <w:tmpl w:val="67E07FA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2333E7"/>
    <w:multiLevelType w:val="hybridMultilevel"/>
    <w:tmpl w:val="6C58ED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D76049F"/>
    <w:multiLevelType w:val="hybridMultilevel"/>
    <w:tmpl w:val="CAA49DC8"/>
    <w:lvl w:ilvl="0" w:tplc="7F1E22F2">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F572756"/>
    <w:multiLevelType w:val="hybridMultilevel"/>
    <w:tmpl w:val="A45CFEEC"/>
    <w:lvl w:ilvl="0" w:tplc="7F1E22F2">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2B015B6"/>
    <w:multiLevelType w:val="hybridMultilevel"/>
    <w:tmpl w:val="73BA1F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B1765AA"/>
    <w:multiLevelType w:val="hybridMultilevel"/>
    <w:tmpl w:val="AE9C46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F540573"/>
    <w:multiLevelType w:val="multilevel"/>
    <w:tmpl w:val="9D82EABE"/>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0" w15:restartNumberingAfterBreak="0">
    <w:nsid w:val="7FD9072C"/>
    <w:multiLevelType w:val="hybridMultilevel"/>
    <w:tmpl w:val="AFD03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7"/>
  </w:num>
  <w:num w:numId="4">
    <w:abstractNumId w:val="15"/>
  </w:num>
  <w:num w:numId="5">
    <w:abstractNumId w:val="16"/>
  </w:num>
  <w:num w:numId="6">
    <w:abstractNumId w:val="10"/>
  </w:num>
  <w:num w:numId="7">
    <w:abstractNumId w:val="19"/>
  </w:num>
  <w:num w:numId="8">
    <w:abstractNumId w:val="9"/>
  </w:num>
  <w:num w:numId="9">
    <w:abstractNumId w:val="28"/>
  </w:num>
  <w:num w:numId="10">
    <w:abstractNumId w:val="20"/>
  </w:num>
  <w:num w:numId="11">
    <w:abstractNumId w:val="21"/>
  </w:num>
  <w:num w:numId="12">
    <w:abstractNumId w:val="36"/>
  </w:num>
  <w:num w:numId="13">
    <w:abstractNumId w:val="35"/>
  </w:num>
  <w:num w:numId="14">
    <w:abstractNumId w:val="18"/>
  </w:num>
  <w:num w:numId="15">
    <w:abstractNumId w:val="34"/>
  </w:num>
  <w:num w:numId="16">
    <w:abstractNumId w:val="23"/>
  </w:num>
  <w:num w:numId="17">
    <w:abstractNumId w:val="25"/>
  </w:num>
  <w:num w:numId="18">
    <w:abstractNumId w:val="2"/>
  </w:num>
  <w:num w:numId="19">
    <w:abstractNumId w:val="7"/>
  </w:num>
  <w:num w:numId="20">
    <w:abstractNumId w:val="27"/>
  </w:num>
  <w:num w:numId="21">
    <w:abstractNumId w:val="4"/>
  </w:num>
  <w:num w:numId="22">
    <w:abstractNumId w:val="38"/>
  </w:num>
  <w:num w:numId="23">
    <w:abstractNumId w:val="1"/>
  </w:num>
  <w:num w:numId="24">
    <w:abstractNumId w:val="31"/>
  </w:num>
  <w:num w:numId="25">
    <w:abstractNumId w:val="3"/>
  </w:num>
  <w:num w:numId="26">
    <w:abstractNumId w:val="33"/>
  </w:num>
  <w:num w:numId="27">
    <w:abstractNumId w:val="6"/>
  </w:num>
  <w:num w:numId="28">
    <w:abstractNumId w:val="26"/>
  </w:num>
  <w:num w:numId="29">
    <w:abstractNumId w:val="32"/>
  </w:num>
  <w:num w:numId="30">
    <w:abstractNumId w:val="40"/>
  </w:num>
  <w:num w:numId="31">
    <w:abstractNumId w:val="22"/>
  </w:num>
  <w:num w:numId="32">
    <w:abstractNumId w:val="30"/>
  </w:num>
  <w:num w:numId="33">
    <w:abstractNumId w:val="12"/>
  </w:num>
  <w:num w:numId="34">
    <w:abstractNumId w:val="14"/>
  </w:num>
  <w:num w:numId="35">
    <w:abstractNumId w:val="5"/>
  </w:num>
  <w:num w:numId="36">
    <w:abstractNumId w:val="13"/>
  </w:num>
  <w:num w:numId="37">
    <w:abstractNumId w:val="17"/>
  </w:num>
  <w:num w:numId="38">
    <w:abstractNumId w:val="29"/>
  </w:num>
  <w:num w:numId="39">
    <w:abstractNumId w:val="8"/>
  </w:num>
  <w:num w:numId="40">
    <w:abstractNumId w:val="39"/>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fr-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8D"/>
    <w:rsid w:val="00002584"/>
    <w:rsid w:val="0000282C"/>
    <w:rsid w:val="00002889"/>
    <w:rsid w:val="000041B2"/>
    <w:rsid w:val="000051E1"/>
    <w:rsid w:val="00006873"/>
    <w:rsid w:val="000101BE"/>
    <w:rsid w:val="00013A60"/>
    <w:rsid w:val="00014060"/>
    <w:rsid w:val="00015026"/>
    <w:rsid w:val="000317FB"/>
    <w:rsid w:val="00032551"/>
    <w:rsid w:val="0004296A"/>
    <w:rsid w:val="0004444A"/>
    <w:rsid w:val="00051038"/>
    <w:rsid w:val="00052DAC"/>
    <w:rsid w:val="000865FF"/>
    <w:rsid w:val="00086D23"/>
    <w:rsid w:val="00092D66"/>
    <w:rsid w:val="00096B2E"/>
    <w:rsid w:val="000A58AA"/>
    <w:rsid w:val="000B1B9B"/>
    <w:rsid w:val="000B2488"/>
    <w:rsid w:val="000B2610"/>
    <w:rsid w:val="000D2575"/>
    <w:rsid w:val="000E7A3A"/>
    <w:rsid w:val="00100B2A"/>
    <w:rsid w:val="00102579"/>
    <w:rsid w:val="00104B2B"/>
    <w:rsid w:val="00106797"/>
    <w:rsid w:val="00122C60"/>
    <w:rsid w:val="00130779"/>
    <w:rsid w:val="00131614"/>
    <w:rsid w:val="001413F7"/>
    <w:rsid w:val="001572F5"/>
    <w:rsid w:val="001713F9"/>
    <w:rsid w:val="00175AC4"/>
    <w:rsid w:val="00185A10"/>
    <w:rsid w:val="001932BC"/>
    <w:rsid w:val="0019428D"/>
    <w:rsid w:val="0019620A"/>
    <w:rsid w:val="001A27EA"/>
    <w:rsid w:val="001A65A0"/>
    <w:rsid w:val="001C361A"/>
    <w:rsid w:val="001C4ACF"/>
    <w:rsid w:val="001C5922"/>
    <w:rsid w:val="001D096E"/>
    <w:rsid w:val="001D0A69"/>
    <w:rsid w:val="001F10FA"/>
    <w:rsid w:val="002026AE"/>
    <w:rsid w:val="00203375"/>
    <w:rsid w:val="00217DDD"/>
    <w:rsid w:val="00221D4E"/>
    <w:rsid w:val="00243FB1"/>
    <w:rsid w:val="0024794E"/>
    <w:rsid w:val="00251983"/>
    <w:rsid w:val="0025235B"/>
    <w:rsid w:val="002527A1"/>
    <w:rsid w:val="0026139E"/>
    <w:rsid w:val="00264CB4"/>
    <w:rsid w:val="00265563"/>
    <w:rsid w:val="00265F2D"/>
    <w:rsid w:val="002676A7"/>
    <w:rsid w:val="00273748"/>
    <w:rsid w:val="0028306B"/>
    <w:rsid w:val="00283B01"/>
    <w:rsid w:val="00291E8C"/>
    <w:rsid w:val="00292CFA"/>
    <w:rsid w:val="002932CA"/>
    <w:rsid w:val="00296133"/>
    <w:rsid w:val="002A0C8D"/>
    <w:rsid w:val="002A1EDC"/>
    <w:rsid w:val="002A5651"/>
    <w:rsid w:val="002A5B1C"/>
    <w:rsid w:val="002A71B6"/>
    <w:rsid w:val="002A793F"/>
    <w:rsid w:val="002A7DFA"/>
    <w:rsid w:val="002A7F3C"/>
    <w:rsid w:val="002B4A26"/>
    <w:rsid w:val="002D246D"/>
    <w:rsid w:val="002D4975"/>
    <w:rsid w:val="002D6DE2"/>
    <w:rsid w:val="002E1F71"/>
    <w:rsid w:val="003003C5"/>
    <w:rsid w:val="00311A4F"/>
    <w:rsid w:val="00320632"/>
    <w:rsid w:val="003219CC"/>
    <w:rsid w:val="003471B3"/>
    <w:rsid w:val="00350109"/>
    <w:rsid w:val="0035202F"/>
    <w:rsid w:val="0036124E"/>
    <w:rsid w:val="003631E7"/>
    <w:rsid w:val="00365FC8"/>
    <w:rsid w:val="00371764"/>
    <w:rsid w:val="003744DC"/>
    <w:rsid w:val="00374687"/>
    <w:rsid w:val="00384F4B"/>
    <w:rsid w:val="00386A77"/>
    <w:rsid w:val="00394672"/>
    <w:rsid w:val="00395FF6"/>
    <w:rsid w:val="003A4B95"/>
    <w:rsid w:val="003A74F3"/>
    <w:rsid w:val="003B74DF"/>
    <w:rsid w:val="003D1B0E"/>
    <w:rsid w:val="003E094E"/>
    <w:rsid w:val="003E52EB"/>
    <w:rsid w:val="004060CD"/>
    <w:rsid w:val="00407F0F"/>
    <w:rsid w:val="0041090F"/>
    <w:rsid w:val="004113FE"/>
    <w:rsid w:val="004144C2"/>
    <w:rsid w:val="0042248F"/>
    <w:rsid w:val="004231E5"/>
    <w:rsid w:val="00424611"/>
    <w:rsid w:val="0043071A"/>
    <w:rsid w:val="004334C0"/>
    <w:rsid w:val="00434AFA"/>
    <w:rsid w:val="00436F6B"/>
    <w:rsid w:val="00441626"/>
    <w:rsid w:val="004604DA"/>
    <w:rsid w:val="00463F29"/>
    <w:rsid w:val="00476215"/>
    <w:rsid w:val="004869CB"/>
    <w:rsid w:val="00495DFF"/>
    <w:rsid w:val="004A094D"/>
    <w:rsid w:val="004A09E6"/>
    <w:rsid w:val="004A703C"/>
    <w:rsid w:val="004B2721"/>
    <w:rsid w:val="004D0BD2"/>
    <w:rsid w:val="004D13A9"/>
    <w:rsid w:val="004D383B"/>
    <w:rsid w:val="004D3DA8"/>
    <w:rsid w:val="004E1735"/>
    <w:rsid w:val="00503402"/>
    <w:rsid w:val="005070F3"/>
    <w:rsid w:val="0051556B"/>
    <w:rsid w:val="00515EF8"/>
    <w:rsid w:val="00520985"/>
    <w:rsid w:val="0052547D"/>
    <w:rsid w:val="005255EB"/>
    <w:rsid w:val="00531597"/>
    <w:rsid w:val="00541D77"/>
    <w:rsid w:val="00544A35"/>
    <w:rsid w:val="0054588A"/>
    <w:rsid w:val="00562569"/>
    <w:rsid w:val="00583FC6"/>
    <w:rsid w:val="00591FAB"/>
    <w:rsid w:val="0059457D"/>
    <w:rsid w:val="005A4A1A"/>
    <w:rsid w:val="005A521F"/>
    <w:rsid w:val="005B0F8F"/>
    <w:rsid w:val="005B6822"/>
    <w:rsid w:val="005C46E4"/>
    <w:rsid w:val="005C6277"/>
    <w:rsid w:val="005C68D0"/>
    <w:rsid w:val="005D3AEB"/>
    <w:rsid w:val="005D4136"/>
    <w:rsid w:val="005E58F8"/>
    <w:rsid w:val="005E6D89"/>
    <w:rsid w:val="005F2C11"/>
    <w:rsid w:val="005F38F5"/>
    <w:rsid w:val="005F3DC4"/>
    <w:rsid w:val="00613952"/>
    <w:rsid w:val="00625437"/>
    <w:rsid w:val="00626C4A"/>
    <w:rsid w:val="00640F2D"/>
    <w:rsid w:val="0065205E"/>
    <w:rsid w:val="006549D9"/>
    <w:rsid w:val="00667D12"/>
    <w:rsid w:val="0067758A"/>
    <w:rsid w:val="006A0925"/>
    <w:rsid w:val="006A17A4"/>
    <w:rsid w:val="006A3C39"/>
    <w:rsid w:val="006B152F"/>
    <w:rsid w:val="006B6182"/>
    <w:rsid w:val="006C2684"/>
    <w:rsid w:val="006C5E42"/>
    <w:rsid w:val="006C6BAE"/>
    <w:rsid w:val="006D5AE9"/>
    <w:rsid w:val="006D620B"/>
    <w:rsid w:val="006D7F7B"/>
    <w:rsid w:val="006E27C8"/>
    <w:rsid w:val="007076FF"/>
    <w:rsid w:val="0071519A"/>
    <w:rsid w:val="007234F0"/>
    <w:rsid w:val="00737E67"/>
    <w:rsid w:val="007544DE"/>
    <w:rsid w:val="00755EA5"/>
    <w:rsid w:val="00761391"/>
    <w:rsid w:val="00762F3D"/>
    <w:rsid w:val="00790AF7"/>
    <w:rsid w:val="00791216"/>
    <w:rsid w:val="007947D7"/>
    <w:rsid w:val="007948E9"/>
    <w:rsid w:val="007B1CF1"/>
    <w:rsid w:val="007B32D3"/>
    <w:rsid w:val="007C35EE"/>
    <w:rsid w:val="007C7655"/>
    <w:rsid w:val="007D02C9"/>
    <w:rsid w:val="007D5F4F"/>
    <w:rsid w:val="007E100B"/>
    <w:rsid w:val="007F154C"/>
    <w:rsid w:val="007F273A"/>
    <w:rsid w:val="007F3B01"/>
    <w:rsid w:val="007F564C"/>
    <w:rsid w:val="008144FC"/>
    <w:rsid w:val="00816A70"/>
    <w:rsid w:val="00826F05"/>
    <w:rsid w:val="008309C5"/>
    <w:rsid w:val="0083318F"/>
    <w:rsid w:val="00833A5E"/>
    <w:rsid w:val="00834ADF"/>
    <w:rsid w:val="00842E7C"/>
    <w:rsid w:val="00845866"/>
    <w:rsid w:val="00846FB7"/>
    <w:rsid w:val="0085196C"/>
    <w:rsid w:val="00855D49"/>
    <w:rsid w:val="008617E3"/>
    <w:rsid w:val="008833DC"/>
    <w:rsid w:val="0088413A"/>
    <w:rsid w:val="008873F4"/>
    <w:rsid w:val="008912DE"/>
    <w:rsid w:val="008B044D"/>
    <w:rsid w:val="008F2906"/>
    <w:rsid w:val="008F5EFA"/>
    <w:rsid w:val="009004D0"/>
    <w:rsid w:val="00903A0F"/>
    <w:rsid w:val="00915907"/>
    <w:rsid w:val="00915931"/>
    <w:rsid w:val="0093549A"/>
    <w:rsid w:val="0094502D"/>
    <w:rsid w:val="0094682D"/>
    <w:rsid w:val="009508A8"/>
    <w:rsid w:val="00953DA4"/>
    <w:rsid w:val="00955DDA"/>
    <w:rsid w:val="009573C9"/>
    <w:rsid w:val="00957884"/>
    <w:rsid w:val="009734C5"/>
    <w:rsid w:val="0098606F"/>
    <w:rsid w:val="00986FC3"/>
    <w:rsid w:val="00996250"/>
    <w:rsid w:val="0099776B"/>
    <w:rsid w:val="009A1482"/>
    <w:rsid w:val="009B0996"/>
    <w:rsid w:val="009B4F1E"/>
    <w:rsid w:val="009B5354"/>
    <w:rsid w:val="009B5599"/>
    <w:rsid w:val="009C1D33"/>
    <w:rsid w:val="009F62A3"/>
    <w:rsid w:val="00A02522"/>
    <w:rsid w:val="00A0305D"/>
    <w:rsid w:val="00A041AD"/>
    <w:rsid w:val="00A151BF"/>
    <w:rsid w:val="00A164A7"/>
    <w:rsid w:val="00A2451F"/>
    <w:rsid w:val="00A26DED"/>
    <w:rsid w:val="00A32EA6"/>
    <w:rsid w:val="00A406C1"/>
    <w:rsid w:val="00A42BF6"/>
    <w:rsid w:val="00A44D3D"/>
    <w:rsid w:val="00A46CA0"/>
    <w:rsid w:val="00A5463C"/>
    <w:rsid w:val="00A614D6"/>
    <w:rsid w:val="00A61A33"/>
    <w:rsid w:val="00A65B63"/>
    <w:rsid w:val="00A65C19"/>
    <w:rsid w:val="00A75A39"/>
    <w:rsid w:val="00A76251"/>
    <w:rsid w:val="00A768D8"/>
    <w:rsid w:val="00A87F4A"/>
    <w:rsid w:val="00A90E7F"/>
    <w:rsid w:val="00A9414B"/>
    <w:rsid w:val="00A96C5C"/>
    <w:rsid w:val="00AA166D"/>
    <w:rsid w:val="00AB568A"/>
    <w:rsid w:val="00AB5D4D"/>
    <w:rsid w:val="00AC15EF"/>
    <w:rsid w:val="00AC485F"/>
    <w:rsid w:val="00AC5262"/>
    <w:rsid w:val="00AD30E6"/>
    <w:rsid w:val="00AD43FA"/>
    <w:rsid w:val="00AF0CF7"/>
    <w:rsid w:val="00AF7296"/>
    <w:rsid w:val="00AF7AFE"/>
    <w:rsid w:val="00B05556"/>
    <w:rsid w:val="00B2019E"/>
    <w:rsid w:val="00B24334"/>
    <w:rsid w:val="00B33238"/>
    <w:rsid w:val="00B33AF9"/>
    <w:rsid w:val="00B360B0"/>
    <w:rsid w:val="00B37AAB"/>
    <w:rsid w:val="00B43280"/>
    <w:rsid w:val="00B47399"/>
    <w:rsid w:val="00B50333"/>
    <w:rsid w:val="00B516C4"/>
    <w:rsid w:val="00B52328"/>
    <w:rsid w:val="00B65408"/>
    <w:rsid w:val="00B66158"/>
    <w:rsid w:val="00B76FEE"/>
    <w:rsid w:val="00B869D6"/>
    <w:rsid w:val="00B871B3"/>
    <w:rsid w:val="00B87409"/>
    <w:rsid w:val="00B90B43"/>
    <w:rsid w:val="00B91F81"/>
    <w:rsid w:val="00B94BDF"/>
    <w:rsid w:val="00BA0C2F"/>
    <w:rsid w:val="00BB5123"/>
    <w:rsid w:val="00BB59C7"/>
    <w:rsid w:val="00BB5E01"/>
    <w:rsid w:val="00BD11CB"/>
    <w:rsid w:val="00BE2AB5"/>
    <w:rsid w:val="00C20857"/>
    <w:rsid w:val="00C2174F"/>
    <w:rsid w:val="00C33870"/>
    <w:rsid w:val="00C357A6"/>
    <w:rsid w:val="00C40D16"/>
    <w:rsid w:val="00C4568B"/>
    <w:rsid w:val="00C53953"/>
    <w:rsid w:val="00C644A9"/>
    <w:rsid w:val="00C72346"/>
    <w:rsid w:val="00C727D6"/>
    <w:rsid w:val="00C76BA7"/>
    <w:rsid w:val="00C867B8"/>
    <w:rsid w:val="00C928D2"/>
    <w:rsid w:val="00C9668F"/>
    <w:rsid w:val="00C96DC5"/>
    <w:rsid w:val="00CA178A"/>
    <w:rsid w:val="00CA3B94"/>
    <w:rsid w:val="00CA43A1"/>
    <w:rsid w:val="00CA4F73"/>
    <w:rsid w:val="00CA6B7A"/>
    <w:rsid w:val="00CA776C"/>
    <w:rsid w:val="00CC0755"/>
    <w:rsid w:val="00CC2025"/>
    <w:rsid w:val="00CC28D9"/>
    <w:rsid w:val="00CD50AE"/>
    <w:rsid w:val="00CD7582"/>
    <w:rsid w:val="00CE0678"/>
    <w:rsid w:val="00CE0F64"/>
    <w:rsid w:val="00CE3CF8"/>
    <w:rsid w:val="00CE550D"/>
    <w:rsid w:val="00CE65C4"/>
    <w:rsid w:val="00CF0159"/>
    <w:rsid w:val="00CF2A5E"/>
    <w:rsid w:val="00D11D4F"/>
    <w:rsid w:val="00D21A68"/>
    <w:rsid w:val="00D24C67"/>
    <w:rsid w:val="00D41218"/>
    <w:rsid w:val="00D41DE1"/>
    <w:rsid w:val="00D42446"/>
    <w:rsid w:val="00D46010"/>
    <w:rsid w:val="00D519C7"/>
    <w:rsid w:val="00D66552"/>
    <w:rsid w:val="00D669E8"/>
    <w:rsid w:val="00D72ED5"/>
    <w:rsid w:val="00D7388D"/>
    <w:rsid w:val="00D94A45"/>
    <w:rsid w:val="00D97603"/>
    <w:rsid w:val="00DA1C28"/>
    <w:rsid w:val="00DA4FF7"/>
    <w:rsid w:val="00DA588A"/>
    <w:rsid w:val="00DB1102"/>
    <w:rsid w:val="00DB45F9"/>
    <w:rsid w:val="00DC279C"/>
    <w:rsid w:val="00DC3152"/>
    <w:rsid w:val="00DC395D"/>
    <w:rsid w:val="00DC5595"/>
    <w:rsid w:val="00DD185D"/>
    <w:rsid w:val="00DE2EA6"/>
    <w:rsid w:val="00DE3F43"/>
    <w:rsid w:val="00DF164A"/>
    <w:rsid w:val="00DF2AD7"/>
    <w:rsid w:val="00DF61D9"/>
    <w:rsid w:val="00E03DC7"/>
    <w:rsid w:val="00E130C1"/>
    <w:rsid w:val="00E146F6"/>
    <w:rsid w:val="00E14CA3"/>
    <w:rsid w:val="00E21259"/>
    <w:rsid w:val="00E3462F"/>
    <w:rsid w:val="00E44B4C"/>
    <w:rsid w:val="00E53F0A"/>
    <w:rsid w:val="00E54A5F"/>
    <w:rsid w:val="00E62520"/>
    <w:rsid w:val="00E91B11"/>
    <w:rsid w:val="00EA1683"/>
    <w:rsid w:val="00EA1723"/>
    <w:rsid w:val="00EA6689"/>
    <w:rsid w:val="00EB4BDE"/>
    <w:rsid w:val="00ED090D"/>
    <w:rsid w:val="00ED31B7"/>
    <w:rsid w:val="00ED5839"/>
    <w:rsid w:val="00ED6830"/>
    <w:rsid w:val="00ED7E85"/>
    <w:rsid w:val="00EE408C"/>
    <w:rsid w:val="00F057DB"/>
    <w:rsid w:val="00F20D6D"/>
    <w:rsid w:val="00F22B80"/>
    <w:rsid w:val="00F24300"/>
    <w:rsid w:val="00F30FFB"/>
    <w:rsid w:val="00F36B64"/>
    <w:rsid w:val="00F4058E"/>
    <w:rsid w:val="00F421AA"/>
    <w:rsid w:val="00F51978"/>
    <w:rsid w:val="00F750C3"/>
    <w:rsid w:val="00F94DBE"/>
    <w:rsid w:val="00F967A3"/>
    <w:rsid w:val="00FA176F"/>
    <w:rsid w:val="00FB26B5"/>
    <w:rsid w:val="00FC29A0"/>
    <w:rsid w:val="00FC7C4A"/>
    <w:rsid w:val="00FE1052"/>
    <w:rsid w:val="00FF206B"/>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DA164"/>
  <w15:docId w15:val="{A0994A7C-E784-3A4F-9ED7-82BDBEDE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B0"/>
    <w:pPr>
      <w:spacing w:after="0" w:line="240" w:lineRule="auto"/>
    </w:pPr>
    <w:rPr>
      <w:rFonts w:ascii="Times New Roman"/>
      <w:sz w:val="24"/>
      <w:szCs w:val="24"/>
    </w:rPr>
  </w:style>
  <w:style w:type="paragraph" w:styleId="Titre1">
    <w:name w:val="heading 1"/>
    <w:basedOn w:val="Normal"/>
    <w:next w:val="Normal"/>
    <w:link w:val="Titre1Car"/>
    <w:uiPriority w:val="9"/>
    <w:qFormat/>
    <w:rsid w:val="00C357A6"/>
    <w:pPr>
      <w:keepNext/>
      <w:keepLines/>
      <w:spacing w:before="240" w:line="276" w:lineRule="auto"/>
      <w:outlineLvl w:val="0"/>
    </w:pPr>
    <w:rPr>
      <w:rFonts w:ascii="Arial" w:eastAsiaTheme="majorEastAsia" w:hAnsi="Arial" w:cs="Arial"/>
      <w:b/>
      <w:bCs/>
      <w:color w:val="2F5496" w:themeColor="accent1" w:themeShade="BF"/>
      <w:sz w:val="56"/>
      <w:szCs w:val="32"/>
    </w:rPr>
  </w:style>
  <w:style w:type="paragraph" w:styleId="Titre2">
    <w:name w:val="heading 2"/>
    <w:basedOn w:val="Normal"/>
    <w:next w:val="Normal"/>
    <w:link w:val="Titre2Car"/>
    <w:uiPriority w:val="9"/>
    <w:unhideWhenUsed/>
    <w:qFormat/>
    <w:rsid w:val="00C357A6"/>
    <w:pPr>
      <w:spacing w:line="276" w:lineRule="auto"/>
      <w:outlineLvl w:val="1"/>
    </w:pPr>
    <w:rPr>
      <w:rFonts w:ascii="Arial" w:hAnsi="Arial" w:cs="Arial"/>
      <w:b/>
      <w:bCs/>
      <w:color w:val="2F5496"/>
      <w:sz w:val="36"/>
      <w:szCs w:val="36"/>
    </w:rPr>
  </w:style>
  <w:style w:type="paragraph" w:styleId="Titre3">
    <w:name w:val="heading 3"/>
    <w:basedOn w:val="Normal"/>
    <w:next w:val="Normal"/>
    <w:link w:val="Titre3Car"/>
    <w:uiPriority w:val="9"/>
    <w:unhideWhenUsed/>
    <w:qFormat/>
    <w:rsid w:val="007076FF"/>
    <w:pPr>
      <w:spacing w:line="360" w:lineRule="auto"/>
      <w:outlineLvl w:val="2"/>
    </w:pPr>
    <w:rPr>
      <w:rFonts w:ascii="Arial" w:hAnsi="Arial" w:cs="Arial"/>
      <w:b/>
      <w:bCs/>
      <w:color w:val="2F5496"/>
      <w:sz w:val="28"/>
      <w:szCs w:val="28"/>
    </w:rPr>
  </w:style>
  <w:style w:type="paragraph" w:styleId="Titre4">
    <w:name w:val="heading 4"/>
    <w:basedOn w:val="Normal"/>
    <w:next w:val="Normal"/>
    <w:link w:val="Titre4Car"/>
    <w:uiPriority w:val="9"/>
    <w:unhideWhenUsed/>
    <w:qFormat/>
    <w:rsid w:val="00C357A6"/>
    <w:pPr>
      <w:spacing w:line="276" w:lineRule="auto"/>
      <w:jc w:val="center"/>
      <w:outlineLvl w:val="3"/>
    </w:pPr>
    <w:rPr>
      <w:rFonts w:ascii="Arial" w:hAnsi="Arial" w:cs="Arial"/>
      <w:b/>
      <w:bCs/>
      <w:color w:val="000000" w:themeColor="text1"/>
      <w:u w:val="single"/>
    </w:rPr>
  </w:style>
  <w:style w:type="paragraph" w:styleId="Titre5">
    <w:name w:val="heading 5"/>
    <w:basedOn w:val="paragraph"/>
    <w:next w:val="Normal"/>
    <w:link w:val="Titre5Car"/>
    <w:uiPriority w:val="9"/>
    <w:unhideWhenUsed/>
    <w:qFormat/>
    <w:rsid w:val="007947D7"/>
    <w:pPr>
      <w:spacing w:before="0" w:beforeAutospacing="0" w:after="0" w:afterAutospacing="0" w:line="276" w:lineRule="auto"/>
      <w:textAlignment w:val="baseline"/>
      <w:outlineLvl w:val="4"/>
    </w:pPr>
    <w:rPr>
      <w:rFonts w:ascii="Arial" w:eastAsiaTheme="majorEastAsia"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A0C8D"/>
    <w:rPr>
      <w:color w:val="0563C1" w:themeColor="hyperlink"/>
      <w:u w:val="single"/>
    </w:rPr>
  </w:style>
  <w:style w:type="character" w:customStyle="1" w:styleId="Titre1Car">
    <w:name w:val="Titre 1 Car"/>
    <w:basedOn w:val="Policepardfaut"/>
    <w:link w:val="Titre1"/>
    <w:uiPriority w:val="9"/>
    <w:rsid w:val="00C357A6"/>
    <w:rPr>
      <w:rFonts w:ascii="Arial" w:eastAsiaTheme="majorEastAsia" w:hAnsi="Arial" w:cs="Arial"/>
      <w:b/>
      <w:bCs/>
      <w:color w:val="2F5496" w:themeColor="accent1" w:themeShade="BF"/>
      <w:sz w:val="56"/>
      <w:szCs w:val="32"/>
    </w:rPr>
  </w:style>
  <w:style w:type="paragraph" w:styleId="Paragraphedeliste">
    <w:name w:val="List Paragraph"/>
    <w:basedOn w:val="Normal"/>
    <w:uiPriority w:val="34"/>
    <w:qFormat/>
    <w:rsid w:val="00CA43A1"/>
    <w:pPr>
      <w:spacing w:after="160" w:line="259" w:lineRule="auto"/>
      <w:ind w:left="720"/>
      <w:contextualSpacing/>
    </w:pPr>
    <w:rPr>
      <w:rFonts w:eastAsiaTheme="minorHAnsi"/>
      <w:sz w:val="22"/>
      <w:szCs w:val="22"/>
      <w:lang w:val="fr-FR"/>
    </w:rPr>
  </w:style>
  <w:style w:type="paragraph" w:styleId="Titre">
    <w:name w:val="Title"/>
    <w:basedOn w:val="Normal"/>
    <w:next w:val="Normal"/>
    <w:link w:val="TitreCar"/>
    <w:uiPriority w:val="10"/>
    <w:qFormat/>
    <w:rsid w:val="00FF206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206B"/>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FF206B"/>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FF206B"/>
    <w:rPr>
      <w:rFonts w:eastAsiaTheme="minorEastAsia" w:hAnsiTheme="minorHAnsi" w:cstheme="minorBidi"/>
      <w:color w:val="5A5A5A" w:themeColor="text1" w:themeTint="A5"/>
      <w:spacing w:val="15"/>
      <w:lang w:eastAsia="en-US"/>
    </w:rPr>
  </w:style>
  <w:style w:type="table" w:styleId="Trameclaire-Accent4">
    <w:name w:val="Light Shading Accent 4"/>
    <w:basedOn w:val="TableauNormal"/>
    <w:uiPriority w:val="60"/>
    <w:rsid w:val="00D41DE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2">
    <w:name w:val="Light Shading Accent 2"/>
    <w:basedOn w:val="TableauNormal"/>
    <w:uiPriority w:val="60"/>
    <w:rsid w:val="00D41DE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1">
    <w:name w:val="Light Shading Accent 1"/>
    <w:basedOn w:val="TableauNormal"/>
    <w:uiPriority w:val="60"/>
    <w:rsid w:val="00D41DE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D41D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39"/>
    <w:rsid w:val="00D4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6">
    <w:name w:val="Light List Accent 6"/>
    <w:basedOn w:val="TableauNormal"/>
    <w:uiPriority w:val="61"/>
    <w:rsid w:val="00D41DE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rameclaire-Accent6">
    <w:name w:val="Light Shading Accent 6"/>
    <w:basedOn w:val="TableauNormal"/>
    <w:uiPriority w:val="60"/>
    <w:rsid w:val="00D41DE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moyenne1-Accent6">
    <w:name w:val="Medium Grid 1 Accent 6"/>
    <w:basedOn w:val="TableauNormal"/>
    <w:uiPriority w:val="67"/>
    <w:rsid w:val="00D41DE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Accent5">
    <w:name w:val="Medium Grid 2 Accent 5"/>
    <w:basedOn w:val="Tableau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D41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couleur-Accent6">
    <w:name w:val="Colorful Grid Accent 6"/>
    <w:basedOn w:val="TableauNormal"/>
    <w:uiPriority w:val="73"/>
    <w:rsid w:val="00D41D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couleur-Accent3">
    <w:name w:val="Colorful Grid Accent 3"/>
    <w:basedOn w:val="TableauNormal"/>
    <w:uiPriority w:val="73"/>
    <w:rsid w:val="00D41D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tecouleur-Accent3">
    <w:name w:val="Colorful List Accent 3"/>
    <w:basedOn w:val="TableauNormal"/>
    <w:uiPriority w:val="72"/>
    <w:rsid w:val="00D41DE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Tramecouleur-Accent3">
    <w:name w:val="Colorful Shading Accent 3"/>
    <w:basedOn w:val="TableauNormal"/>
    <w:uiPriority w:val="71"/>
    <w:rsid w:val="00D41DE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D41DE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Grillemoyenne3-Accent4">
    <w:name w:val="Medium Grid 3 Accent 4"/>
    <w:basedOn w:val="TableauNormal"/>
    <w:uiPriority w:val="69"/>
    <w:rsid w:val="00D41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2-Accent4">
    <w:name w:val="Medium Grid 2 Accent 4"/>
    <w:basedOn w:val="TableauNormal"/>
    <w:uiPriority w:val="68"/>
    <w:rsid w:val="00A030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eclaire-Accent4">
    <w:name w:val="Light List Accent 4"/>
    <w:basedOn w:val="TableauNormal"/>
    <w:uiPriority w:val="61"/>
    <w:rsid w:val="00A0305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59457D"/>
    <w:pPr>
      <w:spacing w:before="100" w:beforeAutospacing="1" w:after="100" w:afterAutospacing="1"/>
    </w:pPr>
    <w:rPr>
      <w:sz w:val="20"/>
      <w:szCs w:val="20"/>
      <w:lang w:val="en-CA"/>
    </w:rPr>
  </w:style>
  <w:style w:type="paragraph" w:styleId="Textedebulles">
    <w:name w:val="Balloon Text"/>
    <w:basedOn w:val="Normal"/>
    <w:link w:val="TextedebullesCar"/>
    <w:uiPriority w:val="99"/>
    <w:semiHidden/>
    <w:unhideWhenUsed/>
    <w:rsid w:val="00ED7E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7E85"/>
    <w:rPr>
      <w:rFonts w:ascii="Lucida Grande" w:eastAsiaTheme="minorEastAsia" w:hAnsi="Lucida Grande" w:cs="Lucida Grande"/>
      <w:sz w:val="18"/>
      <w:szCs w:val="18"/>
      <w:lang w:eastAsia="en-US"/>
    </w:rPr>
  </w:style>
  <w:style w:type="paragraph" w:styleId="En-tte">
    <w:name w:val="header"/>
    <w:basedOn w:val="Normal"/>
    <w:link w:val="En-tteCar"/>
    <w:uiPriority w:val="99"/>
    <w:unhideWhenUsed/>
    <w:rsid w:val="00EA1683"/>
    <w:pPr>
      <w:tabs>
        <w:tab w:val="center" w:pos="4320"/>
        <w:tab w:val="right" w:pos="8640"/>
      </w:tabs>
    </w:pPr>
  </w:style>
  <w:style w:type="character" w:customStyle="1" w:styleId="En-tteCar">
    <w:name w:val="En-tête Car"/>
    <w:basedOn w:val="Policepardfaut"/>
    <w:link w:val="En-tte"/>
    <w:uiPriority w:val="99"/>
    <w:rsid w:val="00EA1683"/>
    <w:rPr>
      <w:rFonts w:eastAsiaTheme="minorEastAsia" w:hAnsiTheme="minorHAnsi" w:cstheme="minorBidi"/>
      <w:sz w:val="24"/>
      <w:szCs w:val="24"/>
      <w:lang w:eastAsia="en-US"/>
    </w:rPr>
  </w:style>
  <w:style w:type="paragraph" w:styleId="Pieddepage">
    <w:name w:val="footer"/>
    <w:basedOn w:val="Normal"/>
    <w:link w:val="PieddepageCar"/>
    <w:uiPriority w:val="99"/>
    <w:unhideWhenUsed/>
    <w:rsid w:val="00EA1683"/>
    <w:pPr>
      <w:tabs>
        <w:tab w:val="center" w:pos="4320"/>
        <w:tab w:val="right" w:pos="8640"/>
      </w:tabs>
    </w:pPr>
  </w:style>
  <w:style w:type="character" w:customStyle="1" w:styleId="PieddepageCar">
    <w:name w:val="Pied de page Car"/>
    <w:basedOn w:val="Policepardfaut"/>
    <w:link w:val="Pieddepage"/>
    <w:uiPriority w:val="99"/>
    <w:rsid w:val="00EA1683"/>
    <w:rPr>
      <w:rFonts w:eastAsiaTheme="minorEastAsia" w:hAnsiTheme="minorHAnsi" w:cstheme="minorBidi"/>
      <w:sz w:val="24"/>
      <w:szCs w:val="24"/>
      <w:lang w:eastAsia="en-US"/>
    </w:rPr>
  </w:style>
  <w:style w:type="character" w:customStyle="1" w:styleId="Mentionnonrsolue1">
    <w:name w:val="Mention non résolue1"/>
    <w:basedOn w:val="Policepardfaut"/>
    <w:uiPriority w:val="99"/>
    <w:semiHidden/>
    <w:unhideWhenUsed/>
    <w:rsid w:val="007948E9"/>
    <w:rPr>
      <w:color w:val="605E5C"/>
      <w:shd w:val="clear" w:color="auto" w:fill="E1DFDD"/>
    </w:rPr>
  </w:style>
  <w:style w:type="character" w:styleId="Lienvisit">
    <w:name w:val="FollowedHyperlink"/>
    <w:basedOn w:val="Policepardfaut"/>
    <w:uiPriority w:val="99"/>
    <w:semiHidden/>
    <w:unhideWhenUsed/>
    <w:rsid w:val="00CC0755"/>
    <w:rPr>
      <w:color w:val="954F72" w:themeColor="followedHyperlink"/>
      <w:u w:val="single"/>
    </w:rPr>
  </w:style>
  <w:style w:type="character" w:styleId="Mentionnonrsolue">
    <w:name w:val="Unresolved Mention"/>
    <w:basedOn w:val="Policepardfaut"/>
    <w:uiPriority w:val="99"/>
    <w:semiHidden/>
    <w:unhideWhenUsed/>
    <w:rsid w:val="00350109"/>
    <w:rPr>
      <w:color w:val="605E5C"/>
      <w:shd w:val="clear" w:color="auto" w:fill="E1DFDD"/>
    </w:rPr>
  </w:style>
  <w:style w:type="character" w:styleId="Numrodepage">
    <w:name w:val="page number"/>
    <w:basedOn w:val="Policepardfaut"/>
    <w:uiPriority w:val="99"/>
    <w:semiHidden/>
    <w:unhideWhenUsed/>
    <w:rsid w:val="00F51978"/>
  </w:style>
  <w:style w:type="character" w:customStyle="1" w:styleId="Titre2Car">
    <w:name w:val="Titre 2 Car"/>
    <w:basedOn w:val="Policepardfaut"/>
    <w:link w:val="Titre2"/>
    <w:uiPriority w:val="9"/>
    <w:rsid w:val="00C357A6"/>
    <w:rPr>
      <w:rFonts w:ascii="Arial" w:hAnsi="Arial" w:cs="Arial"/>
      <w:b/>
      <w:bCs/>
      <w:color w:val="2F5496"/>
      <w:sz w:val="36"/>
      <w:szCs w:val="36"/>
    </w:rPr>
  </w:style>
  <w:style w:type="character" w:styleId="lev">
    <w:name w:val="Strong"/>
    <w:basedOn w:val="Policepardfaut"/>
    <w:uiPriority w:val="22"/>
    <w:qFormat/>
    <w:rsid w:val="00DB45F9"/>
    <w:rPr>
      <w:b/>
      <w:bCs/>
    </w:rPr>
  </w:style>
  <w:style w:type="paragraph" w:styleId="TM1">
    <w:name w:val="toc 1"/>
    <w:basedOn w:val="Normal"/>
    <w:next w:val="Normal"/>
    <w:autoRedefine/>
    <w:uiPriority w:val="39"/>
    <w:unhideWhenUsed/>
    <w:rsid w:val="00CA6B7A"/>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CA6B7A"/>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CA6B7A"/>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CA6B7A"/>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CA6B7A"/>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CA6B7A"/>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CA6B7A"/>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CA6B7A"/>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CA6B7A"/>
    <w:pPr>
      <w:ind w:left="1920"/>
    </w:pPr>
    <w:rPr>
      <w:rFonts w:asciiTheme="minorHAnsi" w:hAnsiTheme="minorHAnsi" w:cstheme="minorHAnsi"/>
      <w:sz w:val="20"/>
      <w:szCs w:val="20"/>
    </w:rPr>
  </w:style>
  <w:style w:type="paragraph" w:customStyle="1" w:styleId="paragraph">
    <w:name w:val="paragraph"/>
    <w:basedOn w:val="Normal"/>
    <w:rsid w:val="00C9668F"/>
    <w:pPr>
      <w:spacing w:before="100" w:beforeAutospacing="1" w:after="100" w:afterAutospacing="1"/>
    </w:pPr>
  </w:style>
  <w:style w:type="character" w:customStyle="1" w:styleId="normaltextrun">
    <w:name w:val="normaltextrun"/>
    <w:basedOn w:val="Policepardfaut"/>
    <w:rsid w:val="00C9668F"/>
  </w:style>
  <w:style w:type="character" w:customStyle="1" w:styleId="eop">
    <w:name w:val="eop"/>
    <w:basedOn w:val="Policepardfaut"/>
    <w:rsid w:val="00C9668F"/>
  </w:style>
  <w:style w:type="paragraph" w:styleId="Sansinterligne">
    <w:name w:val="No Spacing"/>
    <w:uiPriority w:val="1"/>
    <w:qFormat/>
    <w:rsid w:val="00BE2AB5"/>
    <w:pPr>
      <w:spacing w:after="0" w:line="240" w:lineRule="auto"/>
    </w:pPr>
    <w:rPr>
      <w:rFonts w:ascii="Times New Roman"/>
      <w:sz w:val="24"/>
      <w:szCs w:val="24"/>
    </w:rPr>
  </w:style>
  <w:style w:type="paragraph" w:styleId="Notedebasdepage">
    <w:name w:val="footnote text"/>
    <w:basedOn w:val="Normal"/>
    <w:link w:val="NotedebasdepageCar"/>
    <w:uiPriority w:val="99"/>
    <w:unhideWhenUsed/>
    <w:rsid w:val="00846FB7"/>
    <w:pPr>
      <w:jc w:val="both"/>
    </w:pPr>
    <w:rPr>
      <w:rFonts w:asciiTheme="majorHAnsi" w:eastAsiaTheme="minorHAnsi" w:hAnsiTheme="majorHAnsi" w:cstheme="minorBidi"/>
      <w:sz w:val="20"/>
      <w:szCs w:val="20"/>
      <w:lang w:eastAsia="en-US"/>
    </w:rPr>
  </w:style>
  <w:style w:type="character" w:customStyle="1" w:styleId="NotedebasdepageCar">
    <w:name w:val="Note de bas de page Car"/>
    <w:basedOn w:val="Policepardfaut"/>
    <w:link w:val="Notedebasdepage"/>
    <w:uiPriority w:val="99"/>
    <w:rsid w:val="00846FB7"/>
    <w:rPr>
      <w:rFonts w:asciiTheme="majorHAnsi" w:eastAsiaTheme="minorHAnsi" w:hAnsiTheme="majorHAnsi" w:cstheme="minorBidi"/>
      <w:sz w:val="20"/>
      <w:szCs w:val="20"/>
      <w:lang w:eastAsia="en-US"/>
    </w:rPr>
  </w:style>
  <w:style w:type="character" w:styleId="Appelnotedebasdep">
    <w:name w:val="footnote reference"/>
    <w:uiPriority w:val="99"/>
    <w:unhideWhenUsed/>
    <w:rsid w:val="00846FB7"/>
    <w:rPr>
      <w:vertAlign w:val="superscript"/>
    </w:rPr>
  </w:style>
  <w:style w:type="character" w:styleId="Marquedecommentaire">
    <w:name w:val="annotation reference"/>
    <w:basedOn w:val="Policepardfaut"/>
    <w:uiPriority w:val="99"/>
    <w:semiHidden/>
    <w:unhideWhenUsed/>
    <w:rsid w:val="00015026"/>
    <w:rPr>
      <w:sz w:val="16"/>
      <w:szCs w:val="16"/>
    </w:rPr>
  </w:style>
  <w:style w:type="paragraph" w:styleId="Commentaire">
    <w:name w:val="annotation text"/>
    <w:basedOn w:val="Normal"/>
    <w:link w:val="CommentaireCar"/>
    <w:uiPriority w:val="99"/>
    <w:semiHidden/>
    <w:unhideWhenUsed/>
    <w:rsid w:val="00015026"/>
    <w:rPr>
      <w:sz w:val="20"/>
      <w:szCs w:val="20"/>
    </w:rPr>
  </w:style>
  <w:style w:type="character" w:customStyle="1" w:styleId="CommentaireCar">
    <w:name w:val="Commentaire Car"/>
    <w:basedOn w:val="Policepardfaut"/>
    <w:link w:val="Commentaire"/>
    <w:uiPriority w:val="99"/>
    <w:semiHidden/>
    <w:rsid w:val="00015026"/>
    <w:rPr>
      <w:rFonts w:ascii="Times New Roman"/>
      <w:sz w:val="20"/>
      <w:szCs w:val="20"/>
    </w:rPr>
  </w:style>
  <w:style w:type="paragraph" w:styleId="Objetducommentaire">
    <w:name w:val="annotation subject"/>
    <w:basedOn w:val="Commentaire"/>
    <w:next w:val="Commentaire"/>
    <w:link w:val="ObjetducommentaireCar"/>
    <w:uiPriority w:val="99"/>
    <w:semiHidden/>
    <w:unhideWhenUsed/>
    <w:rsid w:val="00015026"/>
    <w:rPr>
      <w:b/>
      <w:bCs/>
    </w:rPr>
  </w:style>
  <w:style w:type="character" w:customStyle="1" w:styleId="ObjetducommentaireCar">
    <w:name w:val="Objet du commentaire Car"/>
    <w:basedOn w:val="CommentaireCar"/>
    <w:link w:val="Objetducommentaire"/>
    <w:uiPriority w:val="99"/>
    <w:semiHidden/>
    <w:rsid w:val="00015026"/>
    <w:rPr>
      <w:rFonts w:ascii="Times New Roman"/>
      <w:b/>
      <w:bCs/>
      <w:sz w:val="20"/>
      <w:szCs w:val="20"/>
    </w:rPr>
  </w:style>
  <w:style w:type="character" w:customStyle="1" w:styleId="Titre3Car">
    <w:name w:val="Titre 3 Car"/>
    <w:basedOn w:val="Policepardfaut"/>
    <w:link w:val="Titre3"/>
    <w:uiPriority w:val="9"/>
    <w:rsid w:val="007076FF"/>
    <w:rPr>
      <w:rFonts w:ascii="Arial" w:hAnsi="Arial" w:cs="Arial"/>
      <w:b/>
      <w:bCs/>
      <w:color w:val="2F5496"/>
      <w:sz w:val="28"/>
      <w:szCs w:val="28"/>
    </w:rPr>
  </w:style>
  <w:style w:type="character" w:customStyle="1" w:styleId="Titre4Car">
    <w:name w:val="Titre 4 Car"/>
    <w:basedOn w:val="Policepardfaut"/>
    <w:link w:val="Titre4"/>
    <w:uiPriority w:val="9"/>
    <w:rsid w:val="00C357A6"/>
    <w:rPr>
      <w:rFonts w:ascii="Arial" w:hAnsi="Arial" w:cs="Arial"/>
      <w:b/>
      <w:bCs/>
      <w:color w:val="000000" w:themeColor="text1"/>
      <w:sz w:val="24"/>
      <w:szCs w:val="24"/>
      <w:u w:val="single"/>
    </w:rPr>
  </w:style>
  <w:style w:type="character" w:customStyle="1" w:styleId="Titre5Car">
    <w:name w:val="Titre 5 Car"/>
    <w:basedOn w:val="Policepardfaut"/>
    <w:link w:val="Titre5"/>
    <w:uiPriority w:val="9"/>
    <w:rsid w:val="007947D7"/>
    <w:rPr>
      <w:rFonts w:ascii="Arial" w:eastAsiaTheme="majorEastAsia" w:hAnsi="Arial" w:cs="Arial"/>
      <w:b/>
      <w:bCs/>
      <w:color w:val="000000"/>
      <w:sz w:val="24"/>
      <w:szCs w:val="24"/>
    </w:rPr>
  </w:style>
  <w:style w:type="paragraph" w:styleId="En-ttedetabledesmatires">
    <w:name w:val="TOC Heading"/>
    <w:basedOn w:val="Titre1"/>
    <w:next w:val="Normal"/>
    <w:uiPriority w:val="39"/>
    <w:unhideWhenUsed/>
    <w:qFormat/>
    <w:rsid w:val="00996250"/>
    <w:pPr>
      <w:spacing w:line="259" w:lineRule="auto"/>
      <w:outlineLvl w:val="9"/>
    </w:pPr>
    <w:rPr>
      <w:rFonts w:asciiTheme="majorHAnsi" w:hAnsiTheme="majorHAnsi" w:cstheme="majorBidi"/>
      <w:b w:val="0"/>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118">
      <w:bodyDiv w:val="1"/>
      <w:marLeft w:val="0"/>
      <w:marRight w:val="0"/>
      <w:marTop w:val="0"/>
      <w:marBottom w:val="0"/>
      <w:divBdr>
        <w:top w:val="none" w:sz="0" w:space="0" w:color="auto"/>
        <w:left w:val="none" w:sz="0" w:space="0" w:color="auto"/>
        <w:bottom w:val="none" w:sz="0" w:space="0" w:color="auto"/>
        <w:right w:val="none" w:sz="0" w:space="0" w:color="auto"/>
      </w:divBdr>
    </w:div>
    <w:div w:id="69548198">
      <w:bodyDiv w:val="1"/>
      <w:marLeft w:val="0"/>
      <w:marRight w:val="0"/>
      <w:marTop w:val="0"/>
      <w:marBottom w:val="0"/>
      <w:divBdr>
        <w:top w:val="none" w:sz="0" w:space="0" w:color="auto"/>
        <w:left w:val="none" w:sz="0" w:space="0" w:color="auto"/>
        <w:bottom w:val="none" w:sz="0" w:space="0" w:color="auto"/>
        <w:right w:val="none" w:sz="0" w:space="0" w:color="auto"/>
      </w:divBdr>
    </w:div>
    <w:div w:id="78524092">
      <w:bodyDiv w:val="1"/>
      <w:marLeft w:val="0"/>
      <w:marRight w:val="0"/>
      <w:marTop w:val="0"/>
      <w:marBottom w:val="0"/>
      <w:divBdr>
        <w:top w:val="none" w:sz="0" w:space="0" w:color="auto"/>
        <w:left w:val="none" w:sz="0" w:space="0" w:color="auto"/>
        <w:bottom w:val="none" w:sz="0" w:space="0" w:color="auto"/>
        <w:right w:val="none" w:sz="0" w:space="0" w:color="auto"/>
      </w:divBdr>
    </w:div>
    <w:div w:id="79376658">
      <w:bodyDiv w:val="1"/>
      <w:marLeft w:val="0"/>
      <w:marRight w:val="0"/>
      <w:marTop w:val="0"/>
      <w:marBottom w:val="0"/>
      <w:divBdr>
        <w:top w:val="none" w:sz="0" w:space="0" w:color="auto"/>
        <w:left w:val="none" w:sz="0" w:space="0" w:color="auto"/>
        <w:bottom w:val="none" w:sz="0" w:space="0" w:color="auto"/>
        <w:right w:val="none" w:sz="0" w:space="0" w:color="auto"/>
      </w:divBdr>
      <w:divsChild>
        <w:div w:id="1988168958">
          <w:marLeft w:val="3326"/>
          <w:marRight w:val="0"/>
          <w:marTop w:val="0"/>
          <w:marBottom w:val="0"/>
          <w:divBdr>
            <w:top w:val="none" w:sz="0" w:space="0" w:color="auto"/>
            <w:left w:val="none" w:sz="0" w:space="0" w:color="auto"/>
            <w:bottom w:val="none" w:sz="0" w:space="0" w:color="auto"/>
            <w:right w:val="none" w:sz="0" w:space="0" w:color="auto"/>
          </w:divBdr>
        </w:div>
      </w:divsChild>
    </w:div>
    <w:div w:id="85274294">
      <w:bodyDiv w:val="1"/>
      <w:marLeft w:val="0"/>
      <w:marRight w:val="0"/>
      <w:marTop w:val="0"/>
      <w:marBottom w:val="0"/>
      <w:divBdr>
        <w:top w:val="none" w:sz="0" w:space="0" w:color="auto"/>
        <w:left w:val="none" w:sz="0" w:space="0" w:color="auto"/>
        <w:bottom w:val="none" w:sz="0" w:space="0" w:color="auto"/>
        <w:right w:val="none" w:sz="0" w:space="0" w:color="auto"/>
      </w:divBdr>
      <w:divsChild>
        <w:div w:id="23097103">
          <w:marLeft w:val="0"/>
          <w:marRight w:val="0"/>
          <w:marTop w:val="0"/>
          <w:marBottom w:val="0"/>
          <w:divBdr>
            <w:top w:val="none" w:sz="0" w:space="0" w:color="auto"/>
            <w:left w:val="none" w:sz="0" w:space="0" w:color="auto"/>
            <w:bottom w:val="none" w:sz="0" w:space="0" w:color="auto"/>
            <w:right w:val="none" w:sz="0" w:space="0" w:color="auto"/>
          </w:divBdr>
        </w:div>
        <w:div w:id="67775258">
          <w:marLeft w:val="0"/>
          <w:marRight w:val="0"/>
          <w:marTop w:val="0"/>
          <w:marBottom w:val="0"/>
          <w:divBdr>
            <w:top w:val="none" w:sz="0" w:space="0" w:color="auto"/>
            <w:left w:val="none" w:sz="0" w:space="0" w:color="auto"/>
            <w:bottom w:val="none" w:sz="0" w:space="0" w:color="auto"/>
            <w:right w:val="none" w:sz="0" w:space="0" w:color="auto"/>
          </w:divBdr>
        </w:div>
        <w:div w:id="141507244">
          <w:marLeft w:val="0"/>
          <w:marRight w:val="0"/>
          <w:marTop w:val="0"/>
          <w:marBottom w:val="0"/>
          <w:divBdr>
            <w:top w:val="none" w:sz="0" w:space="0" w:color="auto"/>
            <w:left w:val="none" w:sz="0" w:space="0" w:color="auto"/>
            <w:bottom w:val="none" w:sz="0" w:space="0" w:color="auto"/>
            <w:right w:val="none" w:sz="0" w:space="0" w:color="auto"/>
          </w:divBdr>
        </w:div>
        <w:div w:id="161244768">
          <w:marLeft w:val="0"/>
          <w:marRight w:val="0"/>
          <w:marTop w:val="0"/>
          <w:marBottom w:val="0"/>
          <w:divBdr>
            <w:top w:val="none" w:sz="0" w:space="0" w:color="auto"/>
            <w:left w:val="none" w:sz="0" w:space="0" w:color="auto"/>
            <w:bottom w:val="none" w:sz="0" w:space="0" w:color="auto"/>
            <w:right w:val="none" w:sz="0" w:space="0" w:color="auto"/>
          </w:divBdr>
        </w:div>
        <w:div w:id="313994998">
          <w:marLeft w:val="0"/>
          <w:marRight w:val="0"/>
          <w:marTop w:val="0"/>
          <w:marBottom w:val="0"/>
          <w:divBdr>
            <w:top w:val="none" w:sz="0" w:space="0" w:color="auto"/>
            <w:left w:val="none" w:sz="0" w:space="0" w:color="auto"/>
            <w:bottom w:val="none" w:sz="0" w:space="0" w:color="auto"/>
            <w:right w:val="none" w:sz="0" w:space="0" w:color="auto"/>
          </w:divBdr>
        </w:div>
        <w:div w:id="390276643">
          <w:marLeft w:val="0"/>
          <w:marRight w:val="0"/>
          <w:marTop w:val="0"/>
          <w:marBottom w:val="0"/>
          <w:divBdr>
            <w:top w:val="none" w:sz="0" w:space="0" w:color="auto"/>
            <w:left w:val="none" w:sz="0" w:space="0" w:color="auto"/>
            <w:bottom w:val="none" w:sz="0" w:space="0" w:color="auto"/>
            <w:right w:val="none" w:sz="0" w:space="0" w:color="auto"/>
          </w:divBdr>
        </w:div>
        <w:div w:id="438332156">
          <w:marLeft w:val="0"/>
          <w:marRight w:val="0"/>
          <w:marTop w:val="0"/>
          <w:marBottom w:val="0"/>
          <w:divBdr>
            <w:top w:val="none" w:sz="0" w:space="0" w:color="auto"/>
            <w:left w:val="none" w:sz="0" w:space="0" w:color="auto"/>
            <w:bottom w:val="none" w:sz="0" w:space="0" w:color="auto"/>
            <w:right w:val="none" w:sz="0" w:space="0" w:color="auto"/>
          </w:divBdr>
        </w:div>
        <w:div w:id="651713742">
          <w:marLeft w:val="0"/>
          <w:marRight w:val="0"/>
          <w:marTop w:val="0"/>
          <w:marBottom w:val="0"/>
          <w:divBdr>
            <w:top w:val="none" w:sz="0" w:space="0" w:color="auto"/>
            <w:left w:val="none" w:sz="0" w:space="0" w:color="auto"/>
            <w:bottom w:val="none" w:sz="0" w:space="0" w:color="auto"/>
            <w:right w:val="none" w:sz="0" w:space="0" w:color="auto"/>
          </w:divBdr>
        </w:div>
        <w:div w:id="915212128">
          <w:marLeft w:val="0"/>
          <w:marRight w:val="0"/>
          <w:marTop w:val="0"/>
          <w:marBottom w:val="0"/>
          <w:divBdr>
            <w:top w:val="none" w:sz="0" w:space="0" w:color="auto"/>
            <w:left w:val="none" w:sz="0" w:space="0" w:color="auto"/>
            <w:bottom w:val="none" w:sz="0" w:space="0" w:color="auto"/>
            <w:right w:val="none" w:sz="0" w:space="0" w:color="auto"/>
          </w:divBdr>
        </w:div>
        <w:div w:id="1057582047">
          <w:marLeft w:val="0"/>
          <w:marRight w:val="0"/>
          <w:marTop w:val="0"/>
          <w:marBottom w:val="0"/>
          <w:divBdr>
            <w:top w:val="none" w:sz="0" w:space="0" w:color="auto"/>
            <w:left w:val="none" w:sz="0" w:space="0" w:color="auto"/>
            <w:bottom w:val="none" w:sz="0" w:space="0" w:color="auto"/>
            <w:right w:val="none" w:sz="0" w:space="0" w:color="auto"/>
          </w:divBdr>
        </w:div>
        <w:div w:id="1114977080">
          <w:marLeft w:val="0"/>
          <w:marRight w:val="0"/>
          <w:marTop w:val="0"/>
          <w:marBottom w:val="0"/>
          <w:divBdr>
            <w:top w:val="none" w:sz="0" w:space="0" w:color="auto"/>
            <w:left w:val="none" w:sz="0" w:space="0" w:color="auto"/>
            <w:bottom w:val="none" w:sz="0" w:space="0" w:color="auto"/>
            <w:right w:val="none" w:sz="0" w:space="0" w:color="auto"/>
          </w:divBdr>
        </w:div>
        <w:div w:id="1195656911">
          <w:marLeft w:val="0"/>
          <w:marRight w:val="0"/>
          <w:marTop w:val="0"/>
          <w:marBottom w:val="0"/>
          <w:divBdr>
            <w:top w:val="none" w:sz="0" w:space="0" w:color="auto"/>
            <w:left w:val="none" w:sz="0" w:space="0" w:color="auto"/>
            <w:bottom w:val="none" w:sz="0" w:space="0" w:color="auto"/>
            <w:right w:val="none" w:sz="0" w:space="0" w:color="auto"/>
          </w:divBdr>
        </w:div>
        <w:div w:id="1671757872">
          <w:marLeft w:val="0"/>
          <w:marRight w:val="0"/>
          <w:marTop w:val="0"/>
          <w:marBottom w:val="0"/>
          <w:divBdr>
            <w:top w:val="none" w:sz="0" w:space="0" w:color="auto"/>
            <w:left w:val="none" w:sz="0" w:space="0" w:color="auto"/>
            <w:bottom w:val="none" w:sz="0" w:space="0" w:color="auto"/>
            <w:right w:val="none" w:sz="0" w:space="0" w:color="auto"/>
          </w:divBdr>
        </w:div>
        <w:div w:id="1720594859">
          <w:marLeft w:val="0"/>
          <w:marRight w:val="0"/>
          <w:marTop w:val="0"/>
          <w:marBottom w:val="0"/>
          <w:divBdr>
            <w:top w:val="none" w:sz="0" w:space="0" w:color="auto"/>
            <w:left w:val="none" w:sz="0" w:space="0" w:color="auto"/>
            <w:bottom w:val="none" w:sz="0" w:space="0" w:color="auto"/>
            <w:right w:val="none" w:sz="0" w:space="0" w:color="auto"/>
          </w:divBdr>
        </w:div>
        <w:div w:id="1860656960">
          <w:marLeft w:val="0"/>
          <w:marRight w:val="0"/>
          <w:marTop w:val="0"/>
          <w:marBottom w:val="0"/>
          <w:divBdr>
            <w:top w:val="none" w:sz="0" w:space="0" w:color="auto"/>
            <w:left w:val="none" w:sz="0" w:space="0" w:color="auto"/>
            <w:bottom w:val="none" w:sz="0" w:space="0" w:color="auto"/>
            <w:right w:val="none" w:sz="0" w:space="0" w:color="auto"/>
          </w:divBdr>
        </w:div>
        <w:div w:id="2139302625">
          <w:marLeft w:val="0"/>
          <w:marRight w:val="0"/>
          <w:marTop w:val="0"/>
          <w:marBottom w:val="0"/>
          <w:divBdr>
            <w:top w:val="none" w:sz="0" w:space="0" w:color="auto"/>
            <w:left w:val="none" w:sz="0" w:space="0" w:color="auto"/>
            <w:bottom w:val="none" w:sz="0" w:space="0" w:color="auto"/>
            <w:right w:val="none" w:sz="0" w:space="0" w:color="auto"/>
          </w:divBdr>
        </w:div>
      </w:divsChild>
    </w:div>
    <w:div w:id="91634082">
      <w:bodyDiv w:val="1"/>
      <w:marLeft w:val="0"/>
      <w:marRight w:val="0"/>
      <w:marTop w:val="0"/>
      <w:marBottom w:val="0"/>
      <w:divBdr>
        <w:top w:val="none" w:sz="0" w:space="0" w:color="auto"/>
        <w:left w:val="none" w:sz="0" w:space="0" w:color="auto"/>
        <w:bottom w:val="none" w:sz="0" w:space="0" w:color="auto"/>
        <w:right w:val="none" w:sz="0" w:space="0" w:color="auto"/>
      </w:divBdr>
    </w:div>
    <w:div w:id="92476322">
      <w:bodyDiv w:val="1"/>
      <w:marLeft w:val="0"/>
      <w:marRight w:val="0"/>
      <w:marTop w:val="0"/>
      <w:marBottom w:val="0"/>
      <w:divBdr>
        <w:top w:val="none" w:sz="0" w:space="0" w:color="auto"/>
        <w:left w:val="none" w:sz="0" w:space="0" w:color="auto"/>
        <w:bottom w:val="none" w:sz="0" w:space="0" w:color="auto"/>
        <w:right w:val="none" w:sz="0" w:space="0" w:color="auto"/>
      </w:divBdr>
    </w:div>
    <w:div w:id="161090863">
      <w:bodyDiv w:val="1"/>
      <w:marLeft w:val="0"/>
      <w:marRight w:val="0"/>
      <w:marTop w:val="0"/>
      <w:marBottom w:val="0"/>
      <w:divBdr>
        <w:top w:val="none" w:sz="0" w:space="0" w:color="auto"/>
        <w:left w:val="none" w:sz="0" w:space="0" w:color="auto"/>
        <w:bottom w:val="none" w:sz="0" w:space="0" w:color="auto"/>
        <w:right w:val="none" w:sz="0" w:space="0" w:color="auto"/>
      </w:divBdr>
    </w:div>
    <w:div w:id="170721431">
      <w:bodyDiv w:val="1"/>
      <w:marLeft w:val="0"/>
      <w:marRight w:val="0"/>
      <w:marTop w:val="0"/>
      <w:marBottom w:val="0"/>
      <w:divBdr>
        <w:top w:val="none" w:sz="0" w:space="0" w:color="auto"/>
        <w:left w:val="none" w:sz="0" w:space="0" w:color="auto"/>
        <w:bottom w:val="none" w:sz="0" w:space="0" w:color="auto"/>
        <w:right w:val="none" w:sz="0" w:space="0" w:color="auto"/>
      </w:divBdr>
    </w:div>
    <w:div w:id="182941508">
      <w:bodyDiv w:val="1"/>
      <w:marLeft w:val="0"/>
      <w:marRight w:val="0"/>
      <w:marTop w:val="0"/>
      <w:marBottom w:val="0"/>
      <w:divBdr>
        <w:top w:val="none" w:sz="0" w:space="0" w:color="auto"/>
        <w:left w:val="none" w:sz="0" w:space="0" w:color="auto"/>
        <w:bottom w:val="none" w:sz="0" w:space="0" w:color="auto"/>
        <w:right w:val="none" w:sz="0" w:space="0" w:color="auto"/>
      </w:divBdr>
    </w:div>
    <w:div w:id="302542694">
      <w:bodyDiv w:val="1"/>
      <w:marLeft w:val="0"/>
      <w:marRight w:val="0"/>
      <w:marTop w:val="0"/>
      <w:marBottom w:val="0"/>
      <w:divBdr>
        <w:top w:val="none" w:sz="0" w:space="0" w:color="auto"/>
        <w:left w:val="none" w:sz="0" w:space="0" w:color="auto"/>
        <w:bottom w:val="none" w:sz="0" w:space="0" w:color="auto"/>
        <w:right w:val="none" w:sz="0" w:space="0" w:color="auto"/>
      </w:divBdr>
    </w:div>
    <w:div w:id="307176917">
      <w:bodyDiv w:val="1"/>
      <w:marLeft w:val="0"/>
      <w:marRight w:val="0"/>
      <w:marTop w:val="0"/>
      <w:marBottom w:val="0"/>
      <w:divBdr>
        <w:top w:val="none" w:sz="0" w:space="0" w:color="auto"/>
        <w:left w:val="none" w:sz="0" w:space="0" w:color="auto"/>
        <w:bottom w:val="none" w:sz="0" w:space="0" w:color="auto"/>
        <w:right w:val="none" w:sz="0" w:space="0" w:color="auto"/>
      </w:divBdr>
      <w:divsChild>
        <w:div w:id="721027844">
          <w:marLeft w:val="0"/>
          <w:marRight w:val="0"/>
          <w:marTop w:val="0"/>
          <w:marBottom w:val="0"/>
          <w:divBdr>
            <w:top w:val="none" w:sz="0" w:space="0" w:color="auto"/>
            <w:left w:val="none" w:sz="0" w:space="0" w:color="auto"/>
            <w:bottom w:val="none" w:sz="0" w:space="0" w:color="auto"/>
            <w:right w:val="none" w:sz="0" w:space="0" w:color="auto"/>
          </w:divBdr>
        </w:div>
        <w:div w:id="685719126">
          <w:marLeft w:val="0"/>
          <w:marRight w:val="0"/>
          <w:marTop w:val="0"/>
          <w:marBottom w:val="0"/>
          <w:divBdr>
            <w:top w:val="none" w:sz="0" w:space="0" w:color="auto"/>
            <w:left w:val="none" w:sz="0" w:space="0" w:color="auto"/>
            <w:bottom w:val="none" w:sz="0" w:space="0" w:color="auto"/>
            <w:right w:val="none" w:sz="0" w:space="0" w:color="auto"/>
          </w:divBdr>
        </w:div>
      </w:divsChild>
    </w:div>
    <w:div w:id="327441385">
      <w:bodyDiv w:val="1"/>
      <w:marLeft w:val="0"/>
      <w:marRight w:val="0"/>
      <w:marTop w:val="0"/>
      <w:marBottom w:val="0"/>
      <w:divBdr>
        <w:top w:val="none" w:sz="0" w:space="0" w:color="auto"/>
        <w:left w:val="none" w:sz="0" w:space="0" w:color="auto"/>
        <w:bottom w:val="none" w:sz="0" w:space="0" w:color="auto"/>
        <w:right w:val="none" w:sz="0" w:space="0" w:color="auto"/>
      </w:divBdr>
    </w:div>
    <w:div w:id="329913002">
      <w:bodyDiv w:val="1"/>
      <w:marLeft w:val="0"/>
      <w:marRight w:val="0"/>
      <w:marTop w:val="0"/>
      <w:marBottom w:val="0"/>
      <w:divBdr>
        <w:top w:val="none" w:sz="0" w:space="0" w:color="auto"/>
        <w:left w:val="none" w:sz="0" w:space="0" w:color="auto"/>
        <w:bottom w:val="none" w:sz="0" w:space="0" w:color="auto"/>
        <w:right w:val="none" w:sz="0" w:space="0" w:color="auto"/>
      </w:divBdr>
    </w:div>
    <w:div w:id="347949235">
      <w:bodyDiv w:val="1"/>
      <w:marLeft w:val="0"/>
      <w:marRight w:val="0"/>
      <w:marTop w:val="0"/>
      <w:marBottom w:val="0"/>
      <w:divBdr>
        <w:top w:val="none" w:sz="0" w:space="0" w:color="auto"/>
        <w:left w:val="none" w:sz="0" w:space="0" w:color="auto"/>
        <w:bottom w:val="none" w:sz="0" w:space="0" w:color="auto"/>
        <w:right w:val="none" w:sz="0" w:space="0" w:color="auto"/>
      </w:divBdr>
    </w:div>
    <w:div w:id="352151528">
      <w:bodyDiv w:val="1"/>
      <w:marLeft w:val="0"/>
      <w:marRight w:val="0"/>
      <w:marTop w:val="0"/>
      <w:marBottom w:val="0"/>
      <w:divBdr>
        <w:top w:val="none" w:sz="0" w:space="0" w:color="auto"/>
        <w:left w:val="none" w:sz="0" w:space="0" w:color="auto"/>
        <w:bottom w:val="none" w:sz="0" w:space="0" w:color="auto"/>
        <w:right w:val="none" w:sz="0" w:space="0" w:color="auto"/>
      </w:divBdr>
    </w:div>
    <w:div w:id="353964453">
      <w:bodyDiv w:val="1"/>
      <w:marLeft w:val="0"/>
      <w:marRight w:val="0"/>
      <w:marTop w:val="0"/>
      <w:marBottom w:val="0"/>
      <w:divBdr>
        <w:top w:val="none" w:sz="0" w:space="0" w:color="auto"/>
        <w:left w:val="none" w:sz="0" w:space="0" w:color="auto"/>
        <w:bottom w:val="none" w:sz="0" w:space="0" w:color="auto"/>
        <w:right w:val="none" w:sz="0" w:space="0" w:color="auto"/>
      </w:divBdr>
    </w:div>
    <w:div w:id="363871541">
      <w:bodyDiv w:val="1"/>
      <w:marLeft w:val="0"/>
      <w:marRight w:val="0"/>
      <w:marTop w:val="0"/>
      <w:marBottom w:val="0"/>
      <w:divBdr>
        <w:top w:val="none" w:sz="0" w:space="0" w:color="auto"/>
        <w:left w:val="none" w:sz="0" w:space="0" w:color="auto"/>
        <w:bottom w:val="none" w:sz="0" w:space="0" w:color="auto"/>
        <w:right w:val="none" w:sz="0" w:space="0" w:color="auto"/>
      </w:divBdr>
    </w:div>
    <w:div w:id="376591168">
      <w:bodyDiv w:val="1"/>
      <w:marLeft w:val="0"/>
      <w:marRight w:val="0"/>
      <w:marTop w:val="0"/>
      <w:marBottom w:val="0"/>
      <w:divBdr>
        <w:top w:val="none" w:sz="0" w:space="0" w:color="auto"/>
        <w:left w:val="none" w:sz="0" w:space="0" w:color="auto"/>
        <w:bottom w:val="none" w:sz="0" w:space="0" w:color="auto"/>
        <w:right w:val="none" w:sz="0" w:space="0" w:color="auto"/>
      </w:divBdr>
    </w:div>
    <w:div w:id="397367192">
      <w:bodyDiv w:val="1"/>
      <w:marLeft w:val="0"/>
      <w:marRight w:val="0"/>
      <w:marTop w:val="0"/>
      <w:marBottom w:val="0"/>
      <w:divBdr>
        <w:top w:val="none" w:sz="0" w:space="0" w:color="auto"/>
        <w:left w:val="none" w:sz="0" w:space="0" w:color="auto"/>
        <w:bottom w:val="none" w:sz="0" w:space="0" w:color="auto"/>
        <w:right w:val="none" w:sz="0" w:space="0" w:color="auto"/>
      </w:divBdr>
    </w:div>
    <w:div w:id="468668252">
      <w:bodyDiv w:val="1"/>
      <w:marLeft w:val="0"/>
      <w:marRight w:val="0"/>
      <w:marTop w:val="0"/>
      <w:marBottom w:val="0"/>
      <w:divBdr>
        <w:top w:val="none" w:sz="0" w:space="0" w:color="auto"/>
        <w:left w:val="none" w:sz="0" w:space="0" w:color="auto"/>
        <w:bottom w:val="none" w:sz="0" w:space="0" w:color="auto"/>
        <w:right w:val="none" w:sz="0" w:space="0" w:color="auto"/>
      </w:divBdr>
    </w:div>
    <w:div w:id="486702013">
      <w:bodyDiv w:val="1"/>
      <w:marLeft w:val="0"/>
      <w:marRight w:val="0"/>
      <w:marTop w:val="0"/>
      <w:marBottom w:val="0"/>
      <w:divBdr>
        <w:top w:val="none" w:sz="0" w:space="0" w:color="auto"/>
        <w:left w:val="none" w:sz="0" w:space="0" w:color="auto"/>
        <w:bottom w:val="none" w:sz="0" w:space="0" w:color="auto"/>
        <w:right w:val="none" w:sz="0" w:space="0" w:color="auto"/>
      </w:divBdr>
    </w:div>
    <w:div w:id="519591270">
      <w:bodyDiv w:val="1"/>
      <w:marLeft w:val="0"/>
      <w:marRight w:val="0"/>
      <w:marTop w:val="0"/>
      <w:marBottom w:val="0"/>
      <w:divBdr>
        <w:top w:val="none" w:sz="0" w:space="0" w:color="auto"/>
        <w:left w:val="none" w:sz="0" w:space="0" w:color="auto"/>
        <w:bottom w:val="none" w:sz="0" w:space="0" w:color="auto"/>
        <w:right w:val="none" w:sz="0" w:space="0" w:color="auto"/>
      </w:divBdr>
    </w:div>
    <w:div w:id="522475757">
      <w:bodyDiv w:val="1"/>
      <w:marLeft w:val="0"/>
      <w:marRight w:val="0"/>
      <w:marTop w:val="0"/>
      <w:marBottom w:val="0"/>
      <w:divBdr>
        <w:top w:val="none" w:sz="0" w:space="0" w:color="auto"/>
        <w:left w:val="none" w:sz="0" w:space="0" w:color="auto"/>
        <w:bottom w:val="none" w:sz="0" w:space="0" w:color="auto"/>
        <w:right w:val="none" w:sz="0" w:space="0" w:color="auto"/>
      </w:divBdr>
      <w:divsChild>
        <w:div w:id="5138251">
          <w:marLeft w:val="0"/>
          <w:marRight w:val="0"/>
          <w:marTop w:val="0"/>
          <w:marBottom w:val="0"/>
          <w:divBdr>
            <w:top w:val="none" w:sz="0" w:space="0" w:color="auto"/>
            <w:left w:val="none" w:sz="0" w:space="0" w:color="auto"/>
            <w:bottom w:val="none" w:sz="0" w:space="0" w:color="auto"/>
            <w:right w:val="none" w:sz="0" w:space="0" w:color="auto"/>
          </w:divBdr>
        </w:div>
        <w:div w:id="154106634">
          <w:marLeft w:val="0"/>
          <w:marRight w:val="0"/>
          <w:marTop w:val="0"/>
          <w:marBottom w:val="0"/>
          <w:divBdr>
            <w:top w:val="none" w:sz="0" w:space="0" w:color="auto"/>
            <w:left w:val="none" w:sz="0" w:space="0" w:color="auto"/>
            <w:bottom w:val="none" w:sz="0" w:space="0" w:color="auto"/>
            <w:right w:val="none" w:sz="0" w:space="0" w:color="auto"/>
          </w:divBdr>
        </w:div>
        <w:div w:id="407963934">
          <w:marLeft w:val="0"/>
          <w:marRight w:val="0"/>
          <w:marTop w:val="0"/>
          <w:marBottom w:val="0"/>
          <w:divBdr>
            <w:top w:val="none" w:sz="0" w:space="0" w:color="auto"/>
            <w:left w:val="none" w:sz="0" w:space="0" w:color="auto"/>
            <w:bottom w:val="none" w:sz="0" w:space="0" w:color="auto"/>
            <w:right w:val="none" w:sz="0" w:space="0" w:color="auto"/>
          </w:divBdr>
        </w:div>
        <w:div w:id="1251936123">
          <w:marLeft w:val="0"/>
          <w:marRight w:val="0"/>
          <w:marTop w:val="0"/>
          <w:marBottom w:val="0"/>
          <w:divBdr>
            <w:top w:val="none" w:sz="0" w:space="0" w:color="auto"/>
            <w:left w:val="none" w:sz="0" w:space="0" w:color="auto"/>
            <w:bottom w:val="none" w:sz="0" w:space="0" w:color="auto"/>
            <w:right w:val="none" w:sz="0" w:space="0" w:color="auto"/>
          </w:divBdr>
        </w:div>
        <w:div w:id="1266843275">
          <w:marLeft w:val="0"/>
          <w:marRight w:val="0"/>
          <w:marTop w:val="0"/>
          <w:marBottom w:val="0"/>
          <w:divBdr>
            <w:top w:val="none" w:sz="0" w:space="0" w:color="auto"/>
            <w:left w:val="none" w:sz="0" w:space="0" w:color="auto"/>
            <w:bottom w:val="none" w:sz="0" w:space="0" w:color="auto"/>
            <w:right w:val="none" w:sz="0" w:space="0" w:color="auto"/>
          </w:divBdr>
        </w:div>
        <w:div w:id="1278950313">
          <w:marLeft w:val="0"/>
          <w:marRight w:val="0"/>
          <w:marTop w:val="0"/>
          <w:marBottom w:val="0"/>
          <w:divBdr>
            <w:top w:val="none" w:sz="0" w:space="0" w:color="auto"/>
            <w:left w:val="none" w:sz="0" w:space="0" w:color="auto"/>
            <w:bottom w:val="none" w:sz="0" w:space="0" w:color="auto"/>
            <w:right w:val="none" w:sz="0" w:space="0" w:color="auto"/>
          </w:divBdr>
        </w:div>
        <w:div w:id="1410738253">
          <w:marLeft w:val="0"/>
          <w:marRight w:val="0"/>
          <w:marTop w:val="0"/>
          <w:marBottom w:val="0"/>
          <w:divBdr>
            <w:top w:val="none" w:sz="0" w:space="0" w:color="auto"/>
            <w:left w:val="none" w:sz="0" w:space="0" w:color="auto"/>
            <w:bottom w:val="none" w:sz="0" w:space="0" w:color="auto"/>
            <w:right w:val="none" w:sz="0" w:space="0" w:color="auto"/>
          </w:divBdr>
        </w:div>
        <w:div w:id="1528831822">
          <w:marLeft w:val="0"/>
          <w:marRight w:val="0"/>
          <w:marTop w:val="0"/>
          <w:marBottom w:val="0"/>
          <w:divBdr>
            <w:top w:val="none" w:sz="0" w:space="0" w:color="auto"/>
            <w:left w:val="none" w:sz="0" w:space="0" w:color="auto"/>
            <w:bottom w:val="none" w:sz="0" w:space="0" w:color="auto"/>
            <w:right w:val="none" w:sz="0" w:space="0" w:color="auto"/>
          </w:divBdr>
        </w:div>
        <w:div w:id="1793670219">
          <w:marLeft w:val="0"/>
          <w:marRight w:val="0"/>
          <w:marTop w:val="0"/>
          <w:marBottom w:val="0"/>
          <w:divBdr>
            <w:top w:val="none" w:sz="0" w:space="0" w:color="auto"/>
            <w:left w:val="none" w:sz="0" w:space="0" w:color="auto"/>
            <w:bottom w:val="none" w:sz="0" w:space="0" w:color="auto"/>
            <w:right w:val="none" w:sz="0" w:space="0" w:color="auto"/>
          </w:divBdr>
        </w:div>
      </w:divsChild>
    </w:div>
    <w:div w:id="524753843">
      <w:bodyDiv w:val="1"/>
      <w:marLeft w:val="0"/>
      <w:marRight w:val="0"/>
      <w:marTop w:val="0"/>
      <w:marBottom w:val="0"/>
      <w:divBdr>
        <w:top w:val="none" w:sz="0" w:space="0" w:color="auto"/>
        <w:left w:val="none" w:sz="0" w:space="0" w:color="auto"/>
        <w:bottom w:val="none" w:sz="0" w:space="0" w:color="auto"/>
        <w:right w:val="none" w:sz="0" w:space="0" w:color="auto"/>
      </w:divBdr>
      <w:divsChild>
        <w:div w:id="128397716">
          <w:marLeft w:val="0"/>
          <w:marRight w:val="0"/>
          <w:marTop w:val="0"/>
          <w:marBottom w:val="0"/>
          <w:divBdr>
            <w:top w:val="none" w:sz="0" w:space="0" w:color="auto"/>
            <w:left w:val="none" w:sz="0" w:space="0" w:color="auto"/>
            <w:bottom w:val="none" w:sz="0" w:space="0" w:color="auto"/>
            <w:right w:val="none" w:sz="0" w:space="0" w:color="auto"/>
          </w:divBdr>
        </w:div>
        <w:div w:id="1892421773">
          <w:marLeft w:val="0"/>
          <w:marRight w:val="0"/>
          <w:marTop w:val="0"/>
          <w:marBottom w:val="0"/>
          <w:divBdr>
            <w:top w:val="none" w:sz="0" w:space="0" w:color="auto"/>
            <w:left w:val="none" w:sz="0" w:space="0" w:color="auto"/>
            <w:bottom w:val="none" w:sz="0" w:space="0" w:color="auto"/>
            <w:right w:val="none" w:sz="0" w:space="0" w:color="auto"/>
          </w:divBdr>
          <w:divsChild>
            <w:div w:id="570651281">
              <w:marLeft w:val="0"/>
              <w:marRight w:val="0"/>
              <w:marTop w:val="0"/>
              <w:marBottom w:val="0"/>
              <w:divBdr>
                <w:top w:val="none" w:sz="0" w:space="0" w:color="auto"/>
                <w:left w:val="none" w:sz="0" w:space="0" w:color="auto"/>
                <w:bottom w:val="none" w:sz="0" w:space="0" w:color="auto"/>
                <w:right w:val="none" w:sz="0" w:space="0" w:color="auto"/>
              </w:divBdr>
            </w:div>
            <w:div w:id="14259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6107">
      <w:bodyDiv w:val="1"/>
      <w:marLeft w:val="0"/>
      <w:marRight w:val="0"/>
      <w:marTop w:val="0"/>
      <w:marBottom w:val="0"/>
      <w:divBdr>
        <w:top w:val="none" w:sz="0" w:space="0" w:color="auto"/>
        <w:left w:val="none" w:sz="0" w:space="0" w:color="auto"/>
        <w:bottom w:val="none" w:sz="0" w:space="0" w:color="auto"/>
        <w:right w:val="none" w:sz="0" w:space="0" w:color="auto"/>
      </w:divBdr>
    </w:div>
    <w:div w:id="624773873">
      <w:bodyDiv w:val="1"/>
      <w:marLeft w:val="0"/>
      <w:marRight w:val="0"/>
      <w:marTop w:val="0"/>
      <w:marBottom w:val="0"/>
      <w:divBdr>
        <w:top w:val="none" w:sz="0" w:space="0" w:color="auto"/>
        <w:left w:val="none" w:sz="0" w:space="0" w:color="auto"/>
        <w:bottom w:val="none" w:sz="0" w:space="0" w:color="auto"/>
        <w:right w:val="none" w:sz="0" w:space="0" w:color="auto"/>
      </w:divBdr>
      <w:divsChild>
        <w:div w:id="1192377145">
          <w:marLeft w:val="0"/>
          <w:marRight w:val="0"/>
          <w:marTop w:val="0"/>
          <w:marBottom w:val="0"/>
          <w:divBdr>
            <w:top w:val="none" w:sz="0" w:space="0" w:color="auto"/>
            <w:left w:val="none" w:sz="0" w:space="0" w:color="auto"/>
            <w:bottom w:val="none" w:sz="0" w:space="0" w:color="auto"/>
            <w:right w:val="none" w:sz="0" w:space="0" w:color="auto"/>
          </w:divBdr>
          <w:divsChild>
            <w:div w:id="1569684714">
              <w:marLeft w:val="0"/>
              <w:marRight w:val="0"/>
              <w:marTop w:val="0"/>
              <w:marBottom w:val="0"/>
              <w:divBdr>
                <w:top w:val="none" w:sz="0" w:space="0" w:color="auto"/>
                <w:left w:val="none" w:sz="0" w:space="0" w:color="auto"/>
                <w:bottom w:val="single" w:sz="6" w:space="0" w:color="C0C0C0"/>
                <w:right w:val="none" w:sz="0" w:space="0" w:color="auto"/>
              </w:divBdr>
              <w:divsChild>
                <w:div w:id="1626351424">
                  <w:marLeft w:val="0"/>
                  <w:marRight w:val="0"/>
                  <w:marTop w:val="0"/>
                  <w:marBottom w:val="0"/>
                  <w:divBdr>
                    <w:top w:val="none" w:sz="0" w:space="0" w:color="auto"/>
                    <w:left w:val="none" w:sz="0" w:space="0" w:color="auto"/>
                    <w:bottom w:val="none" w:sz="0" w:space="0" w:color="auto"/>
                    <w:right w:val="none" w:sz="0" w:space="0" w:color="auto"/>
                  </w:divBdr>
                  <w:divsChild>
                    <w:div w:id="1744797597">
                      <w:marLeft w:val="0"/>
                      <w:marRight w:val="0"/>
                      <w:marTop w:val="0"/>
                      <w:marBottom w:val="0"/>
                      <w:divBdr>
                        <w:top w:val="none" w:sz="0" w:space="0" w:color="auto"/>
                        <w:left w:val="none" w:sz="0" w:space="0" w:color="auto"/>
                        <w:bottom w:val="none" w:sz="0" w:space="0" w:color="auto"/>
                        <w:right w:val="none" w:sz="0" w:space="0" w:color="auto"/>
                      </w:divBdr>
                      <w:divsChild>
                        <w:div w:id="538320977">
                          <w:marLeft w:val="0"/>
                          <w:marRight w:val="0"/>
                          <w:marTop w:val="0"/>
                          <w:marBottom w:val="0"/>
                          <w:divBdr>
                            <w:top w:val="none" w:sz="0" w:space="0" w:color="auto"/>
                            <w:left w:val="none" w:sz="0" w:space="0" w:color="auto"/>
                            <w:bottom w:val="none" w:sz="0" w:space="0" w:color="auto"/>
                            <w:right w:val="none" w:sz="0" w:space="0" w:color="auto"/>
                          </w:divBdr>
                          <w:divsChild>
                            <w:div w:id="1042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30786">
      <w:bodyDiv w:val="1"/>
      <w:marLeft w:val="0"/>
      <w:marRight w:val="0"/>
      <w:marTop w:val="0"/>
      <w:marBottom w:val="0"/>
      <w:divBdr>
        <w:top w:val="none" w:sz="0" w:space="0" w:color="auto"/>
        <w:left w:val="none" w:sz="0" w:space="0" w:color="auto"/>
        <w:bottom w:val="none" w:sz="0" w:space="0" w:color="auto"/>
        <w:right w:val="none" w:sz="0" w:space="0" w:color="auto"/>
      </w:divBdr>
      <w:divsChild>
        <w:div w:id="91632403">
          <w:marLeft w:val="0"/>
          <w:marRight w:val="0"/>
          <w:marTop w:val="0"/>
          <w:marBottom w:val="0"/>
          <w:divBdr>
            <w:top w:val="none" w:sz="0" w:space="0" w:color="auto"/>
            <w:left w:val="none" w:sz="0" w:space="0" w:color="auto"/>
            <w:bottom w:val="none" w:sz="0" w:space="0" w:color="auto"/>
            <w:right w:val="none" w:sz="0" w:space="0" w:color="auto"/>
          </w:divBdr>
        </w:div>
        <w:div w:id="198397984">
          <w:marLeft w:val="0"/>
          <w:marRight w:val="0"/>
          <w:marTop w:val="0"/>
          <w:marBottom w:val="0"/>
          <w:divBdr>
            <w:top w:val="none" w:sz="0" w:space="0" w:color="auto"/>
            <w:left w:val="none" w:sz="0" w:space="0" w:color="auto"/>
            <w:bottom w:val="none" w:sz="0" w:space="0" w:color="auto"/>
            <w:right w:val="none" w:sz="0" w:space="0" w:color="auto"/>
          </w:divBdr>
        </w:div>
        <w:div w:id="329797108">
          <w:marLeft w:val="0"/>
          <w:marRight w:val="0"/>
          <w:marTop w:val="0"/>
          <w:marBottom w:val="0"/>
          <w:divBdr>
            <w:top w:val="none" w:sz="0" w:space="0" w:color="auto"/>
            <w:left w:val="none" w:sz="0" w:space="0" w:color="auto"/>
            <w:bottom w:val="none" w:sz="0" w:space="0" w:color="auto"/>
            <w:right w:val="none" w:sz="0" w:space="0" w:color="auto"/>
          </w:divBdr>
        </w:div>
        <w:div w:id="350644854">
          <w:marLeft w:val="0"/>
          <w:marRight w:val="0"/>
          <w:marTop w:val="0"/>
          <w:marBottom w:val="0"/>
          <w:divBdr>
            <w:top w:val="none" w:sz="0" w:space="0" w:color="auto"/>
            <w:left w:val="none" w:sz="0" w:space="0" w:color="auto"/>
            <w:bottom w:val="none" w:sz="0" w:space="0" w:color="auto"/>
            <w:right w:val="none" w:sz="0" w:space="0" w:color="auto"/>
          </w:divBdr>
        </w:div>
        <w:div w:id="372773853">
          <w:marLeft w:val="0"/>
          <w:marRight w:val="0"/>
          <w:marTop w:val="0"/>
          <w:marBottom w:val="0"/>
          <w:divBdr>
            <w:top w:val="none" w:sz="0" w:space="0" w:color="auto"/>
            <w:left w:val="none" w:sz="0" w:space="0" w:color="auto"/>
            <w:bottom w:val="none" w:sz="0" w:space="0" w:color="auto"/>
            <w:right w:val="none" w:sz="0" w:space="0" w:color="auto"/>
          </w:divBdr>
        </w:div>
        <w:div w:id="431323314">
          <w:marLeft w:val="0"/>
          <w:marRight w:val="0"/>
          <w:marTop w:val="0"/>
          <w:marBottom w:val="0"/>
          <w:divBdr>
            <w:top w:val="none" w:sz="0" w:space="0" w:color="auto"/>
            <w:left w:val="none" w:sz="0" w:space="0" w:color="auto"/>
            <w:bottom w:val="none" w:sz="0" w:space="0" w:color="auto"/>
            <w:right w:val="none" w:sz="0" w:space="0" w:color="auto"/>
          </w:divBdr>
        </w:div>
        <w:div w:id="486093225">
          <w:marLeft w:val="0"/>
          <w:marRight w:val="0"/>
          <w:marTop w:val="0"/>
          <w:marBottom w:val="0"/>
          <w:divBdr>
            <w:top w:val="none" w:sz="0" w:space="0" w:color="auto"/>
            <w:left w:val="none" w:sz="0" w:space="0" w:color="auto"/>
            <w:bottom w:val="none" w:sz="0" w:space="0" w:color="auto"/>
            <w:right w:val="none" w:sz="0" w:space="0" w:color="auto"/>
          </w:divBdr>
        </w:div>
        <w:div w:id="882442264">
          <w:marLeft w:val="0"/>
          <w:marRight w:val="0"/>
          <w:marTop w:val="0"/>
          <w:marBottom w:val="0"/>
          <w:divBdr>
            <w:top w:val="none" w:sz="0" w:space="0" w:color="auto"/>
            <w:left w:val="none" w:sz="0" w:space="0" w:color="auto"/>
            <w:bottom w:val="none" w:sz="0" w:space="0" w:color="auto"/>
            <w:right w:val="none" w:sz="0" w:space="0" w:color="auto"/>
          </w:divBdr>
        </w:div>
        <w:div w:id="1043099758">
          <w:marLeft w:val="0"/>
          <w:marRight w:val="0"/>
          <w:marTop w:val="0"/>
          <w:marBottom w:val="0"/>
          <w:divBdr>
            <w:top w:val="none" w:sz="0" w:space="0" w:color="auto"/>
            <w:left w:val="none" w:sz="0" w:space="0" w:color="auto"/>
            <w:bottom w:val="none" w:sz="0" w:space="0" w:color="auto"/>
            <w:right w:val="none" w:sz="0" w:space="0" w:color="auto"/>
          </w:divBdr>
        </w:div>
        <w:div w:id="1098138059">
          <w:marLeft w:val="0"/>
          <w:marRight w:val="0"/>
          <w:marTop w:val="0"/>
          <w:marBottom w:val="0"/>
          <w:divBdr>
            <w:top w:val="none" w:sz="0" w:space="0" w:color="auto"/>
            <w:left w:val="none" w:sz="0" w:space="0" w:color="auto"/>
            <w:bottom w:val="none" w:sz="0" w:space="0" w:color="auto"/>
            <w:right w:val="none" w:sz="0" w:space="0" w:color="auto"/>
          </w:divBdr>
        </w:div>
        <w:div w:id="1380281045">
          <w:marLeft w:val="0"/>
          <w:marRight w:val="0"/>
          <w:marTop w:val="0"/>
          <w:marBottom w:val="0"/>
          <w:divBdr>
            <w:top w:val="none" w:sz="0" w:space="0" w:color="auto"/>
            <w:left w:val="none" w:sz="0" w:space="0" w:color="auto"/>
            <w:bottom w:val="none" w:sz="0" w:space="0" w:color="auto"/>
            <w:right w:val="none" w:sz="0" w:space="0" w:color="auto"/>
          </w:divBdr>
        </w:div>
        <w:div w:id="1493138701">
          <w:marLeft w:val="0"/>
          <w:marRight w:val="0"/>
          <w:marTop w:val="0"/>
          <w:marBottom w:val="0"/>
          <w:divBdr>
            <w:top w:val="none" w:sz="0" w:space="0" w:color="auto"/>
            <w:left w:val="none" w:sz="0" w:space="0" w:color="auto"/>
            <w:bottom w:val="none" w:sz="0" w:space="0" w:color="auto"/>
            <w:right w:val="none" w:sz="0" w:space="0" w:color="auto"/>
          </w:divBdr>
        </w:div>
        <w:div w:id="1861238836">
          <w:marLeft w:val="0"/>
          <w:marRight w:val="0"/>
          <w:marTop w:val="0"/>
          <w:marBottom w:val="0"/>
          <w:divBdr>
            <w:top w:val="none" w:sz="0" w:space="0" w:color="auto"/>
            <w:left w:val="none" w:sz="0" w:space="0" w:color="auto"/>
            <w:bottom w:val="none" w:sz="0" w:space="0" w:color="auto"/>
            <w:right w:val="none" w:sz="0" w:space="0" w:color="auto"/>
          </w:divBdr>
        </w:div>
        <w:div w:id="1876116103">
          <w:marLeft w:val="0"/>
          <w:marRight w:val="0"/>
          <w:marTop w:val="0"/>
          <w:marBottom w:val="0"/>
          <w:divBdr>
            <w:top w:val="none" w:sz="0" w:space="0" w:color="auto"/>
            <w:left w:val="none" w:sz="0" w:space="0" w:color="auto"/>
            <w:bottom w:val="none" w:sz="0" w:space="0" w:color="auto"/>
            <w:right w:val="none" w:sz="0" w:space="0" w:color="auto"/>
          </w:divBdr>
        </w:div>
        <w:div w:id="2068411840">
          <w:marLeft w:val="0"/>
          <w:marRight w:val="0"/>
          <w:marTop w:val="0"/>
          <w:marBottom w:val="0"/>
          <w:divBdr>
            <w:top w:val="none" w:sz="0" w:space="0" w:color="auto"/>
            <w:left w:val="none" w:sz="0" w:space="0" w:color="auto"/>
            <w:bottom w:val="none" w:sz="0" w:space="0" w:color="auto"/>
            <w:right w:val="none" w:sz="0" w:space="0" w:color="auto"/>
          </w:divBdr>
        </w:div>
      </w:divsChild>
    </w:div>
    <w:div w:id="691538366">
      <w:bodyDiv w:val="1"/>
      <w:marLeft w:val="0"/>
      <w:marRight w:val="0"/>
      <w:marTop w:val="0"/>
      <w:marBottom w:val="0"/>
      <w:divBdr>
        <w:top w:val="none" w:sz="0" w:space="0" w:color="auto"/>
        <w:left w:val="none" w:sz="0" w:space="0" w:color="auto"/>
        <w:bottom w:val="none" w:sz="0" w:space="0" w:color="auto"/>
        <w:right w:val="none" w:sz="0" w:space="0" w:color="auto"/>
      </w:divBdr>
    </w:div>
    <w:div w:id="702292121">
      <w:bodyDiv w:val="1"/>
      <w:marLeft w:val="0"/>
      <w:marRight w:val="0"/>
      <w:marTop w:val="0"/>
      <w:marBottom w:val="0"/>
      <w:divBdr>
        <w:top w:val="none" w:sz="0" w:space="0" w:color="auto"/>
        <w:left w:val="none" w:sz="0" w:space="0" w:color="auto"/>
        <w:bottom w:val="none" w:sz="0" w:space="0" w:color="auto"/>
        <w:right w:val="none" w:sz="0" w:space="0" w:color="auto"/>
      </w:divBdr>
    </w:div>
    <w:div w:id="703216428">
      <w:bodyDiv w:val="1"/>
      <w:marLeft w:val="0"/>
      <w:marRight w:val="0"/>
      <w:marTop w:val="0"/>
      <w:marBottom w:val="0"/>
      <w:divBdr>
        <w:top w:val="none" w:sz="0" w:space="0" w:color="auto"/>
        <w:left w:val="none" w:sz="0" w:space="0" w:color="auto"/>
        <w:bottom w:val="none" w:sz="0" w:space="0" w:color="auto"/>
        <w:right w:val="none" w:sz="0" w:space="0" w:color="auto"/>
      </w:divBdr>
    </w:div>
    <w:div w:id="722868121">
      <w:bodyDiv w:val="1"/>
      <w:marLeft w:val="0"/>
      <w:marRight w:val="0"/>
      <w:marTop w:val="0"/>
      <w:marBottom w:val="0"/>
      <w:divBdr>
        <w:top w:val="none" w:sz="0" w:space="0" w:color="auto"/>
        <w:left w:val="none" w:sz="0" w:space="0" w:color="auto"/>
        <w:bottom w:val="none" w:sz="0" w:space="0" w:color="auto"/>
        <w:right w:val="none" w:sz="0" w:space="0" w:color="auto"/>
      </w:divBdr>
    </w:div>
    <w:div w:id="761726660">
      <w:bodyDiv w:val="1"/>
      <w:marLeft w:val="0"/>
      <w:marRight w:val="0"/>
      <w:marTop w:val="0"/>
      <w:marBottom w:val="0"/>
      <w:divBdr>
        <w:top w:val="none" w:sz="0" w:space="0" w:color="auto"/>
        <w:left w:val="none" w:sz="0" w:space="0" w:color="auto"/>
        <w:bottom w:val="none" w:sz="0" w:space="0" w:color="auto"/>
        <w:right w:val="none" w:sz="0" w:space="0" w:color="auto"/>
      </w:divBdr>
    </w:div>
    <w:div w:id="788548286">
      <w:bodyDiv w:val="1"/>
      <w:marLeft w:val="0"/>
      <w:marRight w:val="0"/>
      <w:marTop w:val="0"/>
      <w:marBottom w:val="0"/>
      <w:divBdr>
        <w:top w:val="none" w:sz="0" w:space="0" w:color="auto"/>
        <w:left w:val="none" w:sz="0" w:space="0" w:color="auto"/>
        <w:bottom w:val="none" w:sz="0" w:space="0" w:color="auto"/>
        <w:right w:val="none" w:sz="0" w:space="0" w:color="auto"/>
      </w:divBdr>
    </w:div>
    <w:div w:id="803427903">
      <w:bodyDiv w:val="1"/>
      <w:marLeft w:val="0"/>
      <w:marRight w:val="0"/>
      <w:marTop w:val="0"/>
      <w:marBottom w:val="0"/>
      <w:divBdr>
        <w:top w:val="none" w:sz="0" w:space="0" w:color="auto"/>
        <w:left w:val="none" w:sz="0" w:space="0" w:color="auto"/>
        <w:bottom w:val="none" w:sz="0" w:space="0" w:color="auto"/>
        <w:right w:val="none" w:sz="0" w:space="0" w:color="auto"/>
      </w:divBdr>
    </w:div>
    <w:div w:id="818376676">
      <w:bodyDiv w:val="1"/>
      <w:marLeft w:val="0"/>
      <w:marRight w:val="0"/>
      <w:marTop w:val="0"/>
      <w:marBottom w:val="0"/>
      <w:divBdr>
        <w:top w:val="none" w:sz="0" w:space="0" w:color="auto"/>
        <w:left w:val="none" w:sz="0" w:space="0" w:color="auto"/>
        <w:bottom w:val="none" w:sz="0" w:space="0" w:color="auto"/>
        <w:right w:val="none" w:sz="0" w:space="0" w:color="auto"/>
      </w:divBdr>
    </w:div>
    <w:div w:id="818766331">
      <w:bodyDiv w:val="1"/>
      <w:marLeft w:val="0"/>
      <w:marRight w:val="0"/>
      <w:marTop w:val="0"/>
      <w:marBottom w:val="0"/>
      <w:divBdr>
        <w:top w:val="none" w:sz="0" w:space="0" w:color="auto"/>
        <w:left w:val="none" w:sz="0" w:space="0" w:color="auto"/>
        <w:bottom w:val="none" w:sz="0" w:space="0" w:color="auto"/>
        <w:right w:val="none" w:sz="0" w:space="0" w:color="auto"/>
      </w:divBdr>
    </w:div>
    <w:div w:id="842663813">
      <w:bodyDiv w:val="1"/>
      <w:marLeft w:val="0"/>
      <w:marRight w:val="0"/>
      <w:marTop w:val="0"/>
      <w:marBottom w:val="0"/>
      <w:divBdr>
        <w:top w:val="none" w:sz="0" w:space="0" w:color="auto"/>
        <w:left w:val="none" w:sz="0" w:space="0" w:color="auto"/>
        <w:bottom w:val="none" w:sz="0" w:space="0" w:color="auto"/>
        <w:right w:val="none" w:sz="0" w:space="0" w:color="auto"/>
      </w:divBdr>
    </w:div>
    <w:div w:id="874271108">
      <w:bodyDiv w:val="1"/>
      <w:marLeft w:val="0"/>
      <w:marRight w:val="0"/>
      <w:marTop w:val="0"/>
      <w:marBottom w:val="0"/>
      <w:divBdr>
        <w:top w:val="none" w:sz="0" w:space="0" w:color="auto"/>
        <w:left w:val="none" w:sz="0" w:space="0" w:color="auto"/>
        <w:bottom w:val="none" w:sz="0" w:space="0" w:color="auto"/>
        <w:right w:val="none" w:sz="0" w:space="0" w:color="auto"/>
      </w:divBdr>
    </w:div>
    <w:div w:id="879786891">
      <w:bodyDiv w:val="1"/>
      <w:marLeft w:val="0"/>
      <w:marRight w:val="0"/>
      <w:marTop w:val="0"/>
      <w:marBottom w:val="0"/>
      <w:divBdr>
        <w:top w:val="none" w:sz="0" w:space="0" w:color="auto"/>
        <w:left w:val="none" w:sz="0" w:space="0" w:color="auto"/>
        <w:bottom w:val="none" w:sz="0" w:space="0" w:color="auto"/>
        <w:right w:val="none" w:sz="0" w:space="0" w:color="auto"/>
      </w:divBdr>
      <w:divsChild>
        <w:div w:id="162846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37103">
              <w:marLeft w:val="0"/>
              <w:marRight w:val="0"/>
              <w:marTop w:val="0"/>
              <w:marBottom w:val="0"/>
              <w:divBdr>
                <w:top w:val="none" w:sz="0" w:space="0" w:color="auto"/>
                <w:left w:val="none" w:sz="0" w:space="0" w:color="auto"/>
                <w:bottom w:val="none" w:sz="0" w:space="0" w:color="auto"/>
                <w:right w:val="none" w:sz="0" w:space="0" w:color="auto"/>
              </w:divBdr>
              <w:divsChild>
                <w:div w:id="330528788">
                  <w:marLeft w:val="0"/>
                  <w:marRight w:val="0"/>
                  <w:marTop w:val="0"/>
                  <w:marBottom w:val="0"/>
                  <w:divBdr>
                    <w:top w:val="none" w:sz="0" w:space="0" w:color="auto"/>
                    <w:left w:val="none" w:sz="0" w:space="0" w:color="auto"/>
                    <w:bottom w:val="none" w:sz="0" w:space="0" w:color="auto"/>
                    <w:right w:val="none" w:sz="0" w:space="0" w:color="auto"/>
                  </w:divBdr>
                  <w:divsChild>
                    <w:div w:id="1891645061">
                      <w:marLeft w:val="0"/>
                      <w:marRight w:val="0"/>
                      <w:marTop w:val="0"/>
                      <w:marBottom w:val="0"/>
                      <w:divBdr>
                        <w:top w:val="none" w:sz="0" w:space="0" w:color="auto"/>
                        <w:left w:val="none" w:sz="0" w:space="0" w:color="auto"/>
                        <w:bottom w:val="none" w:sz="0" w:space="0" w:color="auto"/>
                        <w:right w:val="none" w:sz="0" w:space="0" w:color="auto"/>
                      </w:divBdr>
                      <w:divsChild>
                        <w:div w:id="1428309744">
                          <w:marLeft w:val="0"/>
                          <w:marRight w:val="0"/>
                          <w:marTop w:val="0"/>
                          <w:marBottom w:val="0"/>
                          <w:divBdr>
                            <w:top w:val="none" w:sz="0" w:space="0" w:color="auto"/>
                            <w:left w:val="none" w:sz="0" w:space="0" w:color="auto"/>
                            <w:bottom w:val="none" w:sz="0" w:space="0" w:color="auto"/>
                            <w:right w:val="none" w:sz="0" w:space="0" w:color="auto"/>
                          </w:divBdr>
                          <w:divsChild>
                            <w:div w:id="1583638324">
                              <w:marLeft w:val="0"/>
                              <w:marRight w:val="0"/>
                              <w:marTop w:val="0"/>
                              <w:marBottom w:val="0"/>
                              <w:divBdr>
                                <w:top w:val="none" w:sz="0" w:space="0" w:color="auto"/>
                                <w:left w:val="none" w:sz="0" w:space="0" w:color="auto"/>
                                <w:bottom w:val="none" w:sz="0" w:space="0" w:color="auto"/>
                                <w:right w:val="none" w:sz="0" w:space="0" w:color="auto"/>
                              </w:divBdr>
                              <w:divsChild>
                                <w:div w:id="1624920793">
                                  <w:marLeft w:val="0"/>
                                  <w:marRight w:val="0"/>
                                  <w:marTop w:val="0"/>
                                  <w:marBottom w:val="0"/>
                                  <w:divBdr>
                                    <w:top w:val="none" w:sz="0" w:space="0" w:color="auto"/>
                                    <w:left w:val="none" w:sz="0" w:space="0" w:color="auto"/>
                                    <w:bottom w:val="none" w:sz="0" w:space="0" w:color="auto"/>
                                    <w:right w:val="none" w:sz="0" w:space="0" w:color="auto"/>
                                  </w:divBdr>
                                  <w:divsChild>
                                    <w:div w:id="423452558">
                                      <w:marLeft w:val="0"/>
                                      <w:marRight w:val="0"/>
                                      <w:marTop w:val="0"/>
                                      <w:marBottom w:val="0"/>
                                      <w:divBdr>
                                        <w:top w:val="none" w:sz="0" w:space="0" w:color="auto"/>
                                        <w:left w:val="none" w:sz="0" w:space="0" w:color="auto"/>
                                        <w:bottom w:val="none" w:sz="0" w:space="0" w:color="auto"/>
                                        <w:right w:val="none" w:sz="0" w:space="0" w:color="auto"/>
                                      </w:divBdr>
                                    </w:div>
                                    <w:div w:id="868563452">
                                      <w:marLeft w:val="0"/>
                                      <w:marRight w:val="0"/>
                                      <w:marTop w:val="0"/>
                                      <w:marBottom w:val="0"/>
                                      <w:divBdr>
                                        <w:top w:val="none" w:sz="0" w:space="0" w:color="auto"/>
                                        <w:left w:val="none" w:sz="0" w:space="0" w:color="auto"/>
                                        <w:bottom w:val="none" w:sz="0" w:space="0" w:color="auto"/>
                                        <w:right w:val="none" w:sz="0" w:space="0" w:color="auto"/>
                                      </w:divBdr>
                                    </w:div>
                                    <w:div w:id="176418142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6549">
      <w:bodyDiv w:val="1"/>
      <w:marLeft w:val="0"/>
      <w:marRight w:val="0"/>
      <w:marTop w:val="0"/>
      <w:marBottom w:val="0"/>
      <w:divBdr>
        <w:top w:val="none" w:sz="0" w:space="0" w:color="auto"/>
        <w:left w:val="none" w:sz="0" w:space="0" w:color="auto"/>
        <w:bottom w:val="none" w:sz="0" w:space="0" w:color="auto"/>
        <w:right w:val="none" w:sz="0" w:space="0" w:color="auto"/>
      </w:divBdr>
    </w:div>
    <w:div w:id="902570170">
      <w:bodyDiv w:val="1"/>
      <w:marLeft w:val="0"/>
      <w:marRight w:val="0"/>
      <w:marTop w:val="0"/>
      <w:marBottom w:val="0"/>
      <w:divBdr>
        <w:top w:val="none" w:sz="0" w:space="0" w:color="auto"/>
        <w:left w:val="none" w:sz="0" w:space="0" w:color="auto"/>
        <w:bottom w:val="none" w:sz="0" w:space="0" w:color="auto"/>
        <w:right w:val="none" w:sz="0" w:space="0" w:color="auto"/>
      </w:divBdr>
    </w:div>
    <w:div w:id="985671865">
      <w:bodyDiv w:val="1"/>
      <w:marLeft w:val="0"/>
      <w:marRight w:val="0"/>
      <w:marTop w:val="0"/>
      <w:marBottom w:val="0"/>
      <w:divBdr>
        <w:top w:val="none" w:sz="0" w:space="0" w:color="auto"/>
        <w:left w:val="none" w:sz="0" w:space="0" w:color="auto"/>
        <w:bottom w:val="none" w:sz="0" w:space="0" w:color="auto"/>
        <w:right w:val="none" w:sz="0" w:space="0" w:color="auto"/>
      </w:divBdr>
    </w:div>
    <w:div w:id="999390230">
      <w:bodyDiv w:val="1"/>
      <w:marLeft w:val="0"/>
      <w:marRight w:val="0"/>
      <w:marTop w:val="0"/>
      <w:marBottom w:val="0"/>
      <w:divBdr>
        <w:top w:val="none" w:sz="0" w:space="0" w:color="auto"/>
        <w:left w:val="none" w:sz="0" w:space="0" w:color="auto"/>
        <w:bottom w:val="none" w:sz="0" w:space="0" w:color="auto"/>
        <w:right w:val="none" w:sz="0" w:space="0" w:color="auto"/>
      </w:divBdr>
    </w:div>
    <w:div w:id="1010569940">
      <w:bodyDiv w:val="1"/>
      <w:marLeft w:val="0"/>
      <w:marRight w:val="0"/>
      <w:marTop w:val="0"/>
      <w:marBottom w:val="0"/>
      <w:divBdr>
        <w:top w:val="none" w:sz="0" w:space="0" w:color="auto"/>
        <w:left w:val="none" w:sz="0" w:space="0" w:color="auto"/>
        <w:bottom w:val="none" w:sz="0" w:space="0" w:color="auto"/>
        <w:right w:val="none" w:sz="0" w:space="0" w:color="auto"/>
      </w:divBdr>
    </w:div>
    <w:div w:id="1015617393">
      <w:bodyDiv w:val="1"/>
      <w:marLeft w:val="0"/>
      <w:marRight w:val="0"/>
      <w:marTop w:val="0"/>
      <w:marBottom w:val="0"/>
      <w:divBdr>
        <w:top w:val="none" w:sz="0" w:space="0" w:color="auto"/>
        <w:left w:val="none" w:sz="0" w:space="0" w:color="auto"/>
        <w:bottom w:val="none" w:sz="0" w:space="0" w:color="auto"/>
        <w:right w:val="none" w:sz="0" w:space="0" w:color="auto"/>
      </w:divBdr>
    </w:div>
    <w:div w:id="1031036615">
      <w:bodyDiv w:val="1"/>
      <w:marLeft w:val="0"/>
      <w:marRight w:val="0"/>
      <w:marTop w:val="0"/>
      <w:marBottom w:val="0"/>
      <w:divBdr>
        <w:top w:val="none" w:sz="0" w:space="0" w:color="auto"/>
        <w:left w:val="none" w:sz="0" w:space="0" w:color="auto"/>
        <w:bottom w:val="none" w:sz="0" w:space="0" w:color="auto"/>
        <w:right w:val="none" w:sz="0" w:space="0" w:color="auto"/>
      </w:divBdr>
    </w:div>
    <w:div w:id="1053306819">
      <w:bodyDiv w:val="1"/>
      <w:marLeft w:val="0"/>
      <w:marRight w:val="0"/>
      <w:marTop w:val="0"/>
      <w:marBottom w:val="0"/>
      <w:divBdr>
        <w:top w:val="none" w:sz="0" w:space="0" w:color="auto"/>
        <w:left w:val="none" w:sz="0" w:space="0" w:color="auto"/>
        <w:bottom w:val="none" w:sz="0" w:space="0" w:color="auto"/>
        <w:right w:val="none" w:sz="0" w:space="0" w:color="auto"/>
      </w:divBdr>
    </w:div>
    <w:div w:id="1068066465">
      <w:bodyDiv w:val="1"/>
      <w:marLeft w:val="0"/>
      <w:marRight w:val="0"/>
      <w:marTop w:val="0"/>
      <w:marBottom w:val="0"/>
      <w:divBdr>
        <w:top w:val="none" w:sz="0" w:space="0" w:color="auto"/>
        <w:left w:val="none" w:sz="0" w:space="0" w:color="auto"/>
        <w:bottom w:val="none" w:sz="0" w:space="0" w:color="auto"/>
        <w:right w:val="none" w:sz="0" w:space="0" w:color="auto"/>
      </w:divBdr>
      <w:divsChild>
        <w:div w:id="960768224">
          <w:marLeft w:val="0"/>
          <w:marRight w:val="0"/>
          <w:marTop w:val="0"/>
          <w:marBottom w:val="0"/>
          <w:divBdr>
            <w:top w:val="none" w:sz="0" w:space="0" w:color="auto"/>
            <w:left w:val="none" w:sz="0" w:space="0" w:color="auto"/>
            <w:bottom w:val="none" w:sz="0" w:space="0" w:color="auto"/>
            <w:right w:val="none" w:sz="0" w:space="0" w:color="auto"/>
          </w:divBdr>
        </w:div>
        <w:div w:id="639774408">
          <w:marLeft w:val="0"/>
          <w:marRight w:val="0"/>
          <w:marTop w:val="0"/>
          <w:marBottom w:val="0"/>
          <w:divBdr>
            <w:top w:val="none" w:sz="0" w:space="0" w:color="auto"/>
            <w:left w:val="none" w:sz="0" w:space="0" w:color="auto"/>
            <w:bottom w:val="none" w:sz="0" w:space="0" w:color="auto"/>
            <w:right w:val="none" w:sz="0" w:space="0" w:color="auto"/>
          </w:divBdr>
        </w:div>
      </w:divsChild>
    </w:div>
    <w:div w:id="1073549141">
      <w:bodyDiv w:val="1"/>
      <w:marLeft w:val="0"/>
      <w:marRight w:val="0"/>
      <w:marTop w:val="0"/>
      <w:marBottom w:val="0"/>
      <w:divBdr>
        <w:top w:val="none" w:sz="0" w:space="0" w:color="auto"/>
        <w:left w:val="none" w:sz="0" w:space="0" w:color="auto"/>
        <w:bottom w:val="none" w:sz="0" w:space="0" w:color="auto"/>
        <w:right w:val="none" w:sz="0" w:space="0" w:color="auto"/>
      </w:divBdr>
    </w:div>
    <w:div w:id="1161040291">
      <w:bodyDiv w:val="1"/>
      <w:marLeft w:val="0"/>
      <w:marRight w:val="0"/>
      <w:marTop w:val="0"/>
      <w:marBottom w:val="0"/>
      <w:divBdr>
        <w:top w:val="none" w:sz="0" w:space="0" w:color="auto"/>
        <w:left w:val="none" w:sz="0" w:space="0" w:color="auto"/>
        <w:bottom w:val="none" w:sz="0" w:space="0" w:color="auto"/>
        <w:right w:val="none" w:sz="0" w:space="0" w:color="auto"/>
      </w:divBdr>
    </w:div>
    <w:div w:id="1172988453">
      <w:bodyDiv w:val="1"/>
      <w:marLeft w:val="0"/>
      <w:marRight w:val="0"/>
      <w:marTop w:val="0"/>
      <w:marBottom w:val="0"/>
      <w:divBdr>
        <w:top w:val="none" w:sz="0" w:space="0" w:color="auto"/>
        <w:left w:val="none" w:sz="0" w:space="0" w:color="auto"/>
        <w:bottom w:val="none" w:sz="0" w:space="0" w:color="auto"/>
        <w:right w:val="none" w:sz="0" w:space="0" w:color="auto"/>
      </w:divBdr>
    </w:div>
    <w:div w:id="1177309468">
      <w:bodyDiv w:val="1"/>
      <w:marLeft w:val="0"/>
      <w:marRight w:val="0"/>
      <w:marTop w:val="0"/>
      <w:marBottom w:val="0"/>
      <w:divBdr>
        <w:top w:val="none" w:sz="0" w:space="0" w:color="auto"/>
        <w:left w:val="none" w:sz="0" w:space="0" w:color="auto"/>
        <w:bottom w:val="none" w:sz="0" w:space="0" w:color="auto"/>
        <w:right w:val="none" w:sz="0" w:space="0" w:color="auto"/>
      </w:divBdr>
    </w:div>
    <w:div w:id="1188830579">
      <w:bodyDiv w:val="1"/>
      <w:marLeft w:val="0"/>
      <w:marRight w:val="0"/>
      <w:marTop w:val="0"/>
      <w:marBottom w:val="0"/>
      <w:divBdr>
        <w:top w:val="none" w:sz="0" w:space="0" w:color="auto"/>
        <w:left w:val="none" w:sz="0" w:space="0" w:color="auto"/>
        <w:bottom w:val="none" w:sz="0" w:space="0" w:color="auto"/>
        <w:right w:val="none" w:sz="0" w:space="0" w:color="auto"/>
      </w:divBdr>
      <w:divsChild>
        <w:div w:id="91977231">
          <w:marLeft w:val="0"/>
          <w:marRight w:val="0"/>
          <w:marTop w:val="0"/>
          <w:marBottom w:val="0"/>
          <w:divBdr>
            <w:top w:val="none" w:sz="0" w:space="0" w:color="auto"/>
            <w:left w:val="none" w:sz="0" w:space="0" w:color="auto"/>
            <w:bottom w:val="none" w:sz="0" w:space="0" w:color="auto"/>
            <w:right w:val="none" w:sz="0" w:space="0" w:color="auto"/>
          </w:divBdr>
        </w:div>
        <w:div w:id="97677056">
          <w:marLeft w:val="0"/>
          <w:marRight w:val="0"/>
          <w:marTop w:val="0"/>
          <w:marBottom w:val="0"/>
          <w:divBdr>
            <w:top w:val="none" w:sz="0" w:space="0" w:color="auto"/>
            <w:left w:val="none" w:sz="0" w:space="0" w:color="auto"/>
            <w:bottom w:val="none" w:sz="0" w:space="0" w:color="auto"/>
            <w:right w:val="none" w:sz="0" w:space="0" w:color="auto"/>
          </w:divBdr>
        </w:div>
        <w:div w:id="166753878">
          <w:marLeft w:val="0"/>
          <w:marRight w:val="0"/>
          <w:marTop w:val="0"/>
          <w:marBottom w:val="0"/>
          <w:divBdr>
            <w:top w:val="none" w:sz="0" w:space="0" w:color="auto"/>
            <w:left w:val="none" w:sz="0" w:space="0" w:color="auto"/>
            <w:bottom w:val="none" w:sz="0" w:space="0" w:color="auto"/>
            <w:right w:val="none" w:sz="0" w:space="0" w:color="auto"/>
          </w:divBdr>
        </w:div>
        <w:div w:id="178274677">
          <w:marLeft w:val="0"/>
          <w:marRight w:val="0"/>
          <w:marTop w:val="0"/>
          <w:marBottom w:val="0"/>
          <w:divBdr>
            <w:top w:val="none" w:sz="0" w:space="0" w:color="auto"/>
            <w:left w:val="none" w:sz="0" w:space="0" w:color="auto"/>
            <w:bottom w:val="none" w:sz="0" w:space="0" w:color="auto"/>
            <w:right w:val="none" w:sz="0" w:space="0" w:color="auto"/>
          </w:divBdr>
        </w:div>
        <w:div w:id="238097336">
          <w:marLeft w:val="0"/>
          <w:marRight w:val="0"/>
          <w:marTop w:val="0"/>
          <w:marBottom w:val="0"/>
          <w:divBdr>
            <w:top w:val="none" w:sz="0" w:space="0" w:color="auto"/>
            <w:left w:val="none" w:sz="0" w:space="0" w:color="auto"/>
            <w:bottom w:val="none" w:sz="0" w:space="0" w:color="auto"/>
            <w:right w:val="none" w:sz="0" w:space="0" w:color="auto"/>
          </w:divBdr>
        </w:div>
        <w:div w:id="250088964">
          <w:marLeft w:val="0"/>
          <w:marRight w:val="0"/>
          <w:marTop w:val="0"/>
          <w:marBottom w:val="0"/>
          <w:divBdr>
            <w:top w:val="none" w:sz="0" w:space="0" w:color="auto"/>
            <w:left w:val="none" w:sz="0" w:space="0" w:color="auto"/>
            <w:bottom w:val="none" w:sz="0" w:space="0" w:color="auto"/>
            <w:right w:val="none" w:sz="0" w:space="0" w:color="auto"/>
          </w:divBdr>
        </w:div>
        <w:div w:id="507866684">
          <w:marLeft w:val="0"/>
          <w:marRight w:val="0"/>
          <w:marTop w:val="0"/>
          <w:marBottom w:val="0"/>
          <w:divBdr>
            <w:top w:val="none" w:sz="0" w:space="0" w:color="auto"/>
            <w:left w:val="none" w:sz="0" w:space="0" w:color="auto"/>
            <w:bottom w:val="none" w:sz="0" w:space="0" w:color="auto"/>
            <w:right w:val="none" w:sz="0" w:space="0" w:color="auto"/>
          </w:divBdr>
        </w:div>
        <w:div w:id="892277101">
          <w:marLeft w:val="0"/>
          <w:marRight w:val="0"/>
          <w:marTop w:val="0"/>
          <w:marBottom w:val="0"/>
          <w:divBdr>
            <w:top w:val="none" w:sz="0" w:space="0" w:color="auto"/>
            <w:left w:val="none" w:sz="0" w:space="0" w:color="auto"/>
            <w:bottom w:val="none" w:sz="0" w:space="0" w:color="auto"/>
            <w:right w:val="none" w:sz="0" w:space="0" w:color="auto"/>
          </w:divBdr>
        </w:div>
        <w:div w:id="947934632">
          <w:marLeft w:val="0"/>
          <w:marRight w:val="0"/>
          <w:marTop w:val="0"/>
          <w:marBottom w:val="0"/>
          <w:divBdr>
            <w:top w:val="none" w:sz="0" w:space="0" w:color="auto"/>
            <w:left w:val="none" w:sz="0" w:space="0" w:color="auto"/>
            <w:bottom w:val="none" w:sz="0" w:space="0" w:color="auto"/>
            <w:right w:val="none" w:sz="0" w:space="0" w:color="auto"/>
          </w:divBdr>
        </w:div>
        <w:div w:id="1047490013">
          <w:marLeft w:val="0"/>
          <w:marRight w:val="0"/>
          <w:marTop w:val="0"/>
          <w:marBottom w:val="0"/>
          <w:divBdr>
            <w:top w:val="none" w:sz="0" w:space="0" w:color="auto"/>
            <w:left w:val="none" w:sz="0" w:space="0" w:color="auto"/>
            <w:bottom w:val="none" w:sz="0" w:space="0" w:color="auto"/>
            <w:right w:val="none" w:sz="0" w:space="0" w:color="auto"/>
          </w:divBdr>
        </w:div>
        <w:div w:id="1156186253">
          <w:marLeft w:val="0"/>
          <w:marRight w:val="0"/>
          <w:marTop w:val="0"/>
          <w:marBottom w:val="0"/>
          <w:divBdr>
            <w:top w:val="none" w:sz="0" w:space="0" w:color="auto"/>
            <w:left w:val="none" w:sz="0" w:space="0" w:color="auto"/>
            <w:bottom w:val="none" w:sz="0" w:space="0" w:color="auto"/>
            <w:right w:val="none" w:sz="0" w:space="0" w:color="auto"/>
          </w:divBdr>
        </w:div>
        <w:div w:id="1212351663">
          <w:marLeft w:val="0"/>
          <w:marRight w:val="0"/>
          <w:marTop w:val="0"/>
          <w:marBottom w:val="0"/>
          <w:divBdr>
            <w:top w:val="none" w:sz="0" w:space="0" w:color="auto"/>
            <w:left w:val="none" w:sz="0" w:space="0" w:color="auto"/>
            <w:bottom w:val="none" w:sz="0" w:space="0" w:color="auto"/>
            <w:right w:val="none" w:sz="0" w:space="0" w:color="auto"/>
          </w:divBdr>
        </w:div>
        <w:div w:id="1347905173">
          <w:marLeft w:val="0"/>
          <w:marRight w:val="0"/>
          <w:marTop w:val="0"/>
          <w:marBottom w:val="0"/>
          <w:divBdr>
            <w:top w:val="none" w:sz="0" w:space="0" w:color="auto"/>
            <w:left w:val="none" w:sz="0" w:space="0" w:color="auto"/>
            <w:bottom w:val="none" w:sz="0" w:space="0" w:color="auto"/>
            <w:right w:val="none" w:sz="0" w:space="0" w:color="auto"/>
          </w:divBdr>
        </w:div>
        <w:div w:id="1549756955">
          <w:marLeft w:val="0"/>
          <w:marRight w:val="0"/>
          <w:marTop w:val="0"/>
          <w:marBottom w:val="0"/>
          <w:divBdr>
            <w:top w:val="none" w:sz="0" w:space="0" w:color="auto"/>
            <w:left w:val="none" w:sz="0" w:space="0" w:color="auto"/>
            <w:bottom w:val="none" w:sz="0" w:space="0" w:color="auto"/>
            <w:right w:val="none" w:sz="0" w:space="0" w:color="auto"/>
          </w:divBdr>
          <w:divsChild>
            <w:div w:id="1712874278">
              <w:marLeft w:val="0"/>
              <w:marRight w:val="0"/>
              <w:marTop w:val="0"/>
              <w:marBottom w:val="0"/>
              <w:divBdr>
                <w:top w:val="none" w:sz="0" w:space="0" w:color="auto"/>
                <w:left w:val="none" w:sz="0" w:space="0" w:color="auto"/>
                <w:bottom w:val="none" w:sz="0" w:space="0" w:color="auto"/>
                <w:right w:val="none" w:sz="0" w:space="0" w:color="auto"/>
              </w:divBdr>
              <w:divsChild>
                <w:div w:id="1893034494">
                  <w:marLeft w:val="0"/>
                  <w:marRight w:val="0"/>
                  <w:marTop w:val="0"/>
                  <w:marBottom w:val="0"/>
                  <w:divBdr>
                    <w:top w:val="none" w:sz="0" w:space="0" w:color="auto"/>
                    <w:left w:val="none" w:sz="0" w:space="0" w:color="auto"/>
                    <w:bottom w:val="none" w:sz="0" w:space="0" w:color="auto"/>
                    <w:right w:val="none" w:sz="0" w:space="0" w:color="auto"/>
                  </w:divBdr>
                  <w:divsChild>
                    <w:div w:id="473109124">
                      <w:marLeft w:val="0"/>
                      <w:marRight w:val="0"/>
                      <w:marTop w:val="0"/>
                      <w:marBottom w:val="0"/>
                      <w:divBdr>
                        <w:top w:val="none" w:sz="0" w:space="0" w:color="auto"/>
                        <w:left w:val="none" w:sz="0" w:space="0" w:color="auto"/>
                        <w:bottom w:val="none" w:sz="0" w:space="0" w:color="auto"/>
                        <w:right w:val="none" w:sz="0" w:space="0" w:color="auto"/>
                      </w:divBdr>
                      <w:divsChild>
                        <w:div w:id="1950622723">
                          <w:marLeft w:val="0"/>
                          <w:marRight w:val="0"/>
                          <w:marTop w:val="0"/>
                          <w:marBottom w:val="0"/>
                          <w:divBdr>
                            <w:top w:val="none" w:sz="0" w:space="0" w:color="auto"/>
                            <w:left w:val="none" w:sz="0" w:space="0" w:color="auto"/>
                            <w:bottom w:val="none" w:sz="0" w:space="0" w:color="auto"/>
                            <w:right w:val="none" w:sz="0" w:space="0" w:color="auto"/>
                          </w:divBdr>
                        </w:div>
                      </w:divsChild>
                    </w:div>
                    <w:div w:id="1234506503">
                      <w:marLeft w:val="0"/>
                      <w:marRight w:val="0"/>
                      <w:marTop w:val="0"/>
                      <w:marBottom w:val="0"/>
                      <w:divBdr>
                        <w:top w:val="none" w:sz="0" w:space="0" w:color="auto"/>
                        <w:left w:val="none" w:sz="0" w:space="0" w:color="auto"/>
                        <w:bottom w:val="none" w:sz="0" w:space="0" w:color="auto"/>
                        <w:right w:val="none" w:sz="0" w:space="0" w:color="auto"/>
                      </w:divBdr>
                      <w:divsChild>
                        <w:div w:id="10148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4734">
          <w:marLeft w:val="0"/>
          <w:marRight w:val="0"/>
          <w:marTop w:val="0"/>
          <w:marBottom w:val="0"/>
          <w:divBdr>
            <w:top w:val="none" w:sz="0" w:space="0" w:color="auto"/>
            <w:left w:val="none" w:sz="0" w:space="0" w:color="auto"/>
            <w:bottom w:val="none" w:sz="0" w:space="0" w:color="auto"/>
            <w:right w:val="none" w:sz="0" w:space="0" w:color="auto"/>
          </w:divBdr>
        </w:div>
      </w:divsChild>
    </w:div>
    <w:div w:id="1234777934">
      <w:bodyDiv w:val="1"/>
      <w:marLeft w:val="0"/>
      <w:marRight w:val="0"/>
      <w:marTop w:val="0"/>
      <w:marBottom w:val="0"/>
      <w:divBdr>
        <w:top w:val="none" w:sz="0" w:space="0" w:color="auto"/>
        <w:left w:val="none" w:sz="0" w:space="0" w:color="auto"/>
        <w:bottom w:val="none" w:sz="0" w:space="0" w:color="auto"/>
        <w:right w:val="none" w:sz="0" w:space="0" w:color="auto"/>
      </w:divBdr>
    </w:div>
    <w:div w:id="1281494412">
      <w:bodyDiv w:val="1"/>
      <w:marLeft w:val="0"/>
      <w:marRight w:val="0"/>
      <w:marTop w:val="0"/>
      <w:marBottom w:val="0"/>
      <w:divBdr>
        <w:top w:val="none" w:sz="0" w:space="0" w:color="auto"/>
        <w:left w:val="none" w:sz="0" w:space="0" w:color="auto"/>
        <w:bottom w:val="none" w:sz="0" w:space="0" w:color="auto"/>
        <w:right w:val="none" w:sz="0" w:space="0" w:color="auto"/>
      </w:divBdr>
    </w:div>
    <w:div w:id="1366255630">
      <w:bodyDiv w:val="1"/>
      <w:marLeft w:val="0"/>
      <w:marRight w:val="0"/>
      <w:marTop w:val="0"/>
      <w:marBottom w:val="0"/>
      <w:divBdr>
        <w:top w:val="none" w:sz="0" w:space="0" w:color="auto"/>
        <w:left w:val="none" w:sz="0" w:space="0" w:color="auto"/>
        <w:bottom w:val="none" w:sz="0" w:space="0" w:color="auto"/>
        <w:right w:val="none" w:sz="0" w:space="0" w:color="auto"/>
      </w:divBdr>
    </w:div>
    <w:div w:id="1465535844">
      <w:bodyDiv w:val="1"/>
      <w:marLeft w:val="0"/>
      <w:marRight w:val="0"/>
      <w:marTop w:val="0"/>
      <w:marBottom w:val="0"/>
      <w:divBdr>
        <w:top w:val="none" w:sz="0" w:space="0" w:color="auto"/>
        <w:left w:val="none" w:sz="0" w:space="0" w:color="auto"/>
        <w:bottom w:val="none" w:sz="0" w:space="0" w:color="auto"/>
        <w:right w:val="none" w:sz="0" w:space="0" w:color="auto"/>
      </w:divBdr>
      <w:divsChild>
        <w:div w:id="2011443437">
          <w:marLeft w:val="0"/>
          <w:marRight w:val="0"/>
          <w:marTop w:val="0"/>
          <w:marBottom w:val="0"/>
          <w:divBdr>
            <w:top w:val="none" w:sz="0" w:space="0" w:color="auto"/>
            <w:left w:val="none" w:sz="0" w:space="0" w:color="auto"/>
            <w:bottom w:val="none" w:sz="0" w:space="0" w:color="auto"/>
            <w:right w:val="none" w:sz="0" w:space="0" w:color="auto"/>
          </w:divBdr>
        </w:div>
        <w:div w:id="121579829">
          <w:marLeft w:val="0"/>
          <w:marRight w:val="0"/>
          <w:marTop w:val="0"/>
          <w:marBottom w:val="0"/>
          <w:divBdr>
            <w:top w:val="none" w:sz="0" w:space="0" w:color="auto"/>
            <w:left w:val="none" w:sz="0" w:space="0" w:color="auto"/>
            <w:bottom w:val="none" w:sz="0" w:space="0" w:color="auto"/>
            <w:right w:val="none" w:sz="0" w:space="0" w:color="auto"/>
          </w:divBdr>
        </w:div>
        <w:div w:id="2048556326">
          <w:marLeft w:val="0"/>
          <w:marRight w:val="0"/>
          <w:marTop w:val="0"/>
          <w:marBottom w:val="0"/>
          <w:divBdr>
            <w:top w:val="none" w:sz="0" w:space="0" w:color="auto"/>
            <w:left w:val="none" w:sz="0" w:space="0" w:color="auto"/>
            <w:bottom w:val="none" w:sz="0" w:space="0" w:color="auto"/>
            <w:right w:val="none" w:sz="0" w:space="0" w:color="auto"/>
          </w:divBdr>
        </w:div>
        <w:div w:id="1065955922">
          <w:marLeft w:val="0"/>
          <w:marRight w:val="0"/>
          <w:marTop w:val="0"/>
          <w:marBottom w:val="0"/>
          <w:divBdr>
            <w:top w:val="none" w:sz="0" w:space="0" w:color="auto"/>
            <w:left w:val="none" w:sz="0" w:space="0" w:color="auto"/>
            <w:bottom w:val="none" w:sz="0" w:space="0" w:color="auto"/>
            <w:right w:val="none" w:sz="0" w:space="0" w:color="auto"/>
          </w:divBdr>
        </w:div>
        <w:div w:id="2135557580">
          <w:marLeft w:val="0"/>
          <w:marRight w:val="0"/>
          <w:marTop w:val="0"/>
          <w:marBottom w:val="0"/>
          <w:divBdr>
            <w:top w:val="none" w:sz="0" w:space="0" w:color="auto"/>
            <w:left w:val="none" w:sz="0" w:space="0" w:color="auto"/>
            <w:bottom w:val="none" w:sz="0" w:space="0" w:color="auto"/>
            <w:right w:val="none" w:sz="0" w:space="0" w:color="auto"/>
          </w:divBdr>
        </w:div>
        <w:div w:id="1940723257">
          <w:marLeft w:val="0"/>
          <w:marRight w:val="0"/>
          <w:marTop w:val="0"/>
          <w:marBottom w:val="0"/>
          <w:divBdr>
            <w:top w:val="none" w:sz="0" w:space="0" w:color="auto"/>
            <w:left w:val="none" w:sz="0" w:space="0" w:color="auto"/>
            <w:bottom w:val="none" w:sz="0" w:space="0" w:color="auto"/>
            <w:right w:val="none" w:sz="0" w:space="0" w:color="auto"/>
          </w:divBdr>
        </w:div>
        <w:div w:id="423186035">
          <w:marLeft w:val="0"/>
          <w:marRight w:val="0"/>
          <w:marTop w:val="0"/>
          <w:marBottom w:val="0"/>
          <w:divBdr>
            <w:top w:val="none" w:sz="0" w:space="0" w:color="auto"/>
            <w:left w:val="none" w:sz="0" w:space="0" w:color="auto"/>
            <w:bottom w:val="none" w:sz="0" w:space="0" w:color="auto"/>
            <w:right w:val="none" w:sz="0" w:space="0" w:color="auto"/>
          </w:divBdr>
        </w:div>
        <w:div w:id="904142189">
          <w:marLeft w:val="0"/>
          <w:marRight w:val="0"/>
          <w:marTop w:val="0"/>
          <w:marBottom w:val="0"/>
          <w:divBdr>
            <w:top w:val="none" w:sz="0" w:space="0" w:color="auto"/>
            <w:left w:val="none" w:sz="0" w:space="0" w:color="auto"/>
            <w:bottom w:val="none" w:sz="0" w:space="0" w:color="auto"/>
            <w:right w:val="none" w:sz="0" w:space="0" w:color="auto"/>
          </w:divBdr>
        </w:div>
        <w:div w:id="1744444676">
          <w:marLeft w:val="0"/>
          <w:marRight w:val="0"/>
          <w:marTop w:val="0"/>
          <w:marBottom w:val="0"/>
          <w:divBdr>
            <w:top w:val="none" w:sz="0" w:space="0" w:color="auto"/>
            <w:left w:val="none" w:sz="0" w:space="0" w:color="auto"/>
            <w:bottom w:val="none" w:sz="0" w:space="0" w:color="auto"/>
            <w:right w:val="none" w:sz="0" w:space="0" w:color="auto"/>
          </w:divBdr>
        </w:div>
        <w:div w:id="754785875">
          <w:marLeft w:val="0"/>
          <w:marRight w:val="0"/>
          <w:marTop w:val="0"/>
          <w:marBottom w:val="0"/>
          <w:divBdr>
            <w:top w:val="none" w:sz="0" w:space="0" w:color="auto"/>
            <w:left w:val="none" w:sz="0" w:space="0" w:color="auto"/>
            <w:bottom w:val="none" w:sz="0" w:space="0" w:color="auto"/>
            <w:right w:val="none" w:sz="0" w:space="0" w:color="auto"/>
          </w:divBdr>
        </w:div>
        <w:div w:id="1609583912">
          <w:marLeft w:val="0"/>
          <w:marRight w:val="0"/>
          <w:marTop w:val="0"/>
          <w:marBottom w:val="0"/>
          <w:divBdr>
            <w:top w:val="none" w:sz="0" w:space="0" w:color="auto"/>
            <w:left w:val="none" w:sz="0" w:space="0" w:color="auto"/>
            <w:bottom w:val="none" w:sz="0" w:space="0" w:color="auto"/>
            <w:right w:val="none" w:sz="0" w:space="0" w:color="auto"/>
          </w:divBdr>
        </w:div>
        <w:div w:id="631138745">
          <w:marLeft w:val="0"/>
          <w:marRight w:val="0"/>
          <w:marTop w:val="0"/>
          <w:marBottom w:val="0"/>
          <w:divBdr>
            <w:top w:val="none" w:sz="0" w:space="0" w:color="auto"/>
            <w:left w:val="none" w:sz="0" w:space="0" w:color="auto"/>
            <w:bottom w:val="none" w:sz="0" w:space="0" w:color="auto"/>
            <w:right w:val="none" w:sz="0" w:space="0" w:color="auto"/>
          </w:divBdr>
        </w:div>
        <w:div w:id="1980113826">
          <w:marLeft w:val="0"/>
          <w:marRight w:val="0"/>
          <w:marTop w:val="0"/>
          <w:marBottom w:val="0"/>
          <w:divBdr>
            <w:top w:val="none" w:sz="0" w:space="0" w:color="auto"/>
            <w:left w:val="none" w:sz="0" w:space="0" w:color="auto"/>
            <w:bottom w:val="none" w:sz="0" w:space="0" w:color="auto"/>
            <w:right w:val="none" w:sz="0" w:space="0" w:color="auto"/>
          </w:divBdr>
        </w:div>
        <w:div w:id="198669703">
          <w:marLeft w:val="0"/>
          <w:marRight w:val="0"/>
          <w:marTop w:val="0"/>
          <w:marBottom w:val="0"/>
          <w:divBdr>
            <w:top w:val="none" w:sz="0" w:space="0" w:color="auto"/>
            <w:left w:val="none" w:sz="0" w:space="0" w:color="auto"/>
            <w:bottom w:val="none" w:sz="0" w:space="0" w:color="auto"/>
            <w:right w:val="none" w:sz="0" w:space="0" w:color="auto"/>
          </w:divBdr>
        </w:div>
        <w:div w:id="1621915642">
          <w:marLeft w:val="0"/>
          <w:marRight w:val="0"/>
          <w:marTop w:val="0"/>
          <w:marBottom w:val="0"/>
          <w:divBdr>
            <w:top w:val="none" w:sz="0" w:space="0" w:color="auto"/>
            <w:left w:val="none" w:sz="0" w:space="0" w:color="auto"/>
            <w:bottom w:val="none" w:sz="0" w:space="0" w:color="auto"/>
            <w:right w:val="none" w:sz="0" w:space="0" w:color="auto"/>
          </w:divBdr>
        </w:div>
      </w:divsChild>
    </w:div>
    <w:div w:id="1473449291">
      <w:bodyDiv w:val="1"/>
      <w:marLeft w:val="0"/>
      <w:marRight w:val="0"/>
      <w:marTop w:val="0"/>
      <w:marBottom w:val="0"/>
      <w:divBdr>
        <w:top w:val="none" w:sz="0" w:space="0" w:color="auto"/>
        <w:left w:val="none" w:sz="0" w:space="0" w:color="auto"/>
        <w:bottom w:val="none" w:sz="0" w:space="0" w:color="auto"/>
        <w:right w:val="none" w:sz="0" w:space="0" w:color="auto"/>
      </w:divBdr>
    </w:div>
    <w:div w:id="1506705251">
      <w:bodyDiv w:val="1"/>
      <w:marLeft w:val="0"/>
      <w:marRight w:val="0"/>
      <w:marTop w:val="0"/>
      <w:marBottom w:val="0"/>
      <w:divBdr>
        <w:top w:val="none" w:sz="0" w:space="0" w:color="auto"/>
        <w:left w:val="none" w:sz="0" w:space="0" w:color="auto"/>
        <w:bottom w:val="none" w:sz="0" w:space="0" w:color="auto"/>
        <w:right w:val="none" w:sz="0" w:space="0" w:color="auto"/>
      </w:divBdr>
    </w:div>
    <w:div w:id="1585725106">
      <w:bodyDiv w:val="1"/>
      <w:marLeft w:val="0"/>
      <w:marRight w:val="0"/>
      <w:marTop w:val="0"/>
      <w:marBottom w:val="0"/>
      <w:divBdr>
        <w:top w:val="none" w:sz="0" w:space="0" w:color="auto"/>
        <w:left w:val="none" w:sz="0" w:space="0" w:color="auto"/>
        <w:bottom w:val="none" w:sz="0" w:space="0" w:color="auto"/>
        <w:right w:val="none" w:sz="0" w:space="0" w:color="auto"/>
      </w:divBdr>
    </w:div>
    <w:div w:id="1588077489">
      <w:bodyDiv w:val="1"/>
      <w:marLeft w:val="0"/>
      <w:marRight w:val="0"/>
      <w:marTop w:val="0"/>
      <w:marBottom w:val="0"/>
      <w:divBdr>
        <w:top w:val="none" w:sz="0" w:space="0" w:color="auto"/>
        <w:left w:val="none" w:sz="0" w:space="0" w:color="auto"/>
        <w:bottom w:val="none" w:sz="0" w:space="0" w:color="auto"/>
        <w:right w:val="none" w:sz="0" w:space="0" w:color="auto"/>
      </w:divBdr>
    </w:div>
    <w:div w:id="1659453840">
      <w:bodyDiv w:val="1"/>
      <w:marLeft w:val="0"/>
      <w:marRight w:val="0"/>
      <w:marTop w:val="0"/>
      <w:marBottom w:val="0"/>
      <w:divBdr>
        <w:top w:val="none" w:sz="0" w:space="0" w:color="auto"/>
        <w:left w:val="none" w:sz="0" w:space="0" w:color="auto"/>
        <w:bottom w:val="none" w:sz="0" w:space="0" w:color="auto"/>
        <w:right w:val="none" w:sz="0" w:space="0" w:color="auto"/>
      </w:divBdr>
    </w:div>
    <w:div w:id="1689334760">
      <w:bodyDiv w:val="1"/>
      <w:marLeft w:val="0"/>
      <w:marRight w:val="0"/>
      <w:marTop w:val="0"/>
      <w:marBottom w:val="0"/>
      <w:divBdr>
        <w:top w:val="none" w:sz="0" w:space="0" w:color="auto"/>
        <w:left w:val="none" w:sz="0" w:space="0" w:color="auto"/>
        <w:bottom w:val="none" w:sz="0" w:space="0" w:color="auto"/>
        <w:right w:val="none" w:sz="0" w:space="0" w:color="auto"/>
      </w:divBdr>
    </w:div>
    <w:div w:id="1731728564">
      <w:bodyDiv w:val="1"/>
      <w:marLeft w:val="0"/>
      <w:marRight w:val="0"/>
      <w:marTop w:val="0"/>
      <w:marBottom w:val="0"/>
      <w:divBdr>
        <w:top w:val="none" w:sz="0" w:space="0" w:color="auto"/>
        <w:left w:val="none" w:sz="0" w:space="0" w:color="auto"/>
        <w:bottom w:val="none" w:sz="0" w:space="0" w:color="auto"/>
        <w:right w:val="none" w:sz="0" w:space="0" w:color="auto"/>
      </w:divBdr>
    </w:div>
    <w:div w:id="1742409613">
      <w:bodyDiv w:val="1"/>
      <w:marLeft w:val="0"/>
      <w:marRight w:val="0"/>
      <w:marTop w:val="0"/>
      <w:marBottom w:val="0"/>
      <w:divBdr>
        <w:top w:val="none" w:sz="0" w:space="0" w:color="auto"/>
        <w:left w:val="none" w:sz="0" w:space="0" w:color="auto"/>
        <w:bottom w:val="none" w:sz="0" w:space="0" w:color="auto"/>
        <w:right w:val="none" w:sz="0" w:space="0" w:color="auto"/>
      </w:divBdr>
    </w:div>
    <w:div w:id="1808937189">
      <w:bodyDiv w:val="1"/>
      <w:marLeft w:val="0"/>
      <w:marRight w:val="0"/>
      <w:marTop w:val="0"/>
      <w:marBottom w:val="0"/>
      <w:divBdr>
        <w:top w:val="none" w:sz="0" w:space="0" w:color="auto"/>
        <w:left w:val="none" w:sz="0" w:space="0" w:color="auto"/>
        <w:bottom w:val="none" w:sz="0" w:space="0" w:color="auto"/>
        <w:right w:val="none" w:sz="0" w:space="0" w:color="auto"/>
      </w:divBdr>
    </w:div>
    <w:div w:id="1862014717">
      <w:bodyDiv w:val="1"/>
      <w:marLeft w:val="0"/>
      <w:marRight w:val="0"/>
      <w:marTop w:val="0"/>
      <w:marBottom w:val="0"/>
      <w:divBdr>
        <w:top w:val="none" w:sz="0" w:space="0" w:color="auto"/>
        <w:left w:val="none" w:sz="0" w:space="0" w:color="auto"/>
        <w:bottom w:val="none" w:sz="0" w:space="0" w:color="auto"/>
        <w:right w:val="none" w:sz="0" w:space="0" w:color="auto"/>
      </w:divBdr>
    </w:div>
    <w:div w:id="1873155611">
      <w:bodyDiv w:val="1"/>
      <w:marLeft w:val="0"/>
      <w:marRight w:val="0"/>
      <w:marTop w:val="0"/>
      <w:marBottom w:val="0"/>
      <w:divBdr>
        <w:top w:val="none" w:sz="0" w:space="0" w:color="auto"/>
        <w:left w:val="none" w:sz="0" w:space="0" w:color="auto"/>
        <w:bottom w:val="none" w:sz="0" w:space="0" w:color="auto"/>
        <w:right w:val="none" w:sz="0" w:space="0" w:color="auto"/>
      </w:divBdr>
    </w:div>
    <w:div w:id="1914969384">
      <w:bodyDiv w:val="1"/>
      <w:marLeft w:val="0"/>
      <w:marRight w:val="0"/>
      <w:marTop w:val="0"/>
      <w:marBottom w:val="0"/>
      <w:divBdr>
        <w:top w:val="none" w:sz="0" w:space="0" w:color="auto"/>
        <w:left w:val="none" w:sz="0" w:space="0" w:color="auto"/>
        <w:bottom w:val="none" w:sz="0" w:space="0" w:color="auto"/>
        <w:right w:val="none" w:sz="0" w:space="0" w:color="auto"/>
      </w:divBdr>
    </w:div>
    <w:div w:id="1971278568">
      <w:bodyDiv w:val="1"/>
      <w:marLeft w:val="0"/>
      <w:marRight w:val="0"/>
      <w:marTop w:val="0"/>
      <w:marBottom w:val="0"/>
      <w:divBdr>
        <w:top w:val="none" w:sz="0" w:space="0" w:color="auto"/>
        <w:left w:val="none" w:sz="0" w:space="0" w:color="auto"/>
        <w:bottom w:val="none" w:sz="0" w:space="0" w:color="auto"/>
        <w:right w:val="none" w:sz="0" w:space="0" w:color="auto"/>
      </w:divBdr>
    </w:div>
    <w:div w:id="2012759950">
      <w:bodyDiv w:val="1"/>
      <w:marLeft w:val="0"/>
      <w:marRight w:val="0"/>
      <w:marTop w:val="0"/>
      <w:marBottom w:val="0"/>
      <w:divBdr>
        <w:top w:val="none" w:sz="0" w:space="0" w:color="auto"/>
        <w:left w:val="none" w:sz="0" w:space="0" w:color="auto"/>
        <w:bottom w:val="none" w:sz="0" w:space="0" w:color="auto"/>
        <w:right w:val="none" w:sz="0" w:space="0" w:color="auto"/>
      </w:divBdr>
      <w:divsChild>
        <w:div w:id="667485348">
          <w:marLeft w:val="1166"/>
          <w:marRight w:val="0"/>
          <w:marTop w:val="0"/>
          <w:marBottom w:val="0"/>
          <w:divBdr>
            <w:top w:val="none" w:sz="0" w:space="0" w:color="auto"/>
            <w:left w:val="none" w:sz="0" w:space="0" w:color="auto"/>
            <w:bottom w:val="none" w:sz="0" w:space="0" w:color="auto"/>
            <w:right w:val="none" w:sz="0" w:space="0" w:color="auto"/>
          </w:divBdr>
        </w:div>
        <w:div w:id="1099135531">
          <w:marLeft w:val="1166"/>
          <w:marRight w:val="0"/>
          <w:marTop w:val="0"/>
          <w:marBottom w:val="0"/>
          <w:divBdr>
            <w:top w:val="none" w:sz="0" w:space="0" w:color="auto"/>
            <w:left w:val="none" w:sz="0" w:space="0" w:color="auto"/>
            <w:bottom w:val="none" w:sz="0" w:space="0" w:color="auto"/>
            <w:right w:val="none" w:sz="0" w:space="0" w:color="auto"/>
          </w:divBdr>
        </w:div>
      </w:divsChild>
    </w:div>
    <w:div w:id="2014994453">
      <w:bodyDiv w:val="1"/>
      <w:marLeft w:val="0"/>
      <w:marRight w:val="0"/>
      <w:marTop w:val="0"/>
      <w:marBottom w:val="0"/>
      <w:divBdr>
        <w:top w:val="none" w:sz="0" w:space="0" w:color="auto"/>
        <w:left w:val="none" w:sz="0" w:space="0" w:color="auto"/>
        <w:bottom w:val="none" w:sz="0" w:space="0" w:color="auto"/>
        <w:right w:val="none" w:sz="0" w:space="0" w:color="auto"/>
      </w:divBdr>
      <w:divsChild>
        <w:div w:id="2125684656">
          <w:marLeft w:val="3326"/>
          <w:marRight w:val="0"/>
          <w:marTop w:val="0"/>
          <w:marBottom w:val="0"/>
          <w:divBdr>
            <w:top w:val="none" w:sz="0" w:space="0" w:color="auto"/>
            <w:left w:val="none" w:sz="0" w:space="0" w:color="auto"/>
            <w:bottom w:val="none" w:sz="0" w:space="0" w:color="auto"/>
            <w:right w:val="none" w:sz="0" w:space="0" w:color="auto"/>
          </w:divBdr>
        </w:div>
      </w:divsChild>
    </w:div>
    <w:div w:id="2017414792">
      <w:bodyDiv w:val="1"/>
      <w:marLeft w:val="0"/>
      <w:marRight w:val="0"/>
      <w:marTop w:val="0"/>
      <w:marBottom w:val="0"/>
      <w:divBdr>
        <w:top w:val="none" w:sz="0" w:space="0" w:color="auto"/>
        <w:left w:val="none" w:sz="0" w:space="0" w:color="auto"/>
        <w:bottom w:val="none" w:sz="0" w:space="0" w:color="auto"/>
        <w:right w:val="none" w:sz="0" w:space="0" w:color="auto"/>
      </w:divBdr>
      <w:divsChild>
        <w:div w:id="105976187">
          <w:marLeft w:val="0"/>
          <w:marRight w:val="0"/>
          <w:marTop w:val="0"/>
          <w:marBottom w:val="0"/>
          <w:divBdr>
            <w:top w:val="none" w:sz="0" w:space="0" w:color="auto"/>
            <w:left w:val="none" w:sz="0" w:space="0" w:color="auto"/>
            <w:bottom w:val="none" w:sz="0" w:space="0" w:color="auto"/>
            <w:right w:val="none" w:sz="0" w:space="0" w:color="auto"/>
          </w:divBdr>
        </w:div>
        <w:div w:id="210188180">
          <w:marLeft w:val="0"/>
          <w:marRight w:val="0"/>
          <w:marTop w:val="0"/>
          <w:marBottom w:val="0"/>
          <w:divBdr>
            <w:top w:val="none" w:sz="0" w:space="0" w:color="auto"/>
            <w:left w:val="none" w:sz="0" w:space="0" w:color="auto"/>
            <w:bottom w:val="none" w:sz="0" w:space="0" w:color="auto"/>
            <w:right w:val="none" w:sz="0" w:space="0" w:color="auto"/>
          </w:divBdr>
        </w:div>
        <w:div w:id="482967185">
          <w:marLeft w:val="0"/>
          <w:marRight w:val="0"/>
          <w:marTop w:val="0"/>
          <w:marBottom w:val="0"/>
          <w:divBdr>
            <w:top w:val="none" w:sz="0" w:space="0" w:color="auto"/>
            <w:left w:val="none" w:sz="0" w:space="0" w:color="auto"/>
            <w:bottom w:val="none" w:sz="0" w:space="0" w:color="auto"/>
            <w:right w:val="none" w:sz="0" w:space="0" w:color="auto"/>
          </w:divBdr>
        </w:div>
        <w:div w:id="539754852">
          <w:marLeft w:val="0"/>
          <w:marRight w:val="0"/>
          <w:marTop w:val="0"/>
          <w:marBottom w:val="0"/>
          <w:divBdr>
            <w:top w:val="none" w:sz="0" w:space="0" w:color="auto"/>
            <w:left w:val="none" w:sz="0" w:space="0" w:color="auto"/>
            <w:bottom w:val="none" w:sz="0" w:space="0" w:color="auto"/>
            <w:right w:val="none" w:sz="0" w:space="0" w:color="auto"/>
          </w:divBdr>
        </w:div>
        <w:div w:id="670791539">
          <w:marLeft w:val="0"/>
          <w:marRight w:val="0"/>
          <w:marTop w:val="0"/>
          <w:marBottom w:val="0"/>
          <w:divBdr>
            <w:top w:val="none" w:sz="0" w:space="0" w:color="auto"/>
            <w:left w:val="none" w:sz="0" w:space="0" w:color="auto"/>
            <w:bottom w:val="none" w:sz="0" w:space="0" w:color="auto"/>
            <w:right w:val="none" w:sz="0" w:space="0" w:color="auto"/>
          </w:divBdr>
        </w:div>
        <w:div w:id="676616447">
          <w:marLeft w:val="0"/>
          <w:marRight w:val="0"/>
          <w:marTop w:val="0"/>
          <w:marBottom w:val="0"/>
          <w:divBdr>
            <w:top w:val="none" w:sz="0" w:space="0" w:color="auto"/>
            <w:left w:val="none" w:sz="0" w:space="0" w:color="auto"/>
            <w:bottom w:val="none" w:sz="0" w:space="0" w:color="auto"/>
            <w:right w:val="none" w:sz="0" w:space="0" w:color="auto"/>
          </w:divBdr>
        </w:div>
        <w:div w:id="680158622">
          <w:marLeft w:val="0"/>
          <w:marRight w:val="0"/>
          <w:marTop w:val="0"/>
          <w:marBottom w:val="0"/>
          <w:divBdr>
            <w:top w:val="none" w:sz="0" w:space="0" w:color="auto"/>
            <w:left w:val="none" w:sz="0" w:space="0" w:color="auto"/>
            <w:bottom w:val="none" w:sz="0" w:space="0" w:color="auto"/>
            <w:right w:val="none" w:sz="0" w:space="0" w:color="auto"/>
          </w:divBdr>
          <w:divsChild>
            <w:div w:id="1872565911">
              <w:marLeft w:val="0"/>
              <w:marRight w:val="0"/>
              <w:marTop w:val="0"/>
              <w:marBottom w:val="0"/>
              <w:divBdr>
                <w:top w:val="none" w:sz="0" w:space="0" w:color="auto"/>
                <w:left w:val="none" w:sz="0" w:space="0" w:color="auto"/>
                <w:bottom w:val="none" w:sz="0" w:space="0" w:color="auto"/>
                <w:right w:val="none" w:sz="0" w:space="0" w:color="auto"/>
              </w:divBdr>
              <w:divsChild>
                <w:div w:id="1982032896">
                  <w:marLeft w:val="0"/>
                  <w:marRight w:val="0"/>
                  <w:marTop w:val="0"/>
                  <w:marBottom w:val="0"/>
                  <w:divBdr>
                    <w:top w:val="none" w:sz="0" w:space="0" w:color="auto"/>
                    <w:left w:val="none" w:sz="0" w:space="0" w:color="auto"/>
                    <w:bottom w:val="none" w:sz="0" w:space="0" w:color="auto"/>
                    <w:right w:val="none" w:sz="0" w:space="0" w:color="auto"/>
                  </w:divBdr>
                  <w:divsChild>
                    <w:div w:id="345324034">
                      <w:marLeft w:val="0"/>
                      <w:marRight w:val="0"/>
                      <w:marTop w:val="0"/>
                      <w:marBottom w:val="0"/>
                      <w:divBdr>
                        <w:top w:val="none" w:sz="0" w:space="0" w:color="auto"/>
                        <w:left w:val="none" w:sz="0" w:space="0" w:color="auto"/>
                        <w:bottom w:val="none" w:sz="0" w:space="0" w:color="auto"/>
                        <w:right w:val="none" w:sz="0" w:space="0" w:color="auto"/>
                      </w:divBdr>
                      <w:divsChild>
                        <w:div w:id="16663911">
                          <w:marLeft w:val="0"/>
                          <w:marRight w:val="0"/>
                          <w:marTop w:val="0"/>
                          <w:marBottom w:val="0"/>
                          <w:divBdr>
                            <w:top w:val="none" w:sz="0" w:space="0" w:color="auto"/>
                            <w:left w:val="none" w:sz="0" w:space="0" w:color="auto"/>
                            <w:bottom w:val="none" w:sz="0" w:space="0" w:color="auto"/>
                            <w:right w:val="none" w:sz="0" w:space="0" w:color="auto"/>
                          </w:divBdr>
                        </w:div>
                      </w:divsChild>
                    </w:div>
                    <w:div w:id="378435065">
                      <w:marLeft w:val="0"/>
                      <w:marRight w:val="0"/>
                      <w:marTop w:val="0"/>
                      <w:marBottom w:val="0"/>
                      <w:divBdr>
                        <w:top w:val="none" w:sz="0" w:space="0" w:color="auto"/>
                        <w:left w:val="none" w:sz="0" w:space="0" w:color="auto"/>
                        <w:bottom w:val="none" w:sz="0" w:space="0" w:color="auto"/>
                        <w:right w:val="none" w:sz="0" w:space="0" w:color="auto"/>
                      </w:divBdr>
                      <w:divsChild>
                        <w:div w:id="16288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18207">
          <w:marLeft w:val="0"/>
          <w:marRight w:val="0"/>
          <w:marTop w:val="0"/>
          <w:marBottom w:val="0"/>
          <w:divBdr>
            <w:top w:val="none" w:sz="0" w:space="0" w:color="auto"/>
            <w:left w:val="none" w:sz="0" w:space="0" w:color="auto"/>
            <w:bottom w:val="none" w:sz="0" w:space="0" w:color="auto"/>
            <w:right w:val="none" w:sz="0" w:space="0" w:color="auto"/>
          </w:divBdr>
        </w:div>
        <w:div w:id="938172137">
          <w:marLeft w:val="0"/>
          <w:marRight w:val="0"/>
          <w:marTop w:val="0"/>
          <w:marBottom w:val="0"/>
          <w:divBdr>
            <w:top w:val="none" w:sz="0" w:space="0" w:color="auto"/>
            <w:left w:val="none" w:sz="0" w:space="0" w:color="auto"/>
            <w:bottom w:val="none" w:sz="0" w:space="0" w:color="auto"/>
            <w:right w:val="none" w:sz="0" w:space="0" w:color="auto"/>
          </w:divBdr>
        </w:div>
        <w:div w:id="1002006516">
          <w:marLeft w:val="0"/>
          <w:marRight w:val="0"/>
          <w:marTop w:val="0"/>
          <w:marBottom w:val="0"/>
          <w:divBdr>
            <w:top w:val="none" w:sz="0" w:space="0" w:color="auto"/>
            <w:left w:val="none" w:sz="0" w:space="0" w:color="auto"/>
            <w:bottom w:val="none" w:sz="0" w:space="0" w:color="auto"/>
            <w:right w:val="none" w:sz="0" w:space="0" w:color="auto"/>
          </w:divBdr>
        </w:div>
        <w:div w:id="1126045143">
          <w:marLeft w:val="0"/>
          <w:marRight w:val="0"/>
          <w:marTop w:val="0"/>
          <w:marBottom w:val="0"/>
          <w:divBdr>
            <w:top w:val="none" w:sz="0" w:space="0" w:color="auto"/>
            <w:left w:val="none" w:sz="0" w:space="0" w:color="auto"/>
            <w:bottom w:val="none" w:sz="0" w:space="0" w:color="auto"/>
            <w:right w:val="none" w:sz="0" w:space="0" w:color="auto"/>
          </w:divBdr>
        </w:div>
        <w:div w:id="1196429194">
          <w:marLeft w:val="0"/>
          <w:marRight w:val="0"/>
          <w:marTop w:val="0"/>
          <w:marBottom w:val="0"/>
          <w:divBdr>
            <w:top w:val="none" w:sz="0" w:space="0" w:color="auto"/>
            <w:left w:val="none" w:sz="0" w:space="0" w:color="auto"/>
            <w:bottom w:val="none" w:sz="0" w:space="0" w:color="auto"/>
            <w:right w:val="none" w:sz="0" w:space="0" w:color="auto"/>
          </w:divBdr>
        </w:div>
        <w:div w:id="1199275578">
          <w:marLeft w:val="0"/>
          <w:marRight w:val="0"/>
          <w:marTop w:val="0"/>
          <w:marBottom w:val="0"/>
          <w:divBdr>
            <w:top w:val="none" w:sz="0" w:space="0" w:color="auto"/>
            <w:left w:val="none" w:sz="0" w:space="0" w:color="auto"/>
            <w:bottom w:val="none" w:sz="0" w:space="0" w:color="auto"/>
            <w:right w:val="none" w:sz="0" w:space="0" w:color="auto"/>
          </w:divBdr>
        </w:div>
        <w:div w:id="1207256723">
          <w:marLeft w:val="0"/>
          <w:marRight w:val="0"/>
          <w:marTop w:val="0"/>
          <w:marBottom w:val="0"/>
          <w:divBdr>
            <w:top w:val="none" w:sz="0" w:space="0" w:color="auto"/>
            <w:left w:val="none" w:sz="0" w:space="0" w:color="auto"/>
            <w:bottom w:val="none" w:sz="0" w:space="0" w:color="auto"/>
            <w:right w:val="none" w:sz="0" w:space="0" w:color="auto"/>
          </w:divBdr>
        </w:div>
        <w:div w:id="1977909207">
          <w:marLeft w:val="0"/>
          <w:marRight w:val="0"/>
          <w:marTop w:val="0"/>
          <w:marBottom w:val="0"/>
          <w:divBdr>
            <w:top w:val="none" w:sz="0" w:space="0" w:color="auto"/>
            <w:left w:val="none" w:sz="0" w:space="0" w:color="auto"/>
            <w:bottom w:val="none" w:sz="0" w:space="0" w:color="auto"/>
            <w:right w:val="none" w:sz="0" w:space="0" w:color="auto"/>
          </w:divBdr>
        </w:div>
      </w:divsChild>
    </w:div>
    <w:div w:id="2021538759">
      <w:bodyDiv w:val="1"/>
      <w:marLeft w:val="0"/>
      <w:marRight w:val="0"/>
      <w:marTop w:val="0"/>
      <w:marBottom w:val="0"/>
      <w:divBdr>
        <w:top w:val="none" w:sz="0" w:space="0" w:color="auto"/>
        <w:left w:val="none" w:sz="0" w:space="0" w:color="auto"/>
        <w:bottom w:val="none" w:sz="0" w:space="0" w:color="auto"/>
        <w:right w:val="none" w:sz="0" w:space="0" w:color="auto"/>
      </w:divBdr>
    </w:div>
    <w:div w:id="2051687639">
      <w:bodyDiv w:val="1"/>
      <w:marLeft w:val="0"/>
      <w:marRight w:val="0"/>
      <w:marTop w:val="0"/>
      <w:marBottom w:val="0"/>
      <w:divBdr>
        <w:top w:val="none" w:sz="0" w:space="0" w:color="auto"/>
        <w:left w:val="none" w:sz="0" w:space="0" w:color="auto"/>
        <w:bottom w:val="none" w:sz="0" w:space="0" w:color="auto"/>
        <w:right w:val="none" w:sz="0" w:space="0" w:color="auto"/>
      </w:divBdr>
    </w:div>
    <w:div w:id="2057392797">
      <w:bodyDiv w:val="1"/>
      <w:marLeft w:val="0"/>
      <w:marRight w:val="0"/>
      <w:marTop w:val="0"/>
      <w:marBottom w:val="0"/>
      <w:divBdr>
        <w:top w:val="none" w:sz="0" w:space="0" w:color="auto"/>
        <w:left w:val="none" w:sz="0" w:space="0" w:color="auto"/>
        <w:bottom w:val="none" w:sz="0" w:space="0" w:color="auto"/>
        <w:right w:val="none" w:sz="0" w:space="0" w:color="auto"/>
      </w:divBdr>
    </w:div>
    <w:div w:id="2065373028">
      <w:bodyDiv w:val="1"/>
      <w:marLeft w:val="0"/>
      <w:marRight w:val="0"/>
      <w:marTop w:val="0"/>
      <w:marBottom w:val="0"/>
      <w:divBdr>
        <w:top w:val="none" w:sz="0" w:space="0" w:color="auto"/>
        <w:left w:val="none" w:sz="0" w:space="0" w:color="auto"/>
        <w:bottom w:val="none" w:sz="0" w:space="0" w:color="auto"/>
        <w:right w:val="none" w:sz="0" w:space="0" w:color="auto"/>
      </w:divBdr>
    </w:div>
    <w:div w:id="211617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ocieteinclusive.ca/6e-appel-a-projets/" TargetMode="External"/><Relationship Id="rId26" Type="http://schemas.openxmlformats.org/officeDocument/2006/relationships/hyperlink" Target="https://www.linkedin.com/company/societe-inclusive/posts/?feedView=all&amp;viewAsMember=true" TargetMode="External"/><Relationship Id="rId39" Type="http://schemas.openxmlformats.org/officeDocument/2006/relationships/footer" Target="footer6.xml"/><Relationship Id="rId21" Type="http://schemas.openxmlformats.org/officeDocument/2006/relationships/hyperlink" Target="mailto:francois@societeinclusive.ca" TargetMode="External"/><Relationship Id="rId34" Type="http://schemas.openxmlformats.org/officeDocument/2006/relationships/hyperlink" Target="https://www.amplemandanse.com/spectacles/en-ces-lieux-ils-dansero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philippe@societeinclusive.ca" TargetMode="External"/><Relationship Id="rId29" Type="http://schemas.openxmlformats.org/officeDocument/2006/relationships/image" Target="media/image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urelia@societeinclusive.ca" TargetMode="External"/><Relationship Id="rId32" Type="http://schemas.openxmlformats.org/officeDocument/2006/relationships/hyperlink" Target="https://www.erudit.org/fr/revues/jeu/2019-n170-jeu04312/90083ac" TargetMode="External"/><Relationship Id="rId37" Type="http://schemas.openxmlformats.org/officeDocument/2006/relationships/hyperlink" Target="https://www.sportloisirmontreal.ca/site/assets/files/6535/resume-projet-virage-numerique_site-web_mai-202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david@societeinclusive.ca" TargetMode="External"/><Relationship Id="rId28" Type="http://schemas.openxmlformats.org/officeDocument/2006/relationships/hyperlink" Target="https://www.facebook.com/Sinclusive/" TargetMode="External"/><Relationship Id="rId36" Type="http://schemas.openxmlformats.org/officeDocument/2006/relationships/hyperlink" Target="https://framemuseums.org/new/wp-content/uploads/2021/04/Framework1-FINAL-FRENCH-VERSION.pdf" TargetMode="External"/><Relationship Id="rId10" Type="http://schemas.openxmlformats.org/officeDocument/2006/relationships/header" Target="header2.xml"/><Relationship Id="rId19" Type="http://schemas.openxmlformats.org/officeDocument/2006/relationships/hyperlink" Target="mailto:info@societeinclusive.ca" TargetMode="External"/><Relationship Id="rId31" Type="http://schemas.openxmlformats.org/officeDocument/2006/relationships/hyperlink" Target="http://arrierescene.qc.ca/familles/representation-adaptee-sensorielle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elanie@societeinclusive.ca" TargetMode="External"/><Relationship Id="rId27" Type="http://schemas.openxmlformats.org/officeDocument/2006/relationships/hyperlink" Target="http://www.societeinclusive.ca/" TargetMode="External"/><Relationship Id="rId30" Type="http://schemas.openxmlformats.org/officeDocument/2006/relationships/image" Target="media/image4.emf"/><Relationship Id="rId35" Type="http://schemas.openxmlformats.org/officeDocument/2006/relationships/hyperlink" Target="https://ecomusee.qc.ca/wp-content/uploads/2021/03/Mediation-culturelle_musees_publics-diversifies.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eepurl.com/dah5RP" TargetMode="External"/><Relationship Id="rId33" Type="http://schemas.openxmlformats.org/officeDocument/2006/relationships/hyperlink" Target="https://vimeo.com/369192419" TargetMode="External"/><Relationship Id="rId38" Type="http://schemas.openxmlformats.org/officeDocument/2006/relationships/hyperlink" Target="http://gameaccessibilityguidelines.com/bas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78F6-7550-41B2-A314-2DF5D01F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8567</Words>
  <Characters>47121</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Boursiquot</dc:creator>
  <cp:keywords/>
  <dc:description/>
  <cp:lastModifiedBy>Aurelia Fleury, Mlle</cp:lastModifiedBy>
  <cp:revision>3</cp:revision>
  <cp:lastPrinted>2021-09-13T16:42:00Z</cp:lastPrinted>
  <dcterms:created xsi:type="dcterms:W3CDTF">2021-09-13T16:42:00Z</dcterms:created>
  <dcterms:modified xsi:type="dcterms:W3CDTF">2021-09-13T17:30:00Z</dcterms:modified>
</cp:coreProperties>
</file>