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0E20" w14:textId="029650FB" w:rsidR="007F3C60" w:rsidRPr="00CC66AA" w:rsidRDefault="007F3C60" w:rsidP="007F3C60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#1</w:t>
      </w:r>
      <w:r>
        <w:rPr>
          <w:rFonts w:ascii="Arial" w:hAnsi="Arial" w:cs="Arial"/>
          <w:b/>
          <w:bCs/>
          <w:sz w:val="40"/>
          <w:szCs w:val="40"/>
        </w:rPr>
        <w:t>1</w:t>
      </w:r>
    </w:p>
    <w:p w14:paraId="09DCEE22" w14:textId="63AF60EC" w:rsidR="004A4226" w:rsidRDefault="004A4226" w:rsidP="007F3C60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F3C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Étude de cas en </w:t>
      </w:r>
      <w:proofErr w:type="spellStart"/>
      <w:r w:rsidRPr="007F3C60">
        <w:rPr>
          <w:rFonts w:ascii="Arial" w:hAnsi="Arial" w:cs="Arial"/>
          <w:b/>
          <w:bCs/>
          <w:color w:val="000000" w:themeColor="text1"/>
          <w:sz w:val="28"/>
          <w:szCs w:val="28"/>
        </w:rPr>
        <w:t>surdicécité</w:t>
      </w:r>
      <w:proofErr w:type="spellEnd"/>
      <w:r w:rsidRPr="007F3C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visant </w:t>
      </w:r>
      <w:proofErr w:type="spellStart"/>
      <w:r w:rsidRPr="007F3C60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proofErr w:type="spellEnd"/>
      <w:r w:rsidRPr="007F3C60">
        <w:rPr>
          <w:rFonts w:ascii="Arial" w:hAnsi="Arial" w:cs="Arial"/>
          <w:b/>
          <w:bCs/>
          <w:color w:val="000000" w:themeColor="text1"/>
          <w:sz w:val="28"/>
          <w:szCs w:val="28"/>
        </w:rPr>
        <w:t>̀ tester la faisabilité clinique, sociale et économique de nouvelles modalités de communication en face-à-face et à distance</w:t>
      </w:r>
    </w:p>
    <w:p w14:paraId="5B5DDD2B" w14:textId="77777777" w:rsidR="007F3C60" w:rsidRPr="007F3C60" w:rsidRDefault="007F3C60" w:rsidP="007F3C60">
      <w:pPr>
        <w:spacing w:line="360" w:lineRule="auto"/>
        <w:jc w:val="both"/>
        <w:rPr>
          <w:rFonts w:ascii="Arial" w:hAnsi="Arial" w:cs="Arial"/>
          <w:lang w:val="fr-CA"/>
        </w:rPr>
      </w:pPr>
    </w:p>
    <w:p w14:paraId="7BA8541B" w14:textId="073A1C57" w:rsidR="004A4226" w:rsidRPr="004A4226" w:rsidRDefault="004A4226" w:rsidP="007F3C60">
      <w:pPr>
        <w:jc w:val="both"/>
        <w:rPr>
          <w:rFonts w:ascii="Arial" w:hAnsi="Arial" w:cs="Arial"/>
          <w:b/>
        </w:rPr>
      </w:pPr>
      <w:r w:rsidRPr="004A4226">
        <w:rPr>
          <w:rFonts w:ascii="Arial" w:hAnsi="Arial" w:cs="Arial"/>
          <w:b/>
        </w:rPr>
        <w:t>Chercheurs :</w:t>
      </w:r>
    </w:p>
    <w:p w14:paraId="03AF9423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Claude Vincent, PhD, </w:t>
      </w:r>
      <w:proofErr w:type="spellStart"/>
      <w:r w:rsidRPr="004A4226">
        <w:rPr>
          <w:rFonts w:ascii="Arial" w:hAnsi="Arial" w:cs="Arial"/>
        </w:rPr>
        <w:t>ergothérapeute</w:t>
      </w:r>
      <w:proofErr w:type="spellEnd"/>
      <w:r w:rsidRPr="004A4226">
        <w:rPr>
          <w:rFonts w:ascii="Arial" w:hAnsi="Arial" w:cs="Arial"/>
        </w:rPr>
        <w:t xml:space="preserve">. Professeure titulaire au </w:t>
      </w:r>
      <w:proofErr w:type="spellStart"/>
      <w:r w:rsidRPr="004A4226">
        <w:rPr>
          <w:rFonts w:ascii="Arial" w:hAnsi="Arial" w:cs="Arial"/>
        </w:rPr>
        <w:t>département</w:t>
      </w:r>
      <w:proofErr w:type="spellEnd"/>
      <w:r w:rsidRPr="004A4226">
        <w:rPr>
          <w:rFonts w:ascii="Arial" w:hAnsi="Arial" w:cs="Arial"/>
        </w:rPr>
        <w:t xml:space="preserve"> de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Faculte</w:t>
      </w:r>
      <w:proofErr w:type="spellEnd"/>
      <w:r w:rsidRPr="004A4226">
        <w:rPr>
          <w:rFonts w:ascii="Arial" w:hAnsi="Arial" w:cs="Arial"/>
        </w:rPr>
        <w:t xml:space="preserve">́ de </w:t>
      </w:r>
      <w:proofErr w:type="spellStart"/>
      <w:r w:rsidRPr="004A4226">
        <w:rPr>
          <w:rFonts w:ascii="Arial" w:hAnsi="Arial" w:cs="Arial"/>
        </w:rPr>
        <w:t>médecine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>́ Laval (CIRRIS, REPAR, INTER)</w:t>
      </w:r>
    </w:p>
    <w:p w14:paraId="01D2ADCE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Bertrand </w:t>
      </w:r>
      <w:proofErr w:type="spellStart"/>
      <w:r w:rsidRPr="004A4226">
        <w:rPr>
          <w:rFonts w:ascii="Arial" w:hAnsi="Arial" w:cs="Arial"/>
        </w:rPr>
        <w:t>Achou</w:t>
      </w:r>
      <w:proofErr w:type="spellEnd"/>
      <w:r w:rsidRPr="004A4226">
        <w:rPr>
          <w:rFonts w:ascii="Arial" w:hAnsi="Arial" w:cs="Arial"/>
        </w:rPr>
        <w:t xml:space="preserve">, PhD, </w:t>
      </w:r>
      <w:proofErr w:type="spellStart"/>
      <w:r w:rsidRPr="004A4226">
        <w:rPr>
          <w:rFonts w:ascii="Arial" w:hAnsi="Arial" w:cs="Arial"/>
        </w:rPr>
        <w:t>économiste</w:t>
      </w:r>
      <w:proofErr w:type="spellEnd"/>
      <w:r w:rsidRPr="004A4226">
        <w:rPr>
          <w:rFonts w:ascii="Arial" w:hAnsi="Arial" w:cs="Arial"/>
        </w:rPr>
        <w:t xml:space="preserve">. Professeur associé au </w:t>
      </w:r>
      <w:proofErr w:type="spellStart"/>
      <w:r w:rsidRPr="004A4226">
        <w:rPr>
          <w:rFonts w:ascii="Arial" w:hAnsi="Arial" w:cs="Arial"/>
        </w:rPr>
        <w:t>département</w:t>
      </w:r>
      <w:proofErr w:type="spellEnd"/>
      <w:r w:rsidRPr="004A4226">
        <w:rPr>
          <w:rFonts w:ascii="Arial" w:hAnsi="Arial" w:cs="Arial"/>
        </w:rPr>
        <w:t xml:space="preserve"> d’</w:t>
      </w:r>
      <w:proofErr w:type="spellStart"/>
      <w:r w:rsidRPr="004A4226">
        <w:rPr>
          <w:rFonts w:ascii="Arial" w:hAnsi="Arial" w:cs="Arial"/>
        </w:rPr>
        <w:t>Économie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>́ Laval. (CIRRIS, REPAR)</w:t>
      </w:r>
    </w:p>
    <w:p w14:paraId="0A6255F6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Walter Wittich, PhD. </w:t>
      </w:r>
      <w:proofErr w:type="spellStart"/>
      <w:r w:rsidRPr="004A4226">
        <w:rPr>
          <w:rFonts w:ascii="Arial" w:hAnsi="Arial" w:cs="Arial"/>
        </w:rPr>
        <w:t>Thérapeute</w:t>
      </w:r>
      <w:proofErr w:type="spellEnd"/>
      <w:r w:rsidRPr="004A4226">
        <w:rPr>
          <w:rFonts w:ascii="Arial" w:hAnsi="Arial" w:cs="Arial"/>
        </w:rPr>
        <w:t xml:space="preserve"> en basse vision. Professeur adjoint, </w:t>
      </w:r>
      <w:proofErr w:type="spellStart"/>
      <w:r w:rsidRPr="004A4226">
        <w:rPr>
          <w:rFonts w:ascii="Arial" w:hAnsi="Arial" w:cs="Arial"/>
        </w:rPr>
        <w:t>École</w:t>
      </w:r>
      <w:proofErr w:type="spellEnd"/>
      <w:r w:rsidRPr="004A4226">
        <w:rPr>
          <w:rFonts w:ascii="Arial" w:hAnsi="Arial" w:cs="Arial"/>
        </w:rPr>
        <w:t xml:space="preserve"> d’</w:t>
      </w:r>
      <w:proofErr w:type="spellStart"/>
      <w:r w:rsidRPr="004A4226">
        <w:rPr>
          <w:rFonts w:ascii="Arial" w:hAnsi="Arial" w:cs="Arial"/>
        </w:rPr>
        <w:t>optométrie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 xml:space="preserve">́ de </w:t>
      </w:r>
      <w:proofErr w:type="spellStart"/>
      <w:r w:rsidRPr="004A4226">
        <w:rPr>
          <w:rFonts w:ascii="Arial" w:hAnsi="Arial" w:cs="Arial"/>
        </w:rPr>
        <w:t>Montréal</w:t>
      </w:r>
      <w:proofErr w:type="spellEnd"/>
      <w:r w:rsidRPr="004A4226">
        <w:rPr>
          <w:rFonts w:ascii="Arial" w:hAnsi="Arial" w:cs="Arial"/>
        </w:rPr>
        <w:t xml:space="preserve"> (CRIR)</w:t>
      </w:r>
    </w:p>
    <w:p w14:paraId="79887297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A4226">
        <w:rPr>
          <w:rFonts w:ascii="Arial" w:hAnsi="Arial" w:cs="Arial"/>
        </w:rPr>
        <w:t>François</w:t>
      </w:r>
      <w:proofErr w:type="spellEnd"/>
      <w:r w:rsidRPr="004A4226">
        <w:rPr>
          <w:rFonts w:ascii="Arial" w:hAnsi="Arial" w:cs="Arial"/>
        </w:rPr>
        <w:t xml:space="preserve"> Bergeron, PhD, audiologiste, Professeur titulaire au </w:t>
      </w:r>
      <w:proofErr w:type="spellStart"/>
      <w:r w:rsidRPr="004A4226">
        <w:rPr>
          <w:rFonts w:ascii="Arial" w:hAnsi="Arial" w:cs="Arial"/>
        </w:rPr>
        <w:t>département</w:t>
      </w:r>
      <w:proofErr w:type="spellEnd"/>
      <w:r w:rsidRPr="004A4226">
        <w:rPr>
          <w:rFonts w:ascii="Arial" w:hAnsi="Arial" w:cs="Arial"/>
        </w:rPr>
        <w:t xml:space="preserve"> de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Faculte</w:t>
      </w:r>
      <w:proofErr w:type="spellEnd"/>
      <w:r w:rsidRPr="004A4226">
        <w:rPr>
          <w:rFonts w:ascii="Arial" w:hAnsi="Arial" w:cs="Arial"/>
        </w:rPr>
        <w:t xml:space="preserve">́ de </w:t>
      </w:r>
      <w:proofErr w:type="spellStart"/>
      <w:r w:rsidRPr="004A4226">
        <w:rPr>
          <w:rFonts w:ascii="Arial" w:hAnsi="Arial" w:cs="Arial"/>
        </w:rPr>
        <w:t>médecine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>́ Laval (CIRRIS)</w:t>
      </w:r>
    </w:p>
    <w:p w14:paraId="02A112D8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Mathieu Hotton, PhD, audiologiste, Professeur associé au </w:t>
      </w:r>
      <w:proofErr w:type="spellStart"/>
      <w:r w:rsidRPr="004A4226">
        <w:rPr>
          <w:rFonts w:ascii="Arial" w:hAnsi="Arial" w:cs="Arial"/>
        </w:rPr>
        <w:t>département</w:t>
      </w:r>
      <w:proofErr w:type="spellEnd"/>
      <w:r w:rsidRPr="004A4226">
        <w:rPr>
          <w:rFonts w:ascii="Arial" w:hAnsi="Arial" w:cs="Arial"/>
        </w:rPr>
        <w:t xml:space="preserve"> de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Faculte</w:t>
      </w:r>
      <w:proofErr w:type="spellEnd"/>
      <w:r w:rsidRPr="004A4226">
        <w:rPr>
          <w:rFonts w:ascii="Arial" w:hAnsi="Arial" w:cs="Arial"/>
        </w:rPr>
        <w:t xml:space="preserve">́ de </w:t>
      </w:r>
      <w:proofErr w:type="spellStart"/>
      <w:r w:rsidRPr="004A4226">
        <w:rPr>
          <w:rFonts w:ascii="Arial" w:hAnsi="Arial" w:cs="Arial"/>
        </w:rPr>
        <w:t>médecine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>́ Laval (CIRRIS)</w:t>
      </w:r>
    </w:p>
    <w:p w14:paraId="785CA6BB" w14:textId="77777777" w:rsidR="004A4226" w:rsidRPr="004A4226" w:rsidRDefault="004A4226" w:rsidP="007F3C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Normand Boucher, PhD, sociologue et politicologue. Professeur associé en travail social, </w:t>
      </w:r>
      <w:proofErr w:type="spellStart"/>
      <w:r w:rsidRPr="004A4226">
        <w:rPr>
          <w:rFonts w:ascii="Arial" w:hAnsi="Arial" w:cs="Arial"/>
        </w:rPr>
        <w:t>Universite</w:t>
      </w:r>
      <w:proofErr w:type="spellEnd"/>
      <w:r w:rsidRPr="004A4226">
        <w:rPr>
          <w:rFonts w:ascii="Arial" w:hAnsi="Arial" w:cs="Arial"/>
        </w:rPr>
        <w:t>́ Laval (CIRRIS)</w:t>
      </w:r>
    </w:p>
    <w:p w14:paraId="157551F8" w14:textId="77777777" w:rsidR="004A4226" w:rsidRPr="007F3C60" w:rsidRDefault="004A4226" w:rsidP="007F3C60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0D64F37" w14:textId="77777777" w:rsidR="004A4226" w:rsidRPr="004A4226" w:rsidRDefault="004A4226" w:rsidP="007F3C60">
      <w:pPr>
        <w:jc w:val="both"/>
        <w:rPr>
          <w:rFonts w:ascii="Arial" w:hAnsi="Arial" w:cs="Arial"/>
          <w:b/>
        </w:rPr>
      </w:pPr>
      <w:r w:rsidRPr="004A4226">
        <w:rPr>
          <w:rFonts w:ascii="Arial" w:hAnsi="Arial" w:cs="Arial"/>
          <w:b/>
        </w:rPr>
        <w:t>Partenaires :</w:t>
      </w:r>
    </w:p>
    <w:p w14:paraId="48A9CCB1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Johanne Cantin, chef de programme en déficience auditive et </w:t>
      </w:r>
      <w:proofErr w:type="spellStart"/>
      <w:r w:rsidRPr="004A4226">
        <w:rPr>
          <w:rFonts w:ascii="Arial" w:hAnsi="Arial" w:cs="Arial"/>
        </w:rPr>
        <w:t>surdicécité</w:t>
      </w:r>
      <w:proofErr w:type="spellEnd"/>
      <w:r w:rsidRPr="004A4226">
        <w:rPr>
          <w:rFonts w:ascii="Arial" w:hAnsi="Arial" w:cs="Arial"/>
        </w:rPr>
        <w:t>, CIUSSS de la C.N</w:t>
      </w:r>
    </w:p>
    <w:p w14:paraId="351E88BB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Véronique Dumont, chef du programme conjoint en </w:t>
      </w:r>
      <w:proofErr w:type="spellStart"/>
      <w:r w:rsidRPr="004A4226">
        <w:rPr>
          <w:rFonts w:ascii="Arial" w:hAnsi="Arial" w:cs="Arial"/>
        </w:rPr>
        <w:t>surdicécité</w:t>
      </w:r>
      <w:proofErr w:type="spellEnd"/>
      <w:r w:rsidRPr="004A4226">
        <w:rPr>
          <w:rFonts w:ascii="Arial" w:hAnsi="Arial" w:cs="Arial"/>
        </w:rPr>
        <w:t>, Institut Raymond-Dewar/Institut Nazareth-et-Louis-Braille, CIUSSS Centre-Sud–</w:t>
      </w:r>
      <w:proofErr w:type="spellStart"/>
      <w:r w:rsidRPr="004A4226">
        <w:rPr>
          <w:rFonts w:ascii="Arial" w:hAnsi="Arial" w:cs="Arial"/>
        </w:rPr>
        <w:t>del’île</w:t>
      </w:r>
      <w:proofErr w:type="spellEnd"/>
      <w:r w:rsidRPr="004A4226">
        <w:rPr>
          <w:rFonts w:ascii="Arial" w:hAnsi="Arial" w:cs="Arial"/>
        </w:rPr>
        <w:t>-de-Montréal</w:t>
      </w:r>
    </w:p>
    <w:p w14:paraId="6F702D05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Catherine </w:t>
      </w:r>
      <w:proofErr w:type="spellStart"/>
      <w:r w:rsidRPr="004A4226">
        <w:rPr>
          <w:rFonts w:ascii="Arial" w:hAnsi="Arial" w:cs="Arial"/>
        </w:rPr>
        <w:t>Houtekier</w:t>
      </w:r>
      <w:proofErr w:type="spellEnd"/>
      <w:r w:rsidRPr="004A4226">
        <w:rPr>
          <w:rFonts w:ascii="Arial" w:hAnsi="Arial" w:cs="Arial"/>
        </w:rPr>
        <w:t>, coordonnatrice de recherche clinique pour le CRIR-INLB du CISSS de la Montérégie-Centre</w:t>
      </w:r>
    </w:p>
    <w:p w14:paraId="3D7C16C5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Pascaline </w:t>
      </w:r>
      <w:proofErr w:type="spellStart"/>
      <w:r w:rsidRPr="004A4226">
        <w:rPr>
          <w:rFonts w:ascii="Arial" w:hAnsi="Arial" w:cs="Arial"/>
        </w:rPr>
        <w:t>Kengne</w:t>
      </w:r>
      <w:proofErr w:type="spellEnd"/>
      <w:r w:rsidRPr="004A4226">
        <w:rPr>
          <w:rFonts w:ascii="Arial" w:hAnsi="Arial" w:cs="Arial"/>
        </w:rPr>
        <w:t>-Talla, coordonnatrice de recherche clinique, Institut Universitaire sur la réadaptation en déficience physique de Montréal (IURDPM)</w:t>
      </w:r>
    </w:p>
    <w:p w14:paraId="5C826A71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Christine </w:t>
      </w:r>
      <w:proofErr w:type="spellStart"/>
      <w:r w:rsidRPr="004A4226">
        <w:rPr>
          <w:rFonts w:ascii="Arial" w:hAnsi="Arial" w:cs="Arial"/>
        </w:rPr>
        <w:t>Lévesque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ergothérapeute</w:t>
      </w:r>
      <w:proofErr w:type="spellEnd"/>
      <w:r w:rsidRPr="004A4226">
        <w:rPr>
          <w:rFonts w:ascii="Arial" w:hAnsi="Arial" w:cs="Arial"/>
        </w:rPr>
        <w:t xml:space="preserve">, CIUSSS de la </w:t>
      </w:r>
      <w:proofErr w:type="spellStart"/>
      <w:r w:rsidRPr="004A4226">
        <w:rPr>
          <w:rFonts w:ascii="Arial" w:hAnsi="Arial" w:cs="Arial"/>
        </w:rPr>
        <w:t>C.N.-IRDPQ-programme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123A59F4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Danielle Cloutier, audiologiste, CIUSSS de la </w:t>
      </w:r>
      <w:proofErr w:type="spellStart"/>
      <w:r w:rsidRPr="004A4226">
        <w:rPr>
          <w:rFonts w:ascii="Arial" w:hAnsi="Arial" w:cs="Arial"/>
        </w:rPr>
        <w:t>C.N.-IRDPQ-programme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6399A481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A4226">
        <w:rPr>
          <w:rFonts w:ascii="Arial" w:hAnsi="Arial" w:cs="Arial"/>
        </w:rPr>
        <w:t>Jean-François</w:t>
      </w:r>
      <w:proofErr w:type="spellEnd"/>
      <w:r w:rsidRPr="004A4226">
        <w:rPr>
          <w:rFonts w:ascii="Arial" w:hAnsi="Arial" w:cs="Arial"/>
        </w:rPr>
        <w:t xml:space="preserve"> D’Auteuil, </w:t>
      </w:r>
      <w:proofErr w:type="spellStart"/>
      <w:r w:rsidRPr="004A4226">
        <w:rPr>
          <w:rFonts w:ascii="Arial" w:hAnsi="Arial" w:cs="Arial"/>
        </w:rPr>
        <w:t>éducateur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spécialise</w:t>
      </w:r>
      <w:proofErr w:type="spellEnd"/>
      <w:r w:rsidRPr="004A4226">
        <w:rPr>
          <w:rFonts w:ascii="Arial" w:hAnsi="Arial" w:cs="Arial"/>
        </w:rPr>
        <w:t xml:space="preserve">́, CIUSSS de la </w:t>
      </w:r>
      <w:proofErr w:type="spellStart"/>
      <w:r w:rsidRPr="004A4226">
        <w:rPr>
          <w:rFonts w:ascii="Arial" w:hAnsi="Arial" w:cs="Arial"/>
        </w:rPr>
        <w:t>C.N.-IRDPQ-programme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1848D1EA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A4226">
        <w:rPr>
          <w:rFonts w:ascii="Arial" w:hAnsi="Arial" w:cs="Arial"/>
        </w:rPr>
        <w:t>Mariève</w:t>
      </w:r>
      <w:proofErr w:type="spellEnd"/>
      <w:r w:rsidRPr="004A4226">
        <w:rPr>
          <w:rFonts w:ascii="Arial" w:hAnsi="Arial" w:cs="Arial"/>
        </w:rPr>
        <w:t xml:space="preserve"> Cloutier, orthophoniste, CIUSSS de la </w:t>
      </w:r>
      <w:proofErr w:type="spellStart"/>
      <w:r w:rsidRPr="004A4226">
        <w:rPr>
          <w:rFonts w:ascii="Arial" w:hAnsi="Arial" w:cs="Arial"/>
        </w:rPr>
        <w:t>C.N.-IRDPQ-programme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3CA9CACF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A4226">
        <w:rPr>
          <w:rFonts w:ascii="Arial" w:hAnsi="Arial" w:cs="Arial"/>
        </w:rPr>
        <w:t>Valérie</w:t>
      </w:r>
      <w:proofErr w:type="spellEnd"/>
      <w:r w:rsidRPr="004A4226">
        <w:rPr>
          <w:rFonts w:ascii="Arial" w:hAnsi="Arial" w:cs="Arial"/>
        </w:rPr>
        <w:t xml:space="preserve"> Roy-Turcotte, </w:t>
      </w:r>
      <w:proofErr w:type="spellStart"/>
      <w:r w:rsidRPr="004A4226">
        <w:rPr>
          <w:rFonts w:ascii="Arial" w:hAnsi="Arial" w:cs="Arial"/>
        </w:rPr>
        <w:t>Spécialiste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déficience</w:t>
      </w:r>
      <w:proofErr w:type="spellEnd"/>
      <w:r w:rsidRPr="004A4226">
        <w:rPr>
          <w:rFonts w:ascii="Arial" w:hAnsi="Arial" w:cs="Arial"/>
        </w:rPr>
        <w:t xml:space="preserve"> en visuelle, CIUSSS de la </w:t>
      </w:r>
      <w:proofErr w:type="spellStart"/>
      <w:r w:rsidRPr="004A4226">
        <w:rPr>
          <w:rFonts w:ascii="Arial" w:hAnsi="Arial" w:cs="Arial"/>
        </w:rPr>
        <w:t>C.N.-IRDPQ-programme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58D64801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Bernadette </w:t>
      </w:r>
      <w:proofErr w:type="spellStart"/>
      <w:r w:rsidRPr="004A4226">
        <w:rPr>
          <w:rFonts w:ascii="Arial" w:hAnsi="Arial" w:cs="Arial"/>
        </w:rPr>
        <w:t>Gavouyère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spécialiste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activités</w:t>
      </w:r>
      <w:proofErr w:type="spellEnd"/>
      <w:r w:rsidRPr="004A4226">
        <w:rPr>
          <w:rFonts w:ascii="Arial" w:hAnsi="Arial" w:cs="Arial"/>
        </w:rPr>
        <w:t xml:space="preserve"> cliniques, en charge </w:t>
      </w:r>
      <w:proofErr w:type="spellStart"/>
      <w:r w:rsidRPr="004A4226">
        <w:rPr>
          <w:rFonts w:ascii="Arial" w:hAnsi="Arial" w:cs="Arial"/>
        </w:rPr>
        <w:t>communaute</w:t>
      </w:r>
      <w:proofErr w:type="spellEnd"/>
      <w:r w:rsidRPr="004A4226">
        <w:rPr>
          <w:rFonts w:ascii="Arial" w:hAnsi="Arial" w:cs="Arial"/>
        </w:rPr>
        <w:t xml:space="preserve">́ de pratique en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</w:t>
      </w:r>
    </w:p>
    <w:p w14:paraId="2F954247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Johannie </w:t>
      </w:r>
      <w:proofErr w:type="spellStart"/>
      <w:r w:rsidRPr="004A4226">
        <w:rPr>
          <w:rFonts w:ascii="Arial" w:hAnsi="Arial" w:cs="Arial"/>
        </w:rPr>
        <w:t>Fex</w:t>
      </w:r>
      <w:proofErr w:type="spellEnd"/>
      <w:r w:rsidRPr="004A4226">
        <w:rPr>
          <w:rFonts w:ascii="Arial" w:hAnsi="Arial" w:cs="Arial"/>
        </w:rPr>
        <w:t xml:space="preserve">, </w:t>
      </w:r>
      <w:proofErr w:type="spellStart"/>
      <w:r w:rsidRPr="004A4226">
        <w:rPr>
          <w:rFonts w:ascii="Arial" w:hAnsi="Arial" w:cs="Arial"/>
        </w:rPr>
        <w:t>Spécialiste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déficience</w:t>
      </w:r>
      <w:proofErr w:type="spellEnd"/>
      <w:r w:rsidRPr="004A4226">
        <w:rPr>
          <w:rFonts w:ascii="Arial" w:hAnsi="Arial" w:cs="Arial"/>
        </w:rPr>
        <w:t xml:space="preserve"> en visuelle, CISSSS </w:t>
      </w:r>
      <w:proofErr w:type="spellStart"/>
      <w:r w:rsidRPr="004A4226">
        <w:rPr>
          <w:rFonts w:ascii="Arial" w:hAnsi="Arial" w:cs="Arial"/>
        </w:rPr>
        <w:t>Montérégie-centre</w:t>
      </w:r>
      <w:proofErr w:type="spellEnd"/>
      <w:r w:rsidRPr="004A4226">
        <w:rPr>
          <w:rFonts w:ascii="Arial" w:hAnsi="Arial" w:cs="Arial"/>
        </w:rPr>
        <w:t xml:space="preserve">, programme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 conjoint IRD-INLB</w:t>
      </w:r>
    </w:p>
    <w:p w14:paraId="0C1C7790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lastRenderedPageBreak/>
        <w:t>Julie Dufour, audiologiste, CIUSSS du Centre -Sud-de l’</w:t>
      </w:r>
      <w:proofErr w:type="spellStart"/>
      <w:r w:rsidRPr="004A4226">
        <w:rPr>
          <w:rFonts w:ascii="Arial" w:hAnsi="Arial" w:cs="Arial"/>
        </w:rPr>
        <w:t>Île-de-Montréal</w:t>
      </w:r>
      <w:proofErr w:type="spellEnd"/>
      <w:r w:rsidRPr="004A4226">
        <w:rPr>
          <w:rFonts w:ascii="Arial" w:hAnsi="Arial" w:cs="Arial"/>
        </w:rPr>
        <w:t xml:space="preserve">, programme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 conjoint IRD-INLB</w:t>
      </w:r>
    </w:p>
    <w:p w14:paraId="3B2373A7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A4226">
        <w:rPr>
          <w:rFonts w:ascii="Arial" w:hAnsi="Arial" w:cs="Arial"/>
        </w:rPr>
        <w:t>Marie-claire</w:t>
      </w:r>
      <w:proofErr w:type="spellEnd"/>
      <w:r w:rsidRPr="004A4226">
        <w:rPr>
          <w:rFonts w:ascii="Arial" w:hAnsi="Arial" w:cs="Arial"/>
        </w:rPr>
        <w:t xml:space="preserve"> Lemire, </w:t>
      </w:r>
      <w:proofErr w:type="spellStart"/>
      <w:r w:rsidRPr="004A4226">
        <w:rPr>
          <w:rFonts w:ascii="Arial" w:hAnsi="Arial" w:cs="Arial"/>
        </w:rPr>
        <w:t>Spécialiste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réadaptation</w:t>
      </w:r>
      <w:proofErr w:type="spellEnd"/>
      <w:r w:rsidRPr="004A4226">
        <w:rPr>
          <w:rFonts w:ascii="Arial" w:hAnsi="Arial" w:cs="Arial"/>
        </w:rPr>
        <w:t xml:space="preserve"> en </w:t>
      </w:r>
      <w:proofErr w:type="spellStart"/>
      <w:r w:rsidRPr="004A4226">
        <w:rPr>
          <w:rFonts w:ascii="Arial" w:hAnsi="Arial" w:cs="Arial"/>
        </w:rPr>
        <w:t>déficience</w:t>
      </w:r>
      <w:proofErr w:type="spellEnd"/>
      <w:r w:rsidRPr="004A4226">
        <w:rPr>
          <w:rFonts w:ascii="Arial" w:hAnsi="Arial" w:cs="Arial"/>
        </w:rPr>
        <w:t xml:space="preserve"> en visuelle, CISSSS </w:t>
      </w:r>
      <w:proofErr w:type="spellStart"/>
      <w:r w:rsidRPr="004A4226">
        <w:rPr>
          <w:rFonts w:ascii="Arial" w:hAnsi="Arial" w:cs="Arial"/>
        </w:rPr>
        <w:t>Montérégie</w:t>
      </w:r>
      <w:proofErr w:type="spellEnd"/>
      <w:r w:rsidRPr="004A4226">
        <w:rPr>
          <w:rFonts w:ascii="Arial" w:hAnsi="Arial" w:cs="Arial"/>
        </w:rPr>
        <w:t xml:space="preserve"> -centre, programme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 conjoint IRD-INLB</w:t>
      </w:r>
    </w:p>
    <w:p w14:paraId="5A18AB2D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Suzanne Trudeau, technicienne en </w:t>
      </w:r>
      <w:proofErr w:type="spellStart"/>
      <w:r w:rsidRPr="004A4226">
        <w:rPr>
          <w:rFonts w:ascii="Arial" w:hAnsi="Arial" w:cs="Arial"/>
        </w:rPr>
        <w:t>éducation</w:t>
      </w:r>
      <w:proofErr w:type="spellEnd"/>
      <w:r w:rsidRPr="004A4226">
        <w:rPr>
          <w:rFonts w:ascii="Arial" w:hAnsi="Arial" w:cs="Arial"/>
        </w:rPr>
        <w:t xml:space="preserve"> </w:t>
      </w:r>
      <w:proofErr w:type="spellStart"/>
      <w:r w:rsidRPr="004A4226">
        <w:rPr>
          <w:rFonts w:ascii="Arial" w:hAnsi="Arial" w:cs="Arial"/>
        </w:rPr>
        <w:t>spécialisée</w:t>
      </w:r>
      <w:proofErr w:type="spellEnd"/>
      <w:r w:rsidRPr="004A4226">
        <w:rPr>
          <w:rFonts w:ascii="Arial" w:hAnsi="Arial" w:cs="Arial"/>
        </w:rPr>
        <w:t>, CIUSSS du Centre -Sud-de l’</w:t>
      </w:r>
      <w:proofErr w:type="spellStart"/>
      <w:r w:rsidRPr="004A4226">
        <w:rPr>
          <w:rFonts w:ascii="Arial" w:hAnsi="Arial" w:cs="Arial"/>
        </w:rPr>
        <w:t>Île-de-Montréal</w:t>
      </w:r>
      <w:proofErr w:type="spellEnd"/>
      <w:r w:rsidRPr="004A4226">
        <w:rPr>
          <w:rFonts w:ascii="Arial" w:hAnsi="Arial" w:cs="Arial"/>
        </w:rPr>
        <w:t xml:space="preserve">, programme </w:t>
      </w:r>
      <w:proofErr w:type="spellStart"/>
      <w:r w:rsidRPr="004A4226">
        <w:rPr>
          <w:rFonts w:ascii="Arial" w:hAnsi="Arial" w:cs="Arial"/>
        </w:rPr>
        <w:t>surdicécite</w:t>
      </w:r>
      <w:proofErr w:type="spellEnd"/>
      <w:r w:rsidRPr="004A4226">
        <w:rPr>
          <w:rFonts w:ascii="Arial" w:hAnsi="Arial" w:cs="Arial"/>
        </w:rPr>
        <w:t>́ conjoint IRD-INLB</w:t>
      </w:r>
    </w:p>
    <w:p w14:paraId="7F6BD18F" w14:textId="77777777" w:rsidR="004A4226" w:rsidRPr="004A4226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Sylvie Cantin, APPR/agente de planification, de programmation et de recherche (maitrise en mesure et </w:t>
      </w:r>
      <w:proofErr w:type="spellStart"/>
      <w:r w:rsidRPr="004A4226">
        <w:rPr>
          <w:rFonts w:ascii="Arial" w:hAnsi="Arial" w:cs="Arial"/>
        </w:rPr>
        <w:t>évaluation</w:t>
      </w:r>
      <w:proofErr w:type="spellEnd"/>
      <w:r w:rsidRPr="004A4226">
        <w:rPr>
          <w:rFonts w:ascii="Arial" w:hAnsi="Arial" w:cs="Arial"/>
        </w:rPr>
        <w:t xml:space="preserve"> et </w:t>
      </w:r>
      <w:proofErr w:type="spellStart"/>
      <w:r w:rsidRPr="004A4226">
        <w:rPr>
          <w:rFonts w:ascii="Arial" w:hAnsi="Arial" w:cs="Arial"/>
        </w:rPr>
        <w:t>propédeutique</w:t>
      </w:r>
      <w:proofErr w:type="spellEnd"/>
      <w:r w:rsidRPr="004A4226">
        <w:rPr>
          <w:rFonts w:ascii="Arial" w:hAnsi="Arial" w:cs="Arial"/>
        </w:rPr>
        <w:t xml:space="preserve"> en psychologie), INLB du CISSS de la </w:t>
      </w:r>
      <w:proofErr w:type="spellStart"/>
      <w:r w:rsidRPr="004A4226">
        <w:rPr>
          <w:rFonts w:ascii="Arial" w:hAnsi="Arial" w:cs="Arial"/>
        </w:rPr>
        <w:t>Montérégie-Centre</w:t>
      </w:r>
      <w:proofErr w:type="spellEnd"/>
    </w:p>
    <w:p w14:paraId="25920EE8" w14:textId="61452BA6" w:rsidR="007F3C60" w:rsidRDefault="004A4226" w:rsidP="007F3C6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A4226">
        <w:rPr>
          <w:rFonts w:ascii="Arial" w:hAnsi="Arial" w:cs="Arial"/>
        </w:rPr>
        <w:t xml:space="preserve">Walter De Abreu </w:t>
      </w:r>
      <w:proofErr w:type="spellStart"/>
      <w:r w:rsidRPr="004A4226">
        <w:rPr>
          <w:rFonts w:ascii="Arial" w:hAnsi="Arial" w:cs="Arial"/>
        </w:rPr>
        <w:t>Cybis</w:t>
      </w:r>
      <w:proofErr w:type="spellEnd"/>
      <w:r w:rsidRPr="004A4226">
        <w:rPr>
          <w:rFonts w:ascii="Arial" w:hAnsi="Arial" w:cs="Arial"/>
        </w:rPr>
        <w:t xml:space="preserve">, APPR/agent de planification, de programmation et de recherche (volet ergonomie des interfaces humain-ordinateur), CISSS </w:t>
      </w:r>
      <w:proofErr w:type="spellStart"/>
      <w:r w:rsidRPr="004A4226">
        <w:rPr>
          <w:rFonts w:ascii="Arial" w:hAnsi="Arial" w:cs="Arial"/>
        </w:rPr>
        <w:t>Montérégie-Centre</w:t>
      </w:r>
      <w:proofErr w:type="spellEnd"/>
      <w:r w:rsidRPr="004A4226">
        <w:rPr>
          <w:rFonts w:ascii="Arial" w:hAnsi="Arial" w:cs="Arial"/>
        </w:rPr>
        <w:t xml:space="preserve"> et CIUSSS Centre-Sud –</w:t>
      </w:r>
      <w:proofErr w:type="spellStart"/>
      <w:r w:rsidRPr="004A4226">
        <w:rPr>
          <w:rFonts w:ascii="Arial" w:hAnsi="Arial" w:cs="Arial"/>
        </w:rPr>
        <w:t>de-l’île-de-Montréal</w:t>
      </w:r>
      <w:proofErr w:type="spellEnd"/>
      <w:r w:rsidRPr="004A4226">
        <w:rPr>
          <w:rFonts w:ascii="Arial" w:hAnsi="Arial" w:cs="Arial"/>
        </w:rPr>
        <w:t xml:space="preserve"> INLB/IRD</w:t>
      </w:r>
    </w:p>
    <w:p w14:paraId="35A86954" w14:textId="77777777" w:rsidR="007F3C60" w:rsidRPr="007F3C60" w:rsidRDefault="007F3C60" w:rsidP="007F3C60">
      <w:pPr>
        <w:spacing w:line="360" w:lineRule="auto"/>
        <w:jc w:val="both"/>
        <w:rPr>
          <w:rFonts w:ascii="Arial" w:hAnsi="Arial" w:cs="Arial"/>
          <w:lang w:val="fr-CA"/>
        </w:rPr>
      </w:pPr>
    </w:p>
    <w:p w14:paraId="34706BEA" w14:textId="49F06B2D" w:rsidR="004A4226" w:rsidRPr="004A4226" w:rsidRDefault="004A4226" w:rsidP="007F3C60">
      <w:pPr>
        <w:spacing w:line="360" w:lineRule="auto"/>
        <w:jc w:val="both"/>
        <w:rPr>
          <w:rFonts w:ascii="Arial" w:hAnsi="Arial" w:cs="Arial"/>
        </w:rPr>
      </w:pPr>
      <w:r w:rsidRPr="004A4226">
        <w:rPr>
          <w:rFonts w:ascii="Arial" w:hAnsi="Arial" w:cs="Arial"/>
          <w:b/>
        </w:rPr>
        <w:t xml:space="preserve">Résumé : </w:t>
      </w:r>
      <w:r w:rsidRPr="004A4226">
        <w:rPr>
          <w:rFonts w:ascii="Arial" w:hAnsi="Arial" w:cs="Arial"/>
        </w:rPr>
        <w:t xml:space="preserve">À la place Versailles, deux cliniciens et un ingénieur ont réalisé des essais pour tester la communication entre une personne sourde-aveugle et un locuteur entendant (préposé à la vente, passant et agent de sécurité). Les équipements testés étaient une pancarte avec un message d’invitation, une plage braille, un iPhone X, les logiciels Notes et </w:t>
      </w:r>
      <w:proofErr w:type="spellStart"/>
      <w:r w:rsidRPr="004A4226">
        <w:rPr>
          <w:rFonts w:ascii="Arial" w:hAnsi="Arial" w:cs="Arial"/>
        </w:rPr>
        <w:t>VoiceOver</w:t>
      </w:r>
      <w:proofErr w:type="spellEnd"/>
      <w:r w:rsidRPr="004A4226">
        <w:rPr>
          <w:rFonts w:ascii="Arial" w:hAnsi="Arial" w:cs="Arial"/>
        </w:rPr>
        <w:t>. La personne sourde-aveugle a pu ainsi acheter un étui à iPhone dans un kiosque de vente d’accessoires pour des téléphones. Elle a communiqué avec sa plage braille Bluetooth couplée à son iPhone, lequel était manipulé par le préposé. Les essais technologiques sont concluants pour débuter l’étude de cas d’une durée de 9 mois, auprès de 2 personnes présentant le syndrome Usher 1.</w:t>
      </w:r>
    </w:p>
    <w:p w14:paraId="57E8D10A" w14:textId="77777777" w:rsidR="003E2446" w:rsidRDefault="003E2446" w:rsidP="007F3C60">
      <w:pPr>
        <w:spacing w:line="360" w:lineRule="auto"/>
        <w:jc w:val="both"/>
      </w:pPr>
    </w:p>
    <w:sectPr w:rsidR="003E2446" w:rsidSect="001B25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1E9"/>
    <w:multiLevelType w:val="hybridMultilevel"/>
    <w:tmpl w:val="34DC5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62F"/>
    <w:multiLevelType w:val="hybridMultilevel"/>
    <w:tmpl w:val="921CA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CC3"/>
    <w:multiLevelType w:val="hybridMultilevel"/>
    <w:tmpl w:val="5D76E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46"/>
    <w:rsid w:val="001B25A7"/>
    <w:rsid w:val="00226755"/>
    <w:rsid w:val="003E2446"/>
    <w:rsid w:val="004A4226"/>
    <w:rsid w:val="007F3C60"/>
    <w:rsid w:val="008417A6"/>
    <w:rsid w:val="00A977F3"/>
    <w:rsid w:val="00DB3033"/>
    <w:rsid w:val="00F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F2C1"/>
  <w15:chartTrackingRefBased/>
  <w15:docId w15:val="{8E93F7D1-95B1-C14F-9E3F-83531EDA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C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4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F3C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7F3C60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7F3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Ballaz</dc:creator>
  <cp:keywords/>
  <dc:description/>
  <cp:lastModifiedBy>Mélanie Beauregard</cp:lastModifiedBy>
  <cp:revision>4</cp:revision>
  <dcterms:created xsi:type="dcterms:W3CDTF">2020-10-20T18:04:00Z</dcterms:created>
  <dcterms:modified xsi:type="dcterms:W3CDTF">2020-10-20T18:10:00Z</dcterms:modified>
</cp:coreProperties>
</file>